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Saksnr.:</w:t>
      </w:r>
    </w:p>
    <w:p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:rsidR="00967A15" w:rsidRPr="00287B7A" w:rsidRDefault="00967A15" w:rsidP="00967A15">
      <w:pPr>
        <w:ind w:right="725"/>
        <w:rPr>
          <w:rFonts w:ascii="Georgia" w:hAnsi="Georgia"/>
          <w:b/>
          <w:bCs/>
          <w:sz w:val="28"/>
          <w:szCs w:val="28"/>
        </w:rPr>
      </w:pPr>
      <w:r w:rsidRPr="00287B7A">
        <w:rPr>
          <w:rFonts w:ascii="Georgia" w:hAnsi="Georgia"/>
          <w:b/>
          <w:sz w:val="28"/>
          <w:szCs w:val="28"/>
        </w:rPr>
        <w:t>Tilsetting i stilling</w:t>
      </w:r>
      <w:r w:rsidR="001073FB" w:rsidRPr="00287B7A">
        <w:rPr>
          <w:rFonts w:ascii="Georgia" w:hAnsi="Georgia"/>
          <w:b/>
          <w:sz w:val="28"/>
          <w:szCs w:val="28"/>
        </w:rPr>
        <w:t xml:space="preserve"> som </w:t>
      </w:r>
      <w:r w:rsidR="006A0D42" w:rsidRPr="00287B7A">
        <w:rPr>
          <w:rFonts w:ascii="Georgia" w:hAnsi="Georgia"/>
          <w:b/>
          <w:sz w:val="28"/>
          <w:szCs w:val="28"/>
        </w:rPr>
        <w:t>førsteamanuensis (SKO 1011)</w:t>
      </w:r>
      <w:r w:rsidR="002C33A8" w:rsidRPr="00287B7A">
        <w:rPr>
          <w:rFonts w:ascii="Georgia" w:hAnsi="Georgia"/>
          <w:b/>
          <w:sz w:val="28"/>
          <w:szCs w:val="28"/>
        </w:rPr>
        <w:t>/</w:t>
      </w:r>
      <w:r w:rsidR="006F6AB0" w:rsidRPr="00287B7A">
        <w:rPr>
          <w:rFonts w:ascii="Georgia" w:hAnsi="Georgia"/>
          <w:b/>
          <w:sz w:val="28"/>
          <w:szCs w:val="28"/>
        </w:rPr>
        <w:t xml:space="preserve"> professor (SKO 1013)</w:t>
      </w:r>
      <w:r w:rsidR="006A0D42" w:rsidRPr="00287B7A">
        <w:rPr>
          <w:rFonts w:ascii="Georgia" w:hAnsi="Georgia"/>
          <w:b/>
          <w:sz w:val="28"/>
          <w:szCs w:val="28"/>
        </w:rPr>
        <w:t xml:space="preserve"> </w:t>
      </w:r>
      <w:r w:rsidR="002C33A8" w:rsidRPr="00287B7A">
        <w:rPr>
          <w:rFonts w:ascii="Georgia" w:hAnsi="Georgia"/>
          <w:b/>
          <w:sz w:val="28"/>
          <w:szCs w:val="28"/>
        </w:rPr>
        <w:t>i (fagområde)</w:t>
      </w:r>
      <w:r w:rsidR="006F6AB0" w:rsidRPr="00287B7A">
        <w:rPr>
          <w:rFonts w:ascii="Georgia" w:hAnsi="Georgia"/>
          <w:b/>
          <w:sz w:val="28"/>
          <w:szCs w:val="28"/>
        </w:rPr>
        <w:t xml:space="preserve"> ved </w:t>
      </w:r>
      <w:r w:rsidRPr="00287B7A">
        <w:rPr>
          <w:rFonts w:ascii="Georgia" w:hAnsi="Georgia"/>
          <w:b/>
          <w:sz w:val="28"/>
          <w:szCs w:val="28"/>
        </w:rPr>
        <w:t xml:space="preserve">Institutt for </w:t>
      </w:r>
      <w:r w:rsidR="00353F1E" w:rsidRPr="00287B7A">
        <w:rPr>
          <w:rFonts w:ascii="Georgia" w:hAnsi="Georgia"/>
          <w:b/>
          <w:sz w:val="28"/>
          <w:szCs w:val="28"/>
        </w:rPr>
        <w:t>X</w:t>
      </w:r>
    </w:p>
    <w:p w:rsidR="00E152F4" w:rsidRPr="00287B7A" w:rsidRDefault="00E152F4" w:rsidP="00A155E1">
      <w:pPr>
        <w:ind w:right="725"/>
        <w:jc w:val="both"/>
        <w:rPr>
          <w:rFonts w:ascii="Georgia" w:hAnsi="Georgia"/>
          <w:sz w:val="22"/>
        </w:rPr>
      </w:pPr>
    </w:p>
    <w:p w:rsidR="00C33FAF" w:rsidRPr="00287B7A" w:rsidRDefault="00C33FAF" w:rsidP="00C33FAF">
      <w:pPr>
        <w:ind w:right="725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Henvisning til lovverk, plandokumenter og tidligere behandling:</w:t>
      </w:r>
    </w:p>
    <w:p w:rsidR="00AB13C9" w:rsidRPr="00287B7A" w:rsidRDefault="009B068C" w:rsidP="00AB13C9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Statsansatteloven</w:t>
      </w:r>
      <w:r w:rsidR="00AB13C9" w:rsidRPr="00287B7A">
        <w:rPr>
          <w:rFonts w:ascii="Georgia" w:hAnsi="Georgia"/>
          <w:sz w:val="20"/>
        </w:rPr>
        <w:t xml:space="preserve">, Universitets- og høgskoleloven, </w:t>
      </w:r>
      <w:r w:rsidR="006F6AB0" w:rsidRPr="00287B7A">
        <w:rPr>
          <w:rFonts w:ascii="Georgia" w:hAnsi="Georgia"/>
          <w:sz w:val="20"/>
        </w:rPr>
        <w:t>Regler for tilsetting i professorater og førsteamanuen</w:t>
      </w:r>
      <w:r w:rsidR="00E06527" w:rsidRPr="00287B7A">
        <w:rPr>
          <w:rFonts w:ascii="Georgia" w:hAnsi="Georgia"/>
          <w:sz w:val="20"/>
        </w:rPr>
        <w:t>s</w:t>
      </w:r>
      <w:r w:rsidR="006F6AB0" w:rsidRPr="00287B7A">
        <w:rPr>
          <w:rFonts w:ascii="Georgia" w:hAnsi="Georgia"/>
          <w:sz w:val="20"/>
        </w:rPr>
        <w:t>isstillinger</w:t>
      </w:r>
      <w:r w:rsidR="00287B7A">
        <w:rPr>
          <w:rFonts w:ascii="Georgia" w:hAnsi="Georgia"/>
          <w:sz w:val="20"/>
        </w:rPr>
        <w:t xml:space="preserve">, </w:t>
      </w:r>
      <w:r w:rsidR="006F6AB0" w:rsidRPr="00287B7A">
        <w:rPr>
          <w:rFonts w:ascii="Georgia" w:hAnsi="Georgia"/>
          <w:sz w:val="20"/>
        </w:rPr>
        <w:t>Regler for vurdering og vektl</w:t>
      </w:r>
      <w:r w:rsidR="00287B7A">
        <w:rPr>
          <w:rFonts w:ascii="Georgia" w:hAnsi="Georgia"/>
          <w:sz w:val="20"/>
        </w:rPr>
        <w:t>egging av pedagogisk kompetanse og Personalreglementet ved UiO.</w:t>
      </w:r>
    </w:p>
    <w:p w:rsidR="0009226E" w:rsidRPr="00287B7A" w:rsidRDefault="0009226E" w:rsidP="00AB13C9">
      <w:pPr>
        <w:ind w:right="725"/>
        <w:rPr>
          <w:rFonts w:ascii="Georgia" w:hAnsi="Georgia"/>
          <w:sz w:val="20"/>
        </w:rPr>
      </w:pPr>
    </w:p>
    <w:p w:rsidR="00AB13C9" w:rsidRPr="00287B7A" w:rsidRDefault="00AB13C9" w:rsidP="00AB13C9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Kunngjøringen </w:t>
      </w:r>
      <w:r w:rsidR="001073FB" w:rsidRPr="00287B7A">
        <w:rPr>
          <w:rFonts w:ascii="Georgia" w:hAnsi="Georgia"/>
          <w:sz w:val="20"/>
        </w:rPr>
        <w:t>bl</w:t>
      </w:r>
      <w:r w:rsidR="00517A98" w:rsidRPr="00287B7A">
        <w:rPr>
          <w:rFonts w:ascii="Georgia" w:hAnsi="Georgia"/>
          <w:sz w:val="20"/>
        </w:rPr>
        <w:t xml:space="preserve">e godkjent i TUV </w:t>
      </w:r>
      <w:r w:rsidR="006F6AB0" w:rsidRPr="00287B7A">
        <w:rPr>
          <w:rFonts w:ascii="Georgia" w:hAnsi="Georgia"/>
          <w:sz w:val="20"/>
        </w:rPr>
        <w:t>(dato)</w:t>
      </w:r>
      <w:r w:rsidRPr="00287B7A">
        <w:rPr>
          <w:rFonts w:ascii="Georgia" w:hAnsi="Georgia"/>
          <w:sz w:val="20"/>
        </w:rPr>
        <w:t>.</w:t>
      </w:r>
    </w:p>
    <w:p w:rsidR="00AB13C9" w:rsidRPr="00287B7A" w:rsidRDefault="00AB13C9" w:rsidP="00C33FAF">
      <w:pPr>
        <w:ind w:right="725"/>
        <w:rPr>
          <w:rFonts w:ascii="Georgia" w:hAnsi="Georgia"/>
          <w:b/>
          <w:sz w:val="20"/>
        </w:rPr>
      </w:pPr>
    </w:p>
    <w:p w:rsidR="00C33FAF" w:rsidRPr="00287B7A" w:rsidRDefault="00C33FAF" w:rsidP="00C33FAF">
      <w:pPr>
        <w:ind w:right="725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Saksopplysninger</w:t>
      </w:r>
    </w:p>
    <w:p w:rsidR="003F4B33" w:rsidRPr="00287B7A" w:rsidRDefault="00092F1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X</w:t>
      </w:r>
      <w:r w:rsidR="003F4B33" w:rsidRPr="00287B7A">
        <w:rPr>
          <w:rFonts w:ascii="Georgia" w:hAnsi="Georgia"/>
          <w:sz w:val="20"/>
        </w:rPr>
        <w:t xml:space="preserve"> søkere meldte seg innen søknadsfristen</w:t>
      </w:r>
      <w:r w:rsidR="006A66F9" w:rsidRPr="00287B7A">
        <w:rPr>
          <w:rFonts w:ascii="Georgia" w:hAnsi="Georgia"/>
          <w:sz w:val="20"/>
        </w:rPr>
        <w:t xml:space="preserve"> (dato)</w:t>
      </w:r>
      <w:r w:rsidR="0061200A" w:rsidRPr="00287B7A">
        <w:rPr>
          <w:rFonts w:ascii="Georgia" w:hAnsi="Georgia"/>
          <w:sz w:val="20"/>
        </w:rPr>
        <w:t>.</w:t>
      </w:r>
    </w:p>
    <w:p w:rsidR="00F3791E" w:rsidRPr="00287B7A" w:rsidRDefault="00F3791E" w:rsidP="00967A15">
      <w:pPr>
        <w:ind w:right="725"/>
        <w:rPr>
          <w:rFonts w:ascii="Georgia" w:hAnsi="Georgia"/>
          <w:sz w:val="20"/>
        </w:rPr>
      </w:pPr>
    </w:p>
    <w:p w:rsidR="009D2D79" w:rsidRPr="00287B7A" w:rsidRDefault="009D2D7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</w:t>
      </w:r>
      <w:r w:rsidR="00287B7A">
        <w:rPr>
          <w:rFonts w:ascii="Georgia" w:hAnsi="Georgia"/>
          <w:sz w:val="20"/>
        </w:rPr>
        <w:t>orterings</w:t>
      </w:r>
      <w:r w:rsidR="006A66F9" w:rsidRPr="00287B7A">
        <w:rPr>
          <w:rFonts w:ascii="Georgia" w:hAnsi="Georgia"/>
          <w:sz w:val="20"/>
        </w:rPr>
        <w:t>komité</w:t>
      </w:r>
    </w:p>
    <w:p w:rsidR="006A66F9" w:rsidRPr="00287B7A" w:rsidRDefault="00F3791E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Søknad</w:t>
      </w:r>
      <w:r w:rsidR="006A66F9" w:rsidRPr="00287B7A">
        <w:rPr>
          <w:rFonts w:ascii="Georgia" w:hAnsi="Georgia"/>
          <w:sz w:val="20"/>
        </w:rPr>
        <w:t>ene</w:t>
      </w:r>
      <w:r w:rsidRPr="00287B7A">
        <w:rPr>
          <w:rFonts w:ascii="Georgia" w:hAnsi="Georgia"/>
          <w:sz w:val="20"/>
        </w:rPr>
        <w:t xml:space="preserve"> ble vurdert av en s</w:t>
      </w:r>
      <w:r w:rsidR="00287B7A">
        <w:rPr>
          <w:rFonts w:ascii="Georgia" w:hAnsi="Georgia"/>
          <w:sz w:val="20"/>
        </w:rPr>
        <w:t>orterings</w:t>
      </w:r>
      <w:r w:rsidR="006A66F9" w:rsidRPr="00287B7A">
        <w:rPr>
          <w:rFonts w:ascii="Georgia" w:hAnsi="Georgia"/>
          <w:sz w:val="20"/>
        </w:rPr>
        <w:t>komité</w:t>
      </w:r>
      <w:r w:rsidRPr="00287B7A">
        <w:rPr>
          <w:rFonts w:ascii="Georgia" w:hAnsi="Georgia"/>
          <w:sz w:val="20"/>
        </w:rPr>
        <w:t xml:space="preserve"> bestående av 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  <w:lang w:val="nn-NO"/>
        </w:rPr>
      </w:pPr>
      <w:r w:rsidRPr="00287B7A">
        <w:rPr>
          <w:rFonts w:ascii="Georgia" w:hAnsi="Georgia"/>
          <w:sz w:val="20"/>
          <w:lang w:val="nn-NO"/>
        </w:rPr>
        <w:t xml:space="preserve">tittel NN, </w:t>
      </w:r>
      <w:r w:rsidR="00287B7A">
        <w:rPr>
          <w:rFonts w:ascii="Georgia" w:hAnsi="Georgia"/>
          <w:sz w:val="20"/>
          <w:lang w:val="nn-NO"/>
        </w:rPr>
        <w:t>institusjon</w:t>
      </w:r>
    </w:p>
    <w:p w:rsidR="006A66F9" w:rsidRPr="00287B7A" w:rsidRDefault="00287B7A" w:rsidP="006A66F9">
      <w:pPr>
        <w:ind w:right="725" w:firstLine="708"/>
        <w:rPr>
          <w:rFonts w:ascii="Georgia" w:hAnsi="Georgia"/>
          <w:sz w:val="20"/>
          <w:lang w:val="nn-NO"/>
        </w:rPr>
      </w:pPr>
      <w:r>
        <w:rPr>
          <w:rFonts w:ascii="Georgia" w:hAnsi="Georgia"/>
          <w:sz w:val="20"/>
          <w:lang w:val="nn-NO"/>
        </w:rPr>
        <w:t>tittel NN, institusjon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tittel NN, </w:t>
      </w:r>
      <w:r w:rsidR="00287B7A">
        <w:rPr>
          <w:rFonts w:ascii="Georgia" w:hAnsi="Georgia"/>
          <w:sz w:val="20"/>
        </w:rPr>
        <w:t>institusjon</w:t>
      </w:r>
    </w:p>
    <w:p w:rsidR="009D2D79" w:rsidRPr="00287B7A" w:rsidRDefault="009D2D79" w:rsidP="00967A15">
      <w:pPr>
        <w:ind w:right="725"/>
        <w:rPr>
          <w:rFonts w:ascii="Georgia" w:hAnsi="Georgia"/>
          <w:sz w:val="20"/>
        </w:rPr>
      </w:pPr>
    </w:p>
    <w:p w:rsidR="006A66F9" w:rsidRPr="00287B7A" w:rsidRDefault="009D2D7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Komiteen</w:t>
      </w:r>
      <w:r w:rsidR="009C105E" w:rsidRPr="00287B7A">
        <w:rPr>
          <w:rFonts w:ascii="Georgia" w:hAnsi="Georgia"/>
          <w:sz w:val="20"/>
        </w:rPr>
        <w:t xml:space="preserve"> la frem en enstemmig vurdering</w:t>
      </w:r>
      <w:r w:rsidRPr="00287B7A">
        <w:rPr>
          <w:rFonts w:ascii="Georgia" w:hAnsi="Georgia"/>
          <w:sz w:val="20"/>
        </w:rPr>
        <w:t xml:space="preserve"> av </w:t>
      </w:r>
      <w:r w:rsidR="009C105E" w:rsidRPr="00287B7A">
        <w:rPr>
          <w:rFonts w:ascii="Georgia" w:hAnsi="Georgia"/>
          <w:sz w:val="20"/>
        </w:rPr>
        <w:t>(dato)</w:t>
      </w:r>
      <w:r w:rsidR="006A66F9" w:rsidRPr="00287B7A">
        <w:rPr>
          <w:rFonts w:ascii="Georgia" w:hAnsi="Georgia"/>
          <w:sz w:val="20"/>
        </w:rPr>
        <w:t>,</w:t>
      </w:r>
      <w:r w:rsidR="009C105E" w:rsidRPr="00287B7A">
        <w:rPr>
          <w:rFonts w:ascii="Georgia" w:hAnsi="Georgia"/>
          <w:sz w:val="20"/>
        </w:rPr>
        <w:t xml:space="preserve"> og </w:t>
      </w:r>
      <w:r w:rsidR="006A66F9" w:rsidRPr="00287B7A">
        <w:rPr>
          <w:rFonts w:ascii="Georgia" w:hAnsi="Georgia"/>
          <w:sz w:val="20"/>
        </w:rPr>
        <w:t>følgende</w:t>
      </w:r>
      <w:r w:rsidRPr="00287B7A">
        <w:rPr>
          <w:rFonts w:ascii="Georgia" w:hAnsi="Georgia"/>
          <w:sz w:val="20"/>
        </w:rPr>
        <w:t xml:space="preserve"> søkere ble bedt om å sende inn skriftlige arbeider </w:t>
      </w:r>
      <w:r w:rsidR="006A66F9" w:rsidRPr="00287B7A">
        <w:rPr>
          <w:rFonts w:ascii="Georgia" w:hAnsi="Georgia"/>
          <w:sz w:val="20"/>
        </w:rPr>
        <w:t>til en vitenskapelig bedømmelse:</w:t>
      </w:r>
    </w:p>
    <w:p w:rsidR="006A66F9" w:rsidRPr="00287B7A" w:rsidRDefault="006A66F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ab/>
        <w:t>NN</w:t>
      </w:r>
    </w:p>
    <w:p w:rsidR="006A66F9" w:rsidRPr="00287B7A" w:rsidRDefault="006A66F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ab/>
        <w:t>NN</w:t>
      </w:r>
    </w:p>
    <w:p w:rsidR="006A66F9" w:rsidRPr="00287B7A" w:rsidRDefault="006A66F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ab/>
        <w:t>osv.</w:t>
      </w:r>
    </w:p>
    <w:p w:rsidR="002E17FE" w:rsidRPr="00287B7A" w:rsidRDefault="002E17FE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De øvrige søkerne</w:t>
      </w:r>
      <w:r w:rsidR="006A66F9" w:rsidRPr="00287B7A">
        <w:rPr>
          <w:rFonts w:ascii="Georgia" w:hAnsi="Georgia"/>
          <w:sz w:val="20"/>
        </w:rPr>
        <w:t xml:space="preserve"> ble orientert om utvelgelsen og</w:t>
      </w:r>
      <w:r w:rsidRPr="00287B7A">
        <w:rPr>
          <w:rFonts w:ascii="Georgia" w:hAnsi="Georgia"/>
          <w:sz w:val="20"/>
        </w:rPr>
        <w:t xml:space="preserve"> fikk mulighet til å se</w:t>
      </w:r>
      <w:r w:rsidR="006A66F9" w:rsidRPr="00287B7A">
        <w:rPr>
          <w:rFonts w:ascii="Georgia" w:hAnsi="Georgia"/>
          <w:sz w:val="20"/>
        </w:rPr>
        <w:t>nde inn merknad til vurderingen, med frist (dato). Fakultetet mottok X merknader.</w:t>
      </w:r>
    </w:p>
    <w:p w:rsidR="00F3791E" w:rsidRPr="00287B7A" w:rsidRDefault="00F3791E" w:rsidP="00967A15">
      <w:pPr>
        <w:ind w:right="725"/>
        <w:rPr>
          <w:rFonts w:ascii="Georgia" w:hAnsi="Georgia"/>
          <w:sz w:val="20"/>
        </w:rPr>
      </w:pPr>
    </w:p>
    <w:p w:rsidR="009D2D79" w:rsidRPr="00287B7A" w:rsidRDefault="006A66F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Sakkyndig komité</w:t>
      </w:r>
    </w:p>
    <w:p w:rsidR="00F3791E" w:rsidRPr="00287B7A" w:rsidRDefault="009D2D79" w:rsidP="00967A15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Institutt for </w:t>
      </w:r>
      <w:r w:rsidR="00287B7A">
        <w:rPr>
          <w:rFonts w:ascii="Georgia" w:hAnsi="Georgia"/>
          <w:sz w:val="20"/>
        </w:rPr>
        <w:t xml:space="preserve">X </w:t>
      </w:r>
      <w:r w:rsidRPr="00287B7A">
        <w:rPr>
          <w:rFonts w:ascii="Georgia" w:hAnsi="Georgia"/>
          <w:sz w:val="20"/>
        </w:rPr>
        <w:t xml:space="preserve">oppnevnte en sakkyndig komitè </w:t>
      </w:r>
      <w:r w:rsidR="001C3297" w:rsidRPr="00287B7A">
        <w:rPr>
          <w:rFonts w:ascii="Georgia" w:hAnsi="Georgia"/>
          <w:sz w:val="20"/>
        </w:rPr>
        <w:t xml:space="preserve">bestående av 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  <w:lang w:val="nn-NO"/>
        </w:rPr>
      </w:pPr>
      <w:r w:rsidRPr="00287B7A">
        <w:rPr>
          <w:rFonts w:ascii="Georgia" w:hAnsi="Georgia"/>
          <w:sz w:val="20"/>
          <w:lang w:val="nn-NO"/>
        </w:rPr>
        <w:t>tittel</w:t>
      </w:r>
      <w:r w:rsidR="009D2D79" w:rsidRPr="00287B7A">
        <w:rPr>
          <w:rFonts w:ascii="Georgia" w:hAnsi="Georgia"/>
          <w:sz w:val="20"/>
          <w:lang w:val="nn-NO"/>
        </w:rPr>
        <w:t xml:space="preserve"> </w:t>
      </w:r>
      <w:r w:rsidR="0037678F" w:rsidRPr="00287B7A">
        <w:rPr>
          <w:rFonts w:ascii="Georgia" w:hAnsi="Georgia"/>
          <w:sz w:val="20"/>
          <w:lang w:val="nn-NO"/>
        </w:rPr>
        <w:t>NN</w:t>
      </w:r>
      <w:r w:rsidRPr="00287B7A">
        <w:rPr>
          <w:rFonts w:ascii="Georgia" w:hAnsi="Georgia"/>
          <w:sz w:val="20"/>
          <w:lang w:val="nn-NO"/>
        </w:rPr>
        <w:t>, institusjon</w:t>
      </w:r>
      <w:r w:rsidR="009D2D79" w:rsidRPr="00287B7A">
        <w:rPr>
          <w:rFonts w:ascii="Georgia" w:hAnsi="Georgia"/>
          <w:sz w:val="20"/>
          <w:lang w:val="nn-NO"/>
        </w:rPr>
        <w:t xml:space="preserve"> </w:t>
      </w:r>
      <w:r w:rsidR="0037678F" w:rsidRPr="00287B7A">
        <w:rPr>
          <w:rFonts w:ascii="Georgia" w:hAnsi="Georgia"/>
          <w:sz w:val="20"/>
          <w:lang w:val="nn-NO"/>
        </w:rPr>
        <w:t xml:space="preserve"> 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  <w:lang w:val="nn-NO"/>
        </w:rPr>
      </w:pPr>
      <w:r w:rsidRPr="00287B7A">
        <w:rPr>
          <w:rFonts w:ascii="Georgia" w:hAnsi="Georgia"/>
          <w:sz w:val="20"/>
          <w:lang w:val="nn-NO"/>
        </w:rPr>
        <w:t xml:space="preserve">tittel NN, institusjon </w:t>
      </w:r>
    </w:p>
    <w:p w:rsidR="006A66F9" w:rsidRPr="00287B7A" w:rsidRDefault="00287B7A" w:rsidP="006A66F9">
      <w:pPr>
        <w:ind w:right="725" w:firstLine="708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tittel</w:t>
      </w:r>
      <w:r w:rsidR="006A66F9" w:rsidRPr="00287B7A">
        <w:rPr>
          <w:rFonts w:ascii="Georgia" w:hAnsi="Georgia"/>
          <w:sz w:val="20"/>
        </w:rPr>
        <w:t xml:space="preserve"> NN, </w:t>
      </w:r>
      <w:r>
        <w:rPr>
          <w:rFonts w:ascii="Georgia" w:hAnsi="Georgia"/>
          <w:sz w:val="20"/>
        </w:rPr>
        <w:t>institusjon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</w:rPr>
      </w:pP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tittel NN ble oppnevnt som komiteens administrator.</w:t>
      </w:r>
    </w:p>
    <w:p w:rsidR="006A66F9" w:rsidRPr="00287B7A" w:rsidRDefault="006A66F9" w:rsidP="006A66F9">
      <w:pPr>
        <w:ind w:right="725" w:firstLine="708"/>
        <w:rPr>
          <w:rFonts w:ascii="Georgia" w:hAnsi="Georgia"/>
          <w:sz w:val="20"/>
        </w:rPr>
      </w:pPr>
    </w:p>
    <w:p w:rsidR="009D2D79" w:rsidRPr="00287B7A" w:rsidRDefault="009D2D79" w:rsidP="001073FB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Den sakkyndige komiteen la frem en enstemmig bedømmelse av </w:t>
      </w:r>
      <w:r w:rsidR="002E17FE" w:rsidRPr="00287B7A">
        <w:rPr>
          <w:rFonts w:ascii="Georgia" w:hAnsi="Georgia"/>
          <w:sz w:val="20"/>
        </w:rPr>
        <w:t>(dato)</w:t>
      </w:r>
      <w:r w:rsidRPr="00287B7A">
        <w:rPr>
          <w:rFonts w:ascii="Georgia" w:hAnsi="Georgia"/>
          <w:sz w:val="20"/>
        </w:rPr>
        <w:t xml:space="preserve"> </w:t>
      </w:r>
      <w:r w:rsidR="006A66F9" w:rsidRPr="00287B7A">
        <w:rPr>
          <w:rFonts w:ascii="Georgia" w:hAnsi="Georgia"/>
          <w:sz w:val="20"/>
        </w:rPr>
        <w:t xml:space="preserve">hvor følgende søkere finnes kvalifiserte, </w:t>
      </w:r>
      <w:r w:rsidR="00B26463" w:rsidRPr="00287B7A">
        <w:rPr>
          <w:rFonts w:ascii="Georgia" w:hAnsi="Georgia"/>
          <w:sz w:val="20"/>
        </w:rPr>
        <w:t>i</w:t>
      </w:r>
      <w:r w:rsidR="006A66F9" w:rsidRPr="00287B7A">
        <w:rPr>
          <w:rFonts w:ascii="Georgia" w:hAnsi="Georgia"/>
          <w:sz w:val="20"/>
        </w:rPr>
        <w:t xml:space="preserve"> rekkefølge:</w:t>
      </w:r>
    </w:p>
    <w:p w:rsidR="009D2D79" w:rsidRPr="00287B7A" w:rsidRDefault="009D2D79" w:rsidP="001073FB">
      <w:pPr>
        <w:ind w:right="725"/>
        <w:rPr>
          <w:rFonts w:ascii="Georgia" w:hAnsi="Georgia"/>
          <w:sz w:val="20"/>
        </w:rPr>
      </w:pPr>
    </w:p>
    <w:p w:rsidR="002E17FE" w:rsidRPr="00287B7A" w:rsidRDefault="006A66F9" w:rsidP="006A66F9">
      <w:pPr>
        <w:pStyle w:val="Listeavsnitt"/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NN</w:t>
      </w:r>
    </w:p>
    <w:p w:rsidR="006A66F9" w:rsidRPr="00287B7A" w:rsidRDefault="006A66F9" w:rsidP="006A66F9">
      <w:pPr>
        <w:pStyle w:val="Listeavsnitt"/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NN</w:t>
      </w:r>
    </w:p>
    <w:p w:rsidR="006A66F9" w:rsidRPr="00287B7A" w:rsidRDefault="006A66F9" w:rsidP="006A66F9">
      <w:pPr>
        <w:pStyle w:val="Listeavsnitt"/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osv.</w:t>
      </w:r>
    </w:p>
    <w:p w:rsidR="002E17FE" w:rsidRPr="00287B7A" w:rsidRDefault="002E17FE" w:rsidP="002E17FE">
      <w:pPr>
        <w:pStyle w:val="Listeavsnitt"/>
        <w:ind w:right="725"/>
        <w:rPr>
          <w:rFonts w:ascii="Georgia" w:hAnsi="Georgia"/>
          <w:sz w:val="20"/>
        </w:rPr>
      </w:pPr>
    </w:p>
    <w:p w:rsidR="006A66F9" w:rsidRPr="00287B7A" w:rsidRDefault="003440C5" w:rsidP="001073FB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Sakkyndig vurdering ble sendt søkerne til ori</w:t>
      </w:r>
      <w:r w:rsidR="002E17FE" w:rsidRPr="00287B7A">
        <w:rPr>
          <w:rFonts w:ascii="Georgia" w:hAnsi="Georgia"/>
          <w:sz w:val="20"/>
        </w:rPr>
        <w:t>entering og eventuell merknad</w:t>
      </w:r>
      <w:r w:rsidR="00287B7A">
        <w:rPr>
          <w:rFonts w:ascii="Georgia" w:hAnsi="Georgia"/>
          <w:sz w:val="20"/>
        </w:rPr>
        <w:t>,</w:t>
      </w:r>
      <w:r w:rsidR="006A66F9" w:rsidRPr="00287B7A">
        <w:rPr>
          <w:rFonts w:ascii="Georgia" w:hAnsi="Georgia"/>
          <w:sz w:val="20"/>
        </w:rPr>
        <w:t xml:space="preserve"> med frist (dato). Fakultetet mottok X merknader.</w:t>
      </w:r>
    </w:p>
    <w:p w:rsidR="006A66F9" w:rsidRPr="00287B7A" w:rsidRDefault="006A66F9" w:rsidP="001073FB">
      <w:pPr>
        <w:ind w:right="725"/>
        <w:rPr>
          <w:rFonts w:ascii="Georgia" w:hAnsi="Georgia"/>
          <w:sz w:val="20"/>
        </w:rPr>
      </w:pPr>
    </w:p>
    <w:p w:rsidR="009D2D79" w:rsidRPr="00287B7A" w:rsidRDefault="003440C5" w:rsidP="001073FB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Intervjukomit</w:t>
      </w:r>
      <w:r w:rsidR="006A66F9" w:rsidRPr="00287B7A">
        <w:rPr>
          <w:rFonts w:ascii="Georgia" w:hAnsi="Georgia"/>
          <w:sz w:val="20"/>
        </w:rPr>
        <w:t>é</w:t>
      </w:r>
    </w:p>
    <w:p w:rsidR="0009226E" w:rsidRPr="00287B7A" w:rsidRDefault="003440C5" w:rsidP="001073FB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Intervju</w:t>
      </w:r>
      <w:r w:rsidR="002E34CD" w:rsidRPr="002E34CD">
        <w:rPr>
          <w:rFonts w:ascii="Georgia" w:hAnsi="Georgia"/>
          <w:sz w:val="20"/>
        </w:rPr>
        <w:t xml:space="preserve">, </w:t>
      </w:r>
      <w:r w:rsidR="0009226E" w:rsidRPr="002E34CD">
        <w:rPr>
          <w:rFonts w:ascii="Georgia" w:hAnsi="Georgia"/>
          <w:sz w:val="20"/>
        </w:rPr>
        <w:t>referanseintervju</w:t>
      </w:r>
      <w:r w:rsidR="0009226E" w:rsidRPr="00287B7A">
        <w:rPr>
          <w:rFonts w:ascii="Georgia" w:hAnsi="Georgia"/>
          <w:sz w:val="20"/>
        </w:rPr>
        <w:t xml:space="preserve"> og prøveforelesning ble foretatt av en intervjukomité bestående av</w:t>
      </w:r>
    </w:p>
    <w:p w:rsidR="0009226E" w:rsidRPr="00287B7A" w:rsidRDefault="0009226E" w:rsidP="0009226E">
      <w:pPr>
        <w:ind w:left="708"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tittel NN, institusjon </w:t>
      </w:r>
    </w:p>
    <w:p w:rsidR="0009226E" w:rsidRPr="00287B7A" w:rsidRDefault="0009226E" w:rsidP="0009226E">
      <w:pPr>
        <w:ind w:left="708"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lastRenderedPageBreak/>
        <w:t xml:space="preserve">tittel NN, </w:t>
      </w:r>
      <w:r w:rsidR="00287B7A">
        <w:rPr>
          <w:rFonts w:ascii="Georgia" w:hAnsi="Georgia"/>
          <w:sz w:val="20"/>
        </w:rPr>
        <w:t>institusjon</w:t>
      </w:r>
    </w:p>
    <w:p w:rsidR="0009226E" w:rsidRPr="00287B7A" w:rsidRDefault="0009226E" w:rsidP="0009226E">
      <w:pPr>
        <w:ind w:left="708"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tittel NN, institusjon  </w:t>
      </w:r>
    </w:p>
    <w:p w:rsidR="0009226E" w:rsidRPr="00287B7A" w:rsidRDefault="0009226E" w:rsidP="0009226E">
      <w:pPr>
        <w:ind w:left="708"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NN, studentrepresentant</w:t>
      </w:r>
    </w:p>
    <w:p w:rsidR="00517A98" w:rsidRPr="00287B7A" w:rsidRDefault="002E34CD" w:rsidP="001073FB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br/>
        <w:t xml:space="preserve">Ev.: </w:t>
      </w:r>
      <w:r w:rsidR="009376FD" w:rsidRPr="00287B7A">
        <w:rPr>
          <w:rFonts w:ascii="Georgia" w:hAnsi="Georgia"/>
          <w:sz w:val="20"/>
        </w:rPr>
        <w:t>A</w:t>
      </w:r>
      <w:r w:rsidR="003440C5" w:rsidRPr="00287B7A">
        <w:rPr>
          <w:rFonts w:ascii="Georgia" w:hAnsi="Georgia"/>
          <w:sz w:val="20"/>
        </w:rPr>
        <w:t>dministrativ</w:t>
      </w:r>
      <w:r w:rsidR="00517A98" w:rsidRPr="00287B7A">
        <w:rPr>
          <w:rFonts w:ascii="Georgia" w:hAnsi="Georgia"/>
          <w:sz w:val="20"/>
        </w:rPr>
        <w:t xml:space="preserve"> leder</w:t>
      </w:r>
      <w:r>
        <w:rPr>
          <w:rFonts w:ascii="Georgia" w:hAnsi="Georgia"/>
          <w:sz w:val="20"/>
        </w:rPr>
        <w:t>/forsknings</w:t>
      </w:r>
      <w:r w:rsidR="009B068C">
        <w:rPr>
          <w:rFonts w:ascii="Georgia" w:hAnsi="Georgia"/>
          <w:sz w:val="20"/>
        </w:rPr>
        <w:t>-/ledelses-/personal</w:t>
      </w:r>
      <w:r>
        <w:rPr>
          <w:rFonts w:ascii="Georgia" w:hAnsi="Georgia"/>
          <w:sz w:val="20"/>
        </w:rPr>
        <w:t>konsulent</w:t>
      </w:r>
      <w:r w:rsidR="00517A98" w:rsidRPr="00287B7A">
        <w:rPr>
          <w:rFonts w:ascii="Georgia" w:hAnsi="Georgia"/>
          <w:sz w:val="20"/>
        </w:rPr>
        <w:t xml:space="preserve"> </w:t>
      </w:r>
      <w:r w:rsidR="002E17FE" w:rsidRPr="00287B7A">
        <w:rPr>
          <w:rFonts w:ascii="Georgia" w:hAnsi="Georgia"/>
          <w:sz w:val="20"/>
        </w:rPr>
        <w:t>NN</w:t>
      </w:r>
      <w:r w:rsidR="009B068C">
        <w:rPr>
          <w:rFonts w:ascii="Georgia" w:hAnsi="Georgia"/>
          <w:sz w:val="20"/>
        </w:rPr>
        <w:t xml:space="preserve"> deltok som administrator av komiteen</w:t>
      </w:r>
      <w:r w:rsidR="003440C5" w:rsidRPr="00287B7A">
        <w:rPr>
          <w:rFonts w:ascii="Georgia" w:hAnsi="Georgia"/>
          <w:sz w:val="20"/>
        </w:rPr>
        <w:t>.</w:t>
      </w:r>
    </w:p>
    <w:p w:rsidR="003440C5" w:rsidRPr="00287B7A" w:rsidRDefault="003440C5" w:rsidP="001073FB">
      <w:pPr>
        <w:ind w:right="725"/>
        <w:rPr>
          <w:rFonts w:ascii="Georgia" w:hAnsi="Georgia"/>
          <w:sz w:val="20"/>
        </w:rPr>
      </w:pPr>
    </w:p>
    <w:p w:rsidR="00517A98" w:rsidRPr="00287B7A" w:rsidRDefault="00EB1C81" w:rsidP="001073FB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 xml:space="preserve">Intervjukomiteen har levert et </w:t>
      </w:r>
      <w:r w:rsidR="009376FD" w:rsidRPr="00287B7A">
        <w:rPr>
          <w:rFonts w:ascii="Georgia" w:hAnsi="Georgia"/>
          <w:sz w:val="20"/>
        </w:rPr>
        <w:t>enstemmig forslag til innstilling datert (dato)</w:t>
      </w:r>
      <w:r w:rsidRPr="00287B7A">
        <w:rPr>
          <w:rFonts w:ascii="Georgia" w:hAnsi="Georgia"/>
          <w:sz w:val="20"/>
        </w:rPr>
        <w:t xml:space="preserve"> med følgende rangering:</w:t>
      </w:r>
    </w:p>
    <w:p w:rsidR="00EB1C81" w:rsidRPr="00287B7A" w:rsidRDefault="006A66F9" w:rsidP="00EB1C81">
      <w:pPr>
        <w:pStyle w:val="Listeavsnitt"/>
        <w:numPr>
          <w:ilvl w:val="0"/>
          <w:numId w:val="13"/>
        </w:num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NN</w:t>
      </w:r>
    </w:p>
    <w:p w:rsidR="00EB1C81" w:rsidRPr="00287B7A" w:rsidRDefault="006A66F9" w:rsidP="00EB1C81">
      <w:pPr>
        <w:pStyle w:val="Listeavsnitt"/>
        <w:numPr>
          <w:ilvl w:val="0"/>
          <w:numId w:val="13"/>
        </w:num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NN</w:t>
      </w:r>
    </w:p>
    <w:p w:rsidR="00EB1C81" w:rsidRPr="00287B7A" w:rsidRDefault="006A66F9" w:rsidP="00EB1C81">
      <w:pPr>
        <w:pStyle w:val="Listeavsnitt"/>
        <w:numPr>
          <w:ilvl w:val="0"/>
          <w:numId w:val="13"/>
        </w:num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osv.</w:t>
      </w:r>
    </w:p>
    <w:p w:rsidR="00EB1C81" w:rsidRPr="00287B7A" w:rsidRDefault="00EB1C81" w:rsidP="001073FB">
      <w:pPr>
        <w:ind w:right="725"/>
        <w:rPr>
          <w:rFonts w:ascii="Georgia" w:hAnsi="Georgia"/>
          <w:sz w:val="20"/>
        </w:rPr>
      </w:pPr>
    </w:p>
    <w:p w:rsidR="00EB1C81" w:rsidRPr="00287B7A" w:rsidRDefault="00FB52AC" w:rsidP="00C251C3">
      <w:pPr>
        <w:ind w:right="725"/>
        <w:rPr>
          <w:rFonts w:ascii="Georgia" w:hAnsi="Georgia"/>
          <w:i/>
          <w:sz w:val="20"/>
        </w:rPr>
      </w:pPr>
      <w:r w:rsidRPr="00287B7A">
        <w:rPr>
          <w:rFonts w:ascii="Georgia" w:hAnsi="Georgia"/>
          <w:i/>
          <w:sz w:val="20"/>
        </w:rPr>
        <w:t>(</w:t>
      </w:r>
      <w:r w:rsidR="00EB1C81" w:rsidRPr="00287B7A">
        <w:rPr>
          <w:rFonts w:ascii="Georgia" w:hAnsi="Georgia"/>
          <w:i/>
          <w:sz w:val="20"/>
        </w:rPr>
        <w:t>Dersom flertalls- og mindretallsinnstilling, må dette oppsummeres i fremlegget.)</w:t>
      </w:r>
    </w:p>
    <w:p w:rsidR="00EB1C81" w:rsidRPr="00287B7A" w:rsidRDefault="00EB1C81" w:rsidP="00FA6DAF">
      <w:pPr>
        <w:ind w:right="725"/>
        <w:rPr>
          <w:rFonts w:ascii="Georgia" w:hAnsi="Georgia"/>
          <w:sz w:val="20"/>
        </w:rPr>
      </w:pPr>
    </w:p>
    <w:p w:rsidR="00EB1C81" w:rsidRPr="00287B7A" w:rsidRDefault="00EB1C81" w:rsidP="00FA6DAF">
      <w:pPr>
        <w:ind w:right="725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Instituttstyrets innstilling</w:t>
      </w:r>
    </w:p>
    <w:p w:rsidR="00EB1C81" w:rsidRPr="00287B7A" w:rsidRDefault="00FA6DAF" w:rsidP="00FA6DAF">
      <w:pPr>
        <w:ind w:right="725"/>
        <w:rPr>
          <w:rFonts w:ascii="Georgia" w:hAnsi="Georgia"/>
          <w:bCs/>
          <w:sz w:val="20"/>
        </w:rPr>
      </w:pPr>
      <w:r w:rsidRPr="00287B7A">
        <w:rPr>
          <w:rFonts w:ascii="Georgia" w:hAnsi="Georgia"/>
          <w:sz w:val="20"/>
        </w:rPr>
        <w:t xml:space="preserve">Styret ved Institutt for </w:t>
      </w:r>
      <w:r w:rsidR="00287B7A">
        <w:rPr>
          <w:rFonts w:ascii="Georgia" w:hAnsi="Georgia"/>
          <w:bCs/>
          <w:sz w:val="20"/>
        </w:rPr>
        <w:t xml:space="preserve">X </w:t>
      </w:r>
      <w:r w:rsidRPr="00287B7A">
        <w:rPr>
          <w:rFonts w:ascii="Georgia" w:hAnsi="Georgia"/>
          <w:bCs/>
          <w:sz w:val="20"/>
        </w:rPr>
        <w:t xml:space="preserve">har i møte </w:t>
      </w:r>
      <w:r w:rsidR="00EB1C81" w:rsidRPr="00287B7A">
        <w:rPr>
          <w:rFonts w:ascii="Georgia" w:hAnsi="Georgia"/>
          <w:bCs/>
          <w:sz w:val="20"/>
        </w:rPr>
        <w:t>(dato) gjort følgende vedtak (enstemmig, alt. flertall):</w:t>
      </w:r>
    </w:p>
    <w:p w:rsidR="00EB1C81" w:rsidRPr="00287B7A" w:rsidRDefault="00287B7A" w:rsidP="00FA6DAF">
      <w:pPr>
        <w:ind w:right="725"/>
        <w:rPr>
          <w:rFonts w:ascii="Georgia" w:hAnsi="Georgia"/>
          <w:bCs/>
          <w:i/>
          <w:sz w:val="20"/>
        </w:rPr>
      </w:pPr>
      <w:r>
        <w:rPr>
          <w:rFonts w:ascii="Georgia" w:hAnsi="Georgia"/>
          <w:bCs/>
          <w:i/>
          <w:sz w:val="20"/>
        </w:rPr>
        <w:t>vedtak limes inn</w:t>
      </w:r>
    </w:p>
    <w:p w:rsidR="00287B7A" w:rsidRPr="00287B7A" w:rsidRDefault="00287B7A" w:rsidP="00FA6DAF">
      <w:pPr>
        <w:ind w:right="725"/>
        <w:rPr>
          <w:rFonts w:ascii="Georgia" w:hAnsi="Georgia"/>
          <w:bCs/>
          <w:sz w:val="20"/>
        </w:rPr>
      </w:pPr>
    </w:p>
    <w:p w:rsidR="00FA6DAF" w:rsidRDefault="00EB1C81" w:rsidP="00FA6DAF">
      <w:pPr>
        <w:ind w:right="725"/>
        <w:rPr>
          <w:rFonts w:ascii="Georgia" w:hAnsi="Georgia"/>
          <w:bCs/>
          <w:i/>
          <w:sz w:val="20"/>
        </w:rPr>
      </w:pPr>
      <w:r w:rsidRPr="00287B7A">
        <w:rPr>
          <w:rFonts w:ascii="Georgia" w:hAnsi="Georgia"/>
          <w:bCs/>
          <w:i/>
          <w:sz w:val="20"/>
        </w:rPr>
        <w:t xml:space="preserve">(Dersom delt innstilling med </w:t>
      </w:r>
      <w:r w:rsidR="00141341" w:rsidRPr="00287B7A">
        <w:rPr>
          <w:rFonts w:ascii="Georgia" w:hAnsi="Georgia"/>
          <w:bCs/>
          <w:i/>
          <w:sz w:val="20"/>
        </w:rPr>
        <w:t>flertall</w:t>
      </w:r>
      <w:r w:rsidRPr="00287B7A">
        <w:rPr>
          <w:rFonts w:ascii="Georgia" w:hAnsi="Georgia"/>
          <w:bCs/>
          <w:i/>
          <w:sz w:val="20"/>
        </w:rPr>
        <w:t>s- og mi</w:t>
      </w:r>
      <w:r w:rsidR="005E378F" w:rsidRPr="00287B7A">
        <w:rPr>
          <w:rFonts w:ascii="Georgia" w:hAnsi="Georgia"/>
          <w:bCs/>
          <w:i/>
          <w:sz w:val="20"/>
        </w:rPr>
        <w:t>ndretall</w:t>
      </w:r>
      <w:r w:rsidRPr="00287B7A">
        <w:rPr>
          <w:rFonts w:ascii="Georgia" w:hAnsi="Georgia"/>
          <w:bCs/>
          <w:i/>
          <w:sz w:val="20"/>
        </w:rPr>
        <w:t xml:space="preserve">svedtak må dette </w:t>
      </w:r>
      <w:r w:rsidR="00A01E7B">
        <w:rPr>
          <w:rFonts w:ascii="Georgia" w:hAnsi="Georgia"/>
          <w:bCs/>
          <w:i/>
          <w:sz w:val="20"/>
        </w:rPr>
        <w:t>spesifiseres</w:t>
      </w:r>
      <w:r w:rsidRPr="00287B7A">
        <w:rPr>
          <w:rFonts w:ascii="Georgia" w:hAnsi="Georgia"/>
          <w:bCs/>
          <w:i/>
          <w:sz w:val="20"/>
        </w:rPr>
        <w:t xml:space="preserve"> her.)</w:t>
      </w:r>
    </w:p>
    <w:p w:rsidR="00BB1AEA" w:rsidRDefault="00BB1AEA" w:rsidP="00FA6DAF">
      <w:pPr>
        <w:ind w:right="725"/>
        <w:rPr>
          <w:rFonts w:ascii="Georgia" w:hAnsi="Georgia"/>
          <w:bCs/>
          <w:i/>
          <w:sz w:val="20"/>
        </w:rPr>
      </w:pPr>
    </w:p>
    <w:p w:rsidR="003711B6" w:rsidRDefault="003711B6" w:rsidP="003711B6">
      <w:pPr>
        <w:ind w:right="725"/>
        <w:rPr>
          <w:rFonts w:ascii="Georgia" w:hAnsi="Georgia"/>
          <w:bCs/>
          <w:i/>
          <w:color w:val="FF0000"/>
          <w:sz w:val="20"/>
        </w:rPr>
      </w:pPr>
      <w:r w:rsidRPr="00BB1AEA">
        <w:rPr>
          <w:rFonts w:ascii="Georgia" w:hAnsi="Georgia"/>
          <w:bCs/>
          <w:i/>
          <w:color w:val="FF0000"/>
          <w:sz w:val="20"/>
        </w:rPr>
        <w:t>(Redigeres og tilpasses</w:t>
      </w:r>
      <w:r>
        <w:rPr>
          <w:rFonts w:ascii="Georgia" w:hAnsi="Georgia"/>
          <w:bCs/>
          <w:i/>
          <w:color w:val="FF0000"/>
          <w:sz w:val="20"/>
        </w:rPr>
        <w:t xml:space="preserve"> v/behov:</w:t>
      </w:r>
      <w:r w:rsidRPr="00BB1AEA">
        <w:rPr>
          <w:rFonts w:ascii="Georgia" w:hAnsi="Georgia"/>
          <w:bCs/>
          <w:i/>
          <w:color w:val="FF0000"/>
          <w:sz w:val="20"/>
        </w:rPr>
        <w:t>)</w:t>
      </w:r>
    </w:p>
    <w:p w:rsidR="00DF2AB9" w:rsidRPr="002812BE" w:rsidRDefault="00DF2AB9" w:rsidP="00DF2AB9">
      <w:pPr>
        <w:ind w:right="725"/>
        <w:rPr>
          <w:rFonts w:ascii="Georgia" w:hAnsi="Georgia"/>
          <w:b/>
          <w:bCs/>
          <w:sz w:val="20"/>
        </w:rPr>
      </w:pPr>
      <w:r w:rsidRPr="002812BE">
        <w:rPr>
          <w:rFonts w:ascii="Georgia" w:hAnsi="Georgia"/>
          <w:b/>
          <w:bCs/>
          <w:sz w:val="20"/>
        </w:rPr>
        <w:t>Finansiering og prioritering</w:t>
      </w:r>
    </w:p>
    <w:p w:rsidR="00DF2AB9" w:rsidRDefault="00DF2AB9" w:rsidP="00DF2AB9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 xml:space="preserve">Instituttets økonomiske situasjon i langtidsperioden tilsier at alle utlysninger/tilsettinger </w:t>
      </w:r>
      <w:r>
        <w:rPr>
          <w:rFonts w:ascii="Georgia" w:hAnsi="Georgia"/>
          <w:sz w:val="20"/>
        </w:rPr>
        <w:t>skal</w:t>
      </w:r>
      <w:r w:rsidRPr="00BB1AEA">
        <w:rPr>
          <w:rFonts w:ascii="Georgia" w:hAnsi="Georgia"/>
          <w:sz w:val="20"/>
        </w:rPr>
        <w:t xml:space="preserve"> vurderes for å sikre at instituttet har et økonomisk grunnlag for å finansiere stillingen i langtidsperioden</w:t>
      </w:r>
      <w:r>
        <w:rPr>
          <w:rFonts w:ascii="Georgia" w:hAnsi="Georgia"/>
          <w:sz w:val="20"/>
        </w:rPr>
        <w:t xml:space="preserve">. </w:t>
      </w:r>
    </w:p>
    <w:p w:rsidR="00DF2AB9" w:rsidRDefault="00DF2AB9" w:rsidP="00DF2AB9">
      <w:pPr>
        <w:ind w:right="725"/>
        <w:rPr>
          <w:rFonts w:ascii="Georgia" w:hAnsi="Georgia"/>
          <w:sz w:val="20"/>
        </w:rPr>
      </w:pPr>
    </w:p>
    <w:p w:rsidR="00DF2AB9" w:rsidRPr="004D4837" w:rsidRDefault="00DF2AB9" w:rsidP="00DF2AB9">
      <w:pPr>
        <w:ind w:right="725"/>
        <w:rPr>
          <w:rFonts w:ascii="Georgia" w:hAnsi="Georgia"/>
          <w:i/>
          <w:sz w:val="20"/>
        </w:rPr>
      </w:pPr>
      <w:r w:rsidRPr="004D4837">
        <w:rPr>
          <w:rFonts w:ascii="Georgia" w:hAnsi="Georgia"/>
          <w:i/>
          <w:sz w:val="20"/>
        </w:rPr>
        <w:t>Instituttets vurdering</w:t>
      </w:r>
    </w:p>
    <w:p w:rsidR="00DF2AB9" w:rsidRDefault="00DF2AB9" w:rsidP="00DF2AB9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Stillingen ligger i instituttets godkjente stillingsplan.</w:t>
      </w:r>
      <w:r>
        <w:rPr>
          <w:rFonts w:ascii="Georgia" w:hAnsi="Georgia"/>
          <w:sz w:val="20"/>
        </w:rPr>
        <w:t xml:space="preserve"> </w:t>
      </w:r>
      <w:r w:rsidRPr="00BB1AEA">
        <w:rPr>
          <w:rFonts w:ascii="Georgia" w:hAnsi="Georgia"/>
          <w:sz w:val="20"/>
        </w:rPr>
        <w:t>Denne stillingen er prioritert av instituttet og ligger inne i instituttets langtidsbudsjett og -prognose.</w:t>
      </w:r>
      <w:r>
        <w:rPr>
          <w:rFonts w:ascii="Georgia" w:hAnsi="Georgia"/>
          <w:sz w:val="20"/>
        </w:rPr>
        <w:t xml:space="preserve"> Utlysning og tilsetting i denne stillingen vil ikke påvirke langtidsbudsjettet negativt.  </w:t>
      </w:r>
    </w:p>
    <w:p w:rsidR="00DF2AB9" w:rsidRDefault="00DF2AB9" w:rsidP="00DF2AB9">
      <w:pPr>
        <w:ind w:right="725"/>
        <w:rPr>
          <w:rFonts w:ascii="Georgia" w:hAnsi="Georgia"/>
          <w:sz w:val="20"/>
        </w:rPr>
      </w:pPr>
      <w:bookmarkStart w:id="0" w:name="_GoBack"/>
      <w:bookmarkEnd w:id="0"/>
    </w:p>
    <w:p w:rsidR="00C33FAF" w:rsidRPr="00287B7A" w:rsidRDefault="009567FE" w:rsidP="00C33FAF">
      <w:pPr>
        <w:ind w:right="725"/>
        <w:rPr>
          <w:rFonts w:ascii="Georgia" w:hAnsi="Georgia"/>
          <w:b/>
          <w:bCs/>
          <w:sz w:val="20"/>
        </w:rPr>
      </w:pPr>
      <w:r w:rsidRPr="00287B7A">
        <w:rPr>
          <w:rFonts w:ascii="Georgia" w:hAnsi="Georgia"/>
          <w:b/>
          <w:bCs/>
          <w:sz w:val="20"/>
        </w:rPr>
        <w:t>Forslag til vedtak:</w:t>
      </w:r>
    </w:p>
    <w:p w:rsidR="00B635A0" w:rsidRPr="00287B7A" w:rsidRDefault="00B635A0" w:rsidP="00B635A0">
      <w:pPr>
        <w:ind w:right="725"/>
        <w:rPr>
          <w:rFonts w:ascii="Georgia" w:hAnsi="Georgia"/>
          <w:b/>
          <w:bCs/>
          <w:sz w:val="20"/>
        </w:rPr>
      </w:pPr>
      <w:r w:rsidRPr="00287B7A">
        <w:rPr>
          <w:rFonts w:ascii="Georgia" w:hAnsi="Georgia"/>
          <w:b/>
          <w:bCs/>
          <w:sz w:val="20"/>
        </w:rPr>
        <w:t>Tilsettingsutvalget tilsetter NN i stilling som førsteamanuensis</w:t>
      </w:r>
      <w:r w:rsidR="003B0EAD">
        <w:rPr>
          <w:rFonts w:ascii="Georgia" w:hAnsi="Georgia"/>
          <w:b/>
          <w:bCs/>
          <w:sz w:val="20"/>
        </w:rPr>
        <w:t xml:space="preserve"> (SKO 1011)/</w:t>
      </w:r>
      <w:r w:rsidRPr="00287B7A">
        <w:rPr>
          <w:rFonts w:ascii="Georgia" w:hAnsi="Georgia"/>
          <w:b/>
          <w:bCs/>
          <w:sz w:val="20"/>
        </w:rPr>
        <w:t>professor</w:t>
      </w:r>
      <w:r w:rsidR="003B0EAD">
        <w:rPr>
          <w:rFonts w:ascii="Georgia" w:hAnsi="Georgia"/>
          <w:b/>
          <w:bCs/>
          <w:sz w:val="20"/>
        </w:rPr>
        <w:t xml:space="preserve"> (SKO 1013)</w:t>
      </w:r>
      <w:r w:rsidRPr="00287B7A">
        <w:rPr>
          <w:rFonts w:ascii="Georgia" w:hAnsi="Georgia"/>
          <w:b/>
          <w:bCs/>
          <w:sz w:val="20"/>
        </w:rPr>
        <w:t xml:space="preserve"> i </w:t>
      </w:r>
      <w:r w:rsidR="00287B7A">
        <w:rPr>
          <w:rFonts w:ascii="Georgia" w:hAnsi="Georgia"/>
          <w:b/>
          <w:bCs/>
          <w:sz w:val="20"/>
        </w:rPr>
        <w:t>(fagområde)</w:t>
      </w:r>
      <w:r w:rsidRPr="00287B7A">
        <w:rPr>
          <w:rFonts w:ascii="Georgia" w:hAnsi="Georgia"/>
          <w:b/>
          <w:bCs/>
          <w:sz w:val="20"/>
        </w:rPr>
        <w:t xml:space="preserve"> ved Institutt for </w:t>
      </w:r>
      <w:r w:rsidR="00287B7A">
        <w:rPr>
          <w:rFonts w:ascii="Georgia" w:hAnsi="Georgia"/>
          <w:b/>
          <w:bCs/>
          <w:sz w:val="20"/>
        </w:rPr>
        <w:t>X</w:t>
      </w:r>
    </w:p>
    <w:p w:rsidR="00B635A0" w:rsidRPr="00287B7A" w:rsidRDefault="00B635A0" w:rsidP="00B635A0">
      <w:pPr>
        <w:ind w:right="725"/>
        <w:rPr>
          <w:rFonts w:ascii="Georgia" w:hAnsi="Georgia"/>
          <w:b/>
          <w:bCs/>
          <w:sz w:val="20"/>
        </w:rPr>
      </w:pPr>
    </w:p>
    <w:p w:rsidR="001E25A6" w:rsidRPr="00287B7A" w:rsidRDefault="001E25A6" w:rsidP="001E25A6">
      <w:pPr>
        <w:ind w:right="725"/>
        <w:rPr>
          <w:rStyle w:val="Sterk"/>
          <w:rFonts w:ascii="Georgia" w:hAnsi="Georgia"/>
          <w:sz w:val="20"/>
        </w:rPr>
      </w:pPr>
      <w:r>
        <w:rPr>
          <w:rStyle w:val="Sterk"/>
          <w:rFonts w:ascii="Georgia" w:hAnsi="Georgia"/>
          <w:sz w:val="20"/>
        </w:rPr>
        <w:t>NN har dokumentert pedagogisk basiskompetanse/NN har ikke dokumentert pedagogisk basiskompetanse og må skaffe seg dette i løpet av to år.</w:t>
      </w:r>
    </w:p>
    <w:p w:rsidR="001E25A6" w:rsidRDefault="001E25A6" w:rsidP="00B635A0">
      <w:pPr>
        <w:ind w:right="725"/>
        <w:rPr>
          <w:rStyle w:val="Sterk"/>
          <w:rFonts w:ascii="Georgia" w:hAnsi="Georgia"/>
          <w:sz w:val="20"/>
        </w:rPr>
      </w:pPr>
    </w:p>
    <w:p w:rsidR="00B635A0" w:rsidRPr="00287B7A" w:rsidRDefault="00B635A0" w:rsidP="00B635A0">
      <w:pPr>
        <w:ind w:right="725"/>
        <w:rPr>
          <w:rFonts w:ascii="Georgia" w:hAnsi="Georgia"/>
          <w:b/>
          <w:sz w:val="20"/>
        </w:rPr>
      </w:pPr>
      <w:r w:rsidRPr="00287B7A">
        <w:rPr>
          <w:rStyle w:val="Sterk"/>
          <w:rFonts w:ascii="Georgia" w:hAnsi="Georgia"/>
          <w:sz w:val="20"/>
        </w:rPr>
        <w:t>Dersom NN takker nei</w:t>
      </w:r>
      <w:r w:rsidR="00BB1AEA">
        <w:rPr>
          <w:rStyle w:val="Sterk"/>
          <w:rFonts w:ascii="Georgia" w:hAnsi="Georgia"/>
          <w:sz w:val="20"/>
        </w:rPr>
        <w:t xml:space="preserve"> til stilling</w:t>
      </w:r>
      <w:r w:rsidRPr="00287B7A">
        <w:rPr>
          <w:rStyle w:val="Sterk"/>
          <w:rFonts w:ascii="Georgia" w:hAnsi="Georgia"/>
          <w:sz w:val="20"/>
        </w:rPr>
        <w:t>, går tilbudet til innstilte nr. 2</w:t>
      </w:r>
      <w:r w:rsidR="004216B0" w:rsidRPr="00287B7A">
        <w:rPr>
          <w:rStyle w:val="Sterk"/>
          <w:rFonts w:ascii="Georgia" w:hAnsi="Georgia"/>
          <w:sz w:val="20"/>
        </w:rPr>
        <w:t xml:space="preserve">. Dersom innstilte nr. 2 takker nei, går tilbudet videre til innstilte </w:t>
      </w:r>
      <w:r w:rsidR="004216B0" w:rsidRPr="00287B7A">
        <w:rPr>
          <w:rFonts w:ascii="Georgia" w:hAnsi="Georgia"/>
          <w:b/>
          <w:sz w:val="20"/>
        </w:rPr>
        <w:t>nr. 3 og deretter til innstilte nr.4.</w:t>
      </w:r>
    </w:p>
    <w:p w:rsidR="009567FE" w:rsidRPr="00287B7A" w:rsidRDefault="009567FE" w:rsidP="00C33FAF">
      <w:pPr>
        <w:ind w:right="725"/>
        <w:rPr>
          <w:rFonts w:ascii="Georgia" w:hAnsi="Georgia"/>
          <w:b/>
          <w:bCs/>
          <w:sz w:val="20"/>
        </w:rPr>
      </w:pPr>
    </w:p>
    <w:p w:rsidR="00932B28" w:rsidRPr="00287B7A" w:rsidRDefault="00932B28" w:rsidP="00C33FAF">
      <w:pPr>
        <w:ind w:right="725"/>
        <w:rPr>
          <w:rFonts w:ascii="Georgia" w:hAnsi="Georgia"/>
          <w:b/>
          <w:bCs/>
          <w:sz w:val="20"/>
        </w:rPr>
      </w:pPr>
      <w:r w:rsidRPr="00287B7A">
        <w:rPr>
          <w:rFonts w:ascii="Georgia" w:hAnsi="Georgia"/>
          <w:bCs/>
          <w:i/>
          <w:sz w:val="20"/>
        </w:rPr>
        <w:t xml:space="preserve">Evt. </w:t>
      </w:r>
      <w:r w:rsidRPr="00287B7A">
        <w:rPr>
          <w:rFonts w:ascii="Georgia" w:hAnsi="Georgia"/>
          <w:b/>
          <w:bCs/>
          <w:sz w:val="20"/>
        </w:rPr>
        <w:t>Tilsettingen er for en periode på X år.</w:t>
      </w:r>
    </w:p>
    <w:p w:rsidR="00262DD9" w:rsidRPr="00287B7A" w:rsidRDefault="00262DD9" w:rsidP="00C33FAF">
      <w:pPr>
        <w:ind w:right="725"/>
        <w:rPr>
          <w:rFonts w:ascii="Georgia" w:hAnsi="Georgia"/>
          <w:b/>
          <w:bCs/>
          <w:sz w:val="20"/>
        </w:rPr>
      </w:pPr>
    </w:p>
    <w:p w:rsidR="00E269AB" w:rsidRPr="00287B7A" w:rsidRDefault="00E269AB" w:rsidP="005A56D1">
      <w:pPr>
        <w:ind w:right="725"/>
        <w:rPr>
          <w:rFonts w:ascii="Georgia" w:hAnsi="Georgia"/>
          <w:bCs/>
          <w:sz w:val="20"/>
        </w:rPr>
      </w:pPr>
    </w:p>
    <w:p w:rsidR="00E269AB" w:rsidRPr="00287B7A" w:rsidRDefault="00E269AB" w:rsidP="005A56D1">
      <w:pPr>
        <w:ind w:right="725"/>
        <w:rPr>
          <w:rFonts w:ascii="Georgia" w:hAnsi="Georgia"/>
          <w:bCs/>
          <w:sz w:val="20"/>
        </w:rPr>
      </w:pPr>
    </w:p>
    <w:p w:rsidR="00E269AB" w:rsidRPr="00287B7A" w:rsidRDefault="00E269AB" w:rsidP="005A56D1">
      <w:pPr>
        <w:ind w:right="725"/>
        <w:rPr>
          <w:rFonts w:ascii="Georgia" w:hAnsi="Georgia"/>
          <w:bCs/>
          <w:sz w:val="20"/>
        </w:rPr>
      </w:pPr>
    </w:p>
    <w:p w:rsidR="005E378F" w:rsidRPr="00287B7A" w:rsidRDefault="005A56D1" w:rsidP="00D25C54">
      <w:p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Vedlegg:</w:t>
      </w:r>
    </w:p>
    <w:p w:rsidR="005E378F" w:rsidRDefault="002E34CD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Intervjukomiteens f</w:t>
      </w:r>
      <w:r w:rsidR="004216B0" w:rsidRPr="00287B7A">
        <w:rPr>
          <w:rFonts w:ascii="Georgia" w:hAnsi="Georgia"/>
          <w:bCs/>
          <w:i/>
          <w:sz w:val="18"/>
          <w:szCs w:val="18"/>
        </w:rPr>
        <w:t>orslag til i</w:t>
      </w:r>
      <w:r w:rsidR="005E378F" w:rsidRPr="00287B7A">
        <w:rPr>
          <w:rFonts w:ascii="Georgia" w:hAnsi="Georgia"/>
          <w:bCs/>
          <w:i/>
          <w:sz w:val="18"/>
          <w:szCs w:val="18"/>
        </w:rPr>
        <w:t xml:space="preserve">nnstilling </w:t>
      </w:r>
      <w:r>
        <w:rPr>
          <w:rFonts w:ascii="Georgia" w:hAnsi="Georgia"/>
          <w:bCs/>
          <w:i/>
          <w:sz w:val="18"/>
          <w:szCs w:val="18"/>
        </w:rPr>
        <w:t>(dato)</w:t>
      </w:r>
    </w:p>
    <w:p w:rsidR="00A82499" w:rsidRPr="00287B7A" w:rsidRDefault="00A82499" w:rsidP="00A82499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Kunngjøringstekst </w:t>
      </w:r>
    </w:p>
    <w:p w:rsidR="005E378F" w:rsidRDefault="004216B0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Sakkyndig vurdering (dato)</w:t>
      </w:r>
    </w:p>
    <w:p w:rsidR="00A63526" w:rsidRPr="00A63526" w:rsidRDefault="00A63526" w:rsidP="00A63526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Merknader til sakkyndig vurdering</w:t>
      </w:r>
    </w:p>
    <w:p w:rsidR="004216B0" w:rsidRPr="00287B7A" w:rsidRDefault="004216B0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S</w:t>
      </w:r>
      <w:r w:rsidR="002E34CD">
        <w:rPr>
          <w:rFonts w:ascii="Georgia" w:hAnsi="Georgia"/>
          <w:bCs/>
          <w:i/>
          <w:sz w:val="18"/>
          <w:szCs w:val="18"/>
        </w:rPr>
        <w:t>orterings</w:t>
      </w:r>
      <w:r w:rsidRPr="00287B7A">
        <w:rPr>
          <w:rFonts w:ascii="Georgia" w:hAnsi="Georgia"/>
          <w:bCs/>
          <w:i/>
          <w:sz w:val="18"/>
          <w:szCs w:val="18"/>
        </w:rPr>
        <w:t>komiteens vurdering (dato)</w:t>
      </w:r>
    </w:p>
    <w:p w:rsidR="004216B0" w:rsidRPr="00287B7A" w:rsidRDefault="004216B0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 xml:space="preserve">Merknader </w:t>
      </w:r>
      <w:r w:rsidR="006A66F9" w:rsidRPr="00287B7A">
        <w:rPr>
          <w:rFonts w:ascii="Georgia" w:hAnsi="Georgia"/>
          <w:bCs/>
          <w:i/>
          <w:sz w:val="18"/>
          <w:szCs w:val="18"/>
        </w:rPr>
        <w:t xml:space="preserve">til </w:t>
      </w:r>
      <w:r w:rsidR="002E34CD">
        <w:rPr>
          <w:rFonts w:ascii="Georgia" w:hAnsi="Georgia"/>
          <w:bCs/>
          <w:i/>
          <w:sz w:val="18"/>
          <w:szCs w:val="18"/>
        </w:rPr>
        <w:t>sorterings</w:t>
      </w:r>
      <w:r w:rsidR="006A66F9" w:rsidRPr="00287B7A">
        <w:rPr>
          <w:rFonts w:ascii="Georgia" w:hAnsi="Georgia"/>
          <w:bCs/>
          <w:i/>
          <w:sz w:val="18"/>
          <w:szCs w:val="18"/>
        </w:rPr>
        <w:t>komiteens vurdering</w:t>
      </w:r>
    </w:p>
    <w:p w:rsidR="005E378F" w:rsidRDefault="005E378F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 xml:space="preserve">CV </w:t>
      </w:r>
      <w:r w:rsidR="004216B0" w:rsidRPr="00287B7A">
        <w:rPr>
          <w:rFonts w:ascii="Georgia" w:hAnsi="Georgia"/>
          <w:bCs/>
          <w:i/>
          <w:sz w:val="18"/>
          <w:szCs w:val="18"/>
        </w:rPr>
        <w:t>og publikasjonslister</w:t>
      </w:r>
      <w:r w:rsidR="00A82499">
        <w:rPr>
          <w:rFonts w:ascii="Georgia" w:hAnsi="Georgia"/>
          <w:bCs/>
          <w:i/>
          <w:sz w:val="18"/>
          <w:szCs w:val="18"/>
        </w:rPr>
        <w:t>, i innstilt rekkefølge</w:t>
      </w:r>
    </w:p>
    <w:p w:rsidR="00A63526" w:rsidRDefault="00A82499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U</w:t>
      </w:r>
      <w:r w:rsidR="00A63526">
        <w:rPr>
          <w:rFonts w:ascii="Georgia" w:hAnsi="Georgia"/>
          <w:bCs/>
          <w:i/>
          <w:sz w:val="18"/>
          <w:szCs w:val="18"/>
        </w:rPr>
        <w:t xml:space="preserve">tvidet </w:t>
      </w:r>
      <w:r w:rsidR="00A63526" w:rsidRPr="00287B7A">
        <w:rPr>
          <w:rFonts w:ascii="Georgia" w:hAnsi="Georgia"/>
          <w:bCs/>
          <w:i/>
          <w:sz w:val="18"/>
          <w:szCs w:val="18"/>
        </w:rPr>
        <w:t>søkerliste</w:t>
      </w:r>
    </w:p>
    <w:p w:rsidR="007B75F4" w:rsidRDefault="007B75F4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Ev. intervjuplan og øvrige tilleggsdokumenter </w:t>
      </w:r>
    </w:p>
    <w:p w:rsidR="007B75F4" w:rsidRDefault="007B75F4" w:rsidP="007B75F4">
      <w:pPr>
        <w:ind w:right="725"/>
        <w:rPr>
          <w:rFonts w:ascii="Georgia" w:hAnsi="Georgia"/>
          <w:bCs/>
          <w:i/>
          <w:sz w:val="18"/>
          <w:szCs w:val="18"/>
        </w:rPr>
      </w:pPr>
    </w:p>
    <w:p w:rsidR="0043547D" w:rsidRDefault="007B75F4" w:rsidP="007B75F4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Husk at </w:t>
      </w:r>
    </w:p>
    <w:p w:rsidR="00A65125" w:rsidRPr="00A65125" w:rsidRDefault="00A65125" w:rsidP="00A65125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 w:rsidRPr="00A65125">
        <w:rPr>
          <w:rFonts w:ascii="Georgia" w:hAnsi="Georgia"/>
          <w:bCs/>
          <w:i/>
          <w:color w:val="FF0000"/>
          <w:sz w:val="18"/>
          <w:szCs w:val="18"/>
        </w:rPr>
        <w:t>- Alle vedlegg som er viktige for sakens opplysning skal være med.</w:t>
      </w:r>
    </w:p>
    <w:p w:rsidR="0043547D" w:rsidRDefault="00A65125" w:rsidP="007B75F4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>
        <w:rPr>
          <w:rFonts w:ascii="Georgia" w:hAnsi="Georgia"/>
          <w:bCs/>
          <w:i/>
          <w:color w:val="FF0000"/>
          <w:sz w:val="18"/>
          <w:szCs w:val="18"/>
        </w:rPr>
        <w:t xml:space="preserve">- </w:t>
      </w:r>
      <w:r w:rsidR="0043547D">
        <w:rPr>
          <w:rFonts w:ascii="Georgia" w:hAnsi="Georgia"/>
          <w:bCs/>
          <w:i/>
          <w:color w:val="FF0000"/>
          <w:sz w:val="18"/>
          <w:szCs w:val="18"/>
        </w:rPr>
        <w:t>R</w:t>
      </w:r>
      <w:r w:rsidR="007B75F4" w:rsidRPr="007B75F4">
        <w:rPr>
          <w:rFonts w:ascii="Georgia" w:hAnsi="Georgia"/>
          <w:bCs/>
          <w:i/>
          <w:color w:val="FF0000"/>
          <w:sz w:val="18"/>
          <w:szCs w:val="18"/>
        </w:rPr>
        <w:t>ekkefølgen på vedleggene</w:t>
      </w:r>
      <w:r w:rsidR="007B75F4">
        <w:rPr>
          <w:rFonts w:ascii="Georgia" w:hAnsi="Georgia"/>
          <w:bCs/>
          <w:i/>
          <w:color w:val="FF0000"/>
          <w:sz w:val="18"/>
          <w:szCs w:val="18"/>
        </w:rPr>
        <w:t xml:space="preserve"> </w:t>
      </w:r>
      <w:r w:rsidR="007B75F4"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skal </w:t>
      </w:r>
      <w:r>
        <w:rPr>
          <w:rFonts w:ascii="Georgia" w:hAnsi="Georgia"/>
          <w:bCs/>
          <w:i/>
          <w:color w:val="FF0000"/>
          <w:sz w:val="18"/>
          <w:szCs w:val="18"/>
        </w:rPr>
        <w:t xml:space="preserve">(også) </w:t>
      </w:r>
      <w:r w:rsidR="007B75F4" w:rsidRPr="007B75F4">
        <w:rPr>
          <w:rFonts w:ascii="Georgia" w:hAnsi="Georgia"/>
          <w:bCs/>
          <w:i/>
          <w:color w:val="FF0000"/>
          <w:sz w:val="18"/>
          <w:szCs w:val="18"/>
        </w:rPr>
        <w:t>gjenspeile relevans og viktighet ift innstilling</w:t>
      </w:r>
      <w:r w:rsidR="00A01E7B">
        <w:rPr>
          <w:rFonts w:ascii="Georgia" w:hAnsi="Georgia"/>
          <w:bCs/>
          <w:i/>
          <w:color w:val="FF0000"/>
          <w:sz w:val="18"/>
          <w:szCs w:val="18"/>
        </w:rPr>
        <w:t>sdokumentet</w:t>
      </w:r>
      <w:r w:rsidR="00A55A3D">
        <w:rPr>
          <w:rFonts w:ascii="Georgia" w:hAnsi="Georgia"/>
          <w:bCs/>
          <w:i/>
          <w:color w:val="FF0000"/>
          <w:sz w:val="18"/>
          <w:szCs w:val="18"/>
        </w:rPr>
        <w:t>, som ALLTID skal være hoveddokument ved tilsetting</w:t>
      </w:r>
      <w:r w:rsidR="007B75F4" w:rsidRPr="007B75F4">
        <w:rPr>
          <w:rFonts w:ascii="Georgia" w:hAnsi="Georgia"/>
          <w:bCs/>
          <w:i/>
          <w:color w:val="FF0000"/>
          <w:sz w:val="18"/>
          <w:szCs w:val="18"/>
        </w:rPr>
        <w:t xml:space="preserve">. </w:t>
      </w:r>
    </w:p>
    <w:sectPr w:rsidR="0043547D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B7A" w:rsidRDefault="00287B7A">
      <w:r>
        <w:separator/>
      </w:r>
    </w:p>
  </w:endnote>
  <w:endnote w:type="continuationSeparator" w:id="0">
    <w:p w:rsidR="00287B7A" w:rsidRDefault="0028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B7A" w:rsidRDefault="00287B7A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>
      <w:rPr>
        <w:rStyle w:val="Sidetall"/>
        <w:noProof/>
      </w:rPr>
      <w:t>3</w:t>
    </w:r>
    <w:r>
      <w:rPr>
        <w:rStyle w:val="Sidetall"/>
      </w:rPr>
      <w:fldChar w:fldCharType="end"/>
    </w:r>
  </w:p>
  <w:p w:rsidR="00287B7A" w:rsidRDefault="00287B7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B7A" w:rsidRDefault="00287B7A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DF2AB9">
      <w:rPr>
        <w:rStyle w:val="Sidetall"/>
        <w:noProof/>
      </w:rPr>
      <w:t>2</w:t>
    </w:r>
    <w:r>
      <w:rPr>
        <w:rStyle w:val="Sidetall"/>
      </w:rPr>
      <w:fldChar w:fldCharType="end"/>
    </w:r>
  </w:p>
  <w:p w:rsidR="00287B7A" w:rsidRDefault="00287B7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B7A" w:rsidRDefault="00287B7A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:rsidR="00287B7A" w:rsidRDefault="00287B7A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B7A" w:rsidRDefault="00287B7A">
      <w:r>
        <w:separator/>
      </w:r>
    </w:p>
  </w:footnote>
  <w:footnote w:type="continuationSeparator" w:id="0">
    <w:p w:rsidR="00287B7A" w:rsidRDefault="00287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0"/>
    </w:tblGrid>
    <w:tr w:rsidR="00287B7A" w:rsidRPr="00CB1F83" w:rsidTr="00287B7A">
      <w:tc>
        <w:tcPr>
          <w:tcW w:w="8890" w:type="dxa"/>
        </w:tcPr>
        <w:p w:rsidR="00287B7A" w:rsidRPr="00CB1F83" w:rsidRDefault="00287B7A" w:rsidP="00287B7A">
          <w:pPr>
            <w:pStyle w:val="Topptekstlinje1"/>
            <w:framePr w:w="7938" w:hSpace="180" w:vSpace="180" w:wrap="auto" w:vAnchor="page" w:hAnchor="page" w:x="987" w:y="673"/>
          </w:pPr>
          <w:bookmarkStart w:id="1" w:name="ADMBETEGNELSE_2R"/>
          <w:r>
            <w:t>Det humanistiske fakultet</w:t>
          </w:r>
          <w:bookmarkEnd w:id="1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287B7A" w:rsidTr="00287B7A">
      <w:tc>
        <w:tcPr>
          <w:tcW w:w="8890" w:type="dxa"/>
        </w:tcPr>
        <w:p w:rsidR="00287B7A" w:rsidRDefault="00287B7A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:rsidR="00287B7A" w:rsidRDefault="00287B7A">
    <w:pPr>
      <w:pStyle w:val="gp-logo"/>
      <w:framePr w:wrap="auto"/>
      <w:rPr>
        <w:spacing w:val="0"/>
        <w:sz w:val="28"/>
      </w:rPr>
    </w:pPr>
  </w:p>
  <w:p w:rsidR="00287B7A" w:rsidRDefault="00287B7A">
    <w:pPr>
      <w:framePr w:w="8505" w:wrap="auto" w:vAnchor="page" w:hAnchor="margin" w:y="1817"/>
      <w:spacing w:line="240" w:lineRule="exact"/>
    </w:pPr>
  </w:p>
  <w:p w:rsidR="00287B7A" w:rsidRDefault="00287B7A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1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12"/>
  </w:num>
  <w:num w:numId="5">
    <w:abstractNumId w:val="3"/>
  </w:num>
  <w:num w:numId="6">
    <w:abstractNumId w:val="1"/>
  </w:num>
  <w:num w:numId="7">
    <w:abstractNumId w:val="9"/>
  </w:num>
  <w:num w:numId="8">
    <w:abstractNumId w:val="2"/>
  </w:num>
  <w:num w:numId="9">
    <w:abstractNumId w:val="8"/>
  </w:num>
  <w:num w:numId="10">
    <w:abstractNumId w:val="11"/>
  </w:num>
  <w:num w:numId="11">
    <w:abstractNumId w:val="5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5D"/>
    <w:rsid w:val="00035DE6"/>
    <w:rsid w:val="00066FA7"/>
    <w:rsid w:val="00077BD2"/>
    <w:rsid w:val="0009226E"/>
    <w:rsid w:val="00092F19"/>
    <w:rsid w:val="000A6FC6"/>
    <w:rsid w:val="000B4E32"/>
    <w:rsid w:val="001073FB"/>
    <w:rsid w:val="00131F43"/>
    <w:rsid w:val="00141341"/>
    <w:rsid w:val="00174127"/>
    <w:rsid w:val="00194D4F"/>
    <w:rsid w:val="001A3742"/>
    <w:rsid w:val="001C3297"/>
    <w:rsid w:val="001C5301"/>
    <w:rsid w:val="001E25A6"/>
    <w:rsid w:val="00210FAD"/>
    <w:rsid w:val="002372DB"/>
    <w:rsid w:val="00262DD9"/>
    <w:rsid w:val="002812BE"/>
    <w:rsid w:val="00287B7A"/>
    <w:rsid w:val="002A092D"/>
    <w:rsid w:val="002A14A1"/>
    <w:rsid w:val="002B2963"/>
    <w:rsid w:val="002C33A8"/>
    <w:rsid w:val="002E17FE"/>
    <w:rsid w:val="002E34CD"/>
    <w:rsid w:val="003301F1"/>
    <w:rsid w:val="003440C5"/>
    <w:rsid w:val="00353F1E"/>
    <w:rsid w:val="003711B6"/>
    <w:rsid w:val="0037678F"/>
    <w:rsid w:val="003838C0"/>
    <w:rsid w:val="003A7FD8"/>
    <w:rsid w:val="003B0EAD"/>
    <w:rsid w:val="003B51EC"/>
    <w:rsid w:val="003C4001"/>
    <w:rsid w:val="003C6D3F"/>
    <w:rsid w:val="003F4B33"/>
    <w:rsid w:val="003F6753"/>
    <w:rsid w:val="0041593A"/>
    <w:rsid w:val="004216B0"/>
    <w:rsid w:val="0043547D"/>
    <w:rsid w:val="00443447"/>
    <w:rsid w:val="00451868"/>
    <w:rsid w:val="0047158D"/>
    <w:rsid w:val="00474A8B"/>
    <w:rsid w:val="00484F1A"/>
    <w:rsid w:val="0049457B"/>
    <w:rsid w:val="004B5C24"/>
    <w:rsid w:val="004D035A"/>
    <w:rsid w:val="004D09D1"/>
    <w:rsid w:val="004D10C6"/>
    <w:rsid w:val="004D16EE"/>
    <w:rsid w:val="004F0E1C"/>
    <w:rsid w:val="00517A98"/>
    <w:rsid w:val="005207B8"/>
    <w:rsid w:val="00533021"/>
    <w:rsid w:val="005A56D1"/>
    <w:rsid w:val="005E378F"/>
    <w:rsid w:val="00603AFF"/>
    <w:rsid w:val="00605CF6"/>
    <w:rsid w:val="0061200A"/>
    <w:rsid w:val="00627D7A"/>
    <w:rsid w:val="006554C7"/>
    <w:rsid w:val="006604DC"/>
    <w:rsid w:val="00680D7F"/>
    <w:rsid w:val="006827B4"/>
    <w:rsid w:val="00691C6D"/>
    <w:rsid w:val="00694929"/>
    <w:rsid w:val="006A0D42"/>
    <w:rsid w:val="006A33DF"/>
    <w:rsid w:val="006A66F9"/>
    <w:rsid w:val="006B75FA"/>
    <w:rsid w:val="006D771E"/>
    <w:rsid w:val="006E137B"/>
    <w:rsid w:val="006F6AB0"/>
    <w:rsid w:val="00703378"/>
    <w:rsid w:val="007556EF"/>
    <w:rsid w:val="0078718B"/>
    <w:rsid w:val="007A302E"/>
    <w:rsid w:val="007A60CF"/>
    <w:rsid w:val="007B75F4"/>
    <w:rsid w:val="007D19CC"/>
    <w:rsid w:val="007D7C77"/>
    <w:rsid w:val="00804D2B"/>
    <w:rsid w:val="00830AE8"/>
    <w:rsid w:val="008545CC"/>
    <w:rsid w:val="008A4D97"/>
    <w:rsid w:val="008E59BF"/>
    <w:rsid w:val="00915AE6"/>
    <w:rsid w:val="00932B28"/>
    <w:rsid w:val="009376FD"/>
    <w:rsid w:val="009567FE"/>
    <w:rsid w:val="00967A15"/>
    <w:rsid w:val="009B068C"/>
    <w:rsid w:val="009B1F5E"/>
    <w:rsid w:val="009C105E"/>
    <w:rsid w:val="009C7225"/>
    <w:rsid w:val="009D2D79"/>
    <w:rsid w:val="009E6A98"/>
    <w:rsid w:val="00A01E7B"/>
    <w:rsid w:val="00A155E1"/>
    <w:rsid w:val="00A24926"/>
    <w:rsid w:val="00A4391D"/>
    <w:rsid w:val="00A52F55"/>
    <w:rsid w:val="00A55A3D"/>
    <w:rsid w:val="00A57EFD"/>
    <w:rsid w:val="00A63526"/>
    <w:rsid w:val="00A65125"/>
    <w:rsid w:val="00A660F6"/>
    <w:rsid w:val="00A67EAB"/>
    <w:rsid w:val="00A82499"/>
    <w:rsid w:val="00AB13C9"/>
    <w:rsid w:val="00AD5128"/>
    <w:rsid w:val="00AE0249"/>
    <w:rsid w:val="00B14281"/>
    <w:rsid w:val="00B26463"/>
    <w:rsid w:val="00B34650"/>
    <w:rsid w:val="00B44BAC"/>
    <w:rsid w:val="00B44D5D"/>
    <w:rsid w:val="00B52A31"/>
    <w:rsid w:val="00B54FB4"/>
    <w:rsid w:val="00B635A0"/>
    <w:rsid w:val="00BA5CAB"/>
    <w:rsid w:val="00BB1AEA"/>
    <w:rsid w:val="00BB1F43"/>
    <w:rsid w:val="00BC4D45"/>
    <w:rsid w:val="00BC59B2"/>
    <w:rsid w:val="00BD522D"/>
    <w:rsid w:val="00BE0A71"/>
    <w:rsid w:val="00BE34D9"/>
    <w:rsid w:val="00BE722E"/>
    <w:rsid w:val="00C06B68"/>
    <w:rsid w:val="00C251C3"/>
    <w:rsid w:val="00C33FAF"/>
    <w:rsid w:val="00C56037"/>
    <w:rsid w:val="00C56F85"/>
    <w:rsid w:val="00C8128E"/>
    <w:rsid w:val="00CA1EB4"/>
    <w:rsid w:val="00CB1ED3"/>
    <w:rsid w:val="00CB74F7"/>
    <w:rsid w:val="00CC2497"/>
    <w:rsid w:val="00CD6C18"/>
    <w:rsid w:val="00CE3C1D"/>
    <w:rsid w:val="00D25C54"/>
    <w:rsid w:val="00D26BC3"/>
    <w:rsid w:val="00D55FE8"/>
    <w:rsid w:val="00D65085"/>
    <w:rsid w:val="00D658E1"/>
    <w:rsid w:val="00DA16EE"/>
    <w:rsid w:val="00DC7C48"/>
    <w:rsid w:val="00DF2AB9"/>
    <w:rsid w:val="00E00035"/>
    <w:rsid w:val="00E06527"/>
    <w:rsid w:val="00E131ED"/>
    <w:rsid w:val="00E152F4"/>
    <w:rsid w:val="00E269AB"/>
    <w:rsid w:val="00E40ECF"/>
    <w:rsid w:val="00E70216"/>
    <w:rsid w:val="00E77874"/>
    <w:rsid w:val="00EB1C81"/>
    <w:rsid w:val="00EC42CE"/>
    <w:rsid w:val="00F001DD"/>
    <w:rsid w:val="00F26796"/>
    <w:rsid w:val="00F3791E"/>
    <w:rsid w:val="00F933B1"/>
    <w:rsid w:val="00FA6DAF"/>
    <w:rsid w:val="00FB42CF"/>
    <w:rsid w:val="00FB52AC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64513"/>
    <o:shapelayout v:ext="edit">
      <o:idmap v:ext="edit" data="1"/>
    </o:shapelayout>
  </w:shapeDefaults>
  <w:decimalSymbol w:val=","/>
  <w:listSeparator w:val=";"/>
  <w14:docId w14:val="2AEC3797"/>
  <w15:docId w15:val="{DEC62EE1-5240-4BCE-8541-0B00ADEB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1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624</Words>
  <Characters>3313</Characters>
  <Application>Microsoft Office Word</Application>
  <DocSecurity>0</DocSecurity>
  <Lines>27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Evian Nordstrand</cp:lastModifiedBy>
  <cp:revision>21</cp:revision>
  <cp:lastPrinted>2010-11-18T14:26:00Z</cp:lastPrinted>
  <dcterms:created xsi:type="dcterms:W3CDTF">2018-02-27T11:41:00Z</dcterms:created>
  <dcterms:modified xsi:type="dcterms:W3CDTF">2019-07-15T07:36:00Z</dcterms:modified>
</cp:coreProperties>
</file>