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639D1">
        <w:rPr>
          <w:rFonts w:ascii="Georgia" w:hAnsi="Georgia"/>
          <w:b/>
          <w:sz w:val="20"/>
        </w:rPr>
        <w:t xml:space="preserve"> </w:t>
      </w:r>
      <w:r w:rsidR="007C2C14">
        <w:rPr>
          <w:rFonts w:ascii="Georgia" w:hAnsi="Georgia"/>
          <w:b/>
          <w:sz w:val="20"/>
        </w:rPr>
        <w:t>__/___</w:t>
      </w:r>
    </w:p>
    <w:p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proofErr w:type="spellStart"/>
      <w:r w:rsidRPr="00287B7A">
        <w:rPr>
          <w:rFonts w:ascii="Georgia" w:hAnsi="Georgia"/>
          <w:sz w:val="20"/>
        </w:rPr>
        <w:t>Saksnr</w:t>
      </w:r>
      <w:proofErr w:type="spellEnd"/>
      <w:r w:rsidRPr="00287B7A">
        <w:rPr>
          <w:rFonts w:ascii="Georgia" w:hAnsi="Georgia"/>
          <w:sz w:val="20"/>
        </w:rPr>
        <w:t>.:</w:t>
      </w:r>
      <w:r w:rsidR="00DE6A16">
        <w:rPr>
          <w:rFonts w:ascii="Georgia" w:hAnsi="Georgia"/>
          <w:sz w:val="20"/>
        </w:rPr>
        <w:tab/>
      </w:r>
    </w:p>
    <w:p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</w:r>
      <w:r w:rsidR="005207B8" w:rsidRPr="00DE6A16">
        <w:rPr>
          <w:rFonts w:ascii="Georgia" w:hAnsi="Georgia"/>
          <w:spacing w:val="-4"/>
          <w:sz w:val="20"/>
        </w:rPr>
        <w:t>Saksbe</w:t>
      </w:r>
      <w:r w:rsidR="00D55FE8" w:rsidRPr="00DE6A16">
        <w:rPr>
          <w:rFonts w:ascii="Georgia" w:hAnsi="Georgia"/>
          <w:spacing w:val="-4"/>
          <w:sz w:val="20"/>
        </w:rPr>
        <w:t>handler</w:t>
      </w:r>
      <w:r w:rsidR="00D55FE8" w:rsidRPr="00287B7A">
        <w:rPr>
          <w:rFonts w:ascii="Georgia" w:hAnsi="Georgia"/>
          <w:sz w:val="20"/>
        </w:rPr>
        <w:t xml:space="preserve">: </w:t>
      </w:r>
      <w:r w:rsidR="00D55FE8" w:rsidRPr="00287B7A">
        <w:rPr>
          <w:rFonts w:ascii="Georgia" w:hAnsi="Georgia"/>
          <w:sz w:val="20"/>
        </w:rPr>
        <w:tab/>
      </w:r>
    </w:p>
    <w:p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:rsidR="007C2C14" w:rsidRPr="00287B7A" w:rsidRDefault="007C2C14" w:rsidP="007C2C14">
      <w:pPr>
        <w:ind w:right="725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Personlig opprykk til professor (SKO 1013)/dosent (SKO </w:t>
      </w:r>
      <w:r w:rsidR="00B66C79">
        <w:rPr>
          <w:rFonts w:ascii="Georgia" w:hAnsi="Georgia"/>
          <w:b/>
          <w:sz w:val="28"/>
          <w:szCs w:val="28"/>
        </w:rPr>
        <w:t>1532</w:t>
      </w:r>
      <w:r>
        <w:rPr>
          <w:rFonts w:ascii="Georgia" w:hAnsi="Georgia"/>
          <w:b/>
          <w:sz w:val="28"/>
          <w:szCs w:val="28"/>
        </w:rPr>
        <w:t xml:space="preserve">) etter kompetanse innen fagområdet xx ved Institutt for x.  </w:t>
      </w:r>
    </w:p>
    <w:p w:rsidR="007C2C14" w:rsidRDefault="007C2C14" w:rsidP="00974ADD">
      <w:pPr>
        <w:rPr>
          <w:rFonts w:ascii="Georgia" w:hAnsi="Georgia"/>
          <w:spacing w:val="-6"/>
          <w:sz w:val="22"/>
          <w:szCs w:val="22"/>
        </w:rPr>
      </w:pPr>
    </w:p>
    <w:p w:rsidR="007C2C14" w:rsidRPr="00287B7A" w:rsidRDefault="007C2C14" w:rsidP="007C2C14">
      <w:pPr>
        <w:ind w:right="725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Henvisning til lovverk, plandokumenter og tidligere behandling:</w:t>
      </w:r>
    </w:p>
    <w:p w:rsidR="001C536E" w:rsidRPr="00B50CFF" w:rsidRDefault="007C2C14" w:rsidP="007C2C14">
      <w:pPr>
        <w:ind w:right="725"/>
        <w:rPr>
          <w:rFonts w:ascii="Georgia" w:hAnsi="Georgia"/>
          <w:color w:val="FF0000"/>
          <w:sz w:val="20"/>
        </w:rPr>
      </w:pPr>
      <w:proofErr w:type="spellStart"/>
      <w:r>
        <w:rPr>
          <w:rFonts w:ascii="Georgia" w:hAnsi="Georgia"/>
          <w:sz w:val="20"/>
        </w:rPr>
        <w:t>Statsansatteloven</w:t>
      </w:r>
      <w:proofErr w:type="spellEnd"/>
      <w:r w:rsidRPr="00287B7A">
        <w:rPr>
          <w:rFonts w:ascii="Georgia" w:hAnsi="Georgia"/>
          <w:sz w:val="20"/>
        </w:rPr>
        <w:t>, Universitets- og høgskoleloven</w:t>
      </w:r>
      <w:r w:rsidR="00B50CFF">
        <w:rPr>
          <w:rFonts w:ascii="Georgia" w:hAnsi="Georgia"/>
          <w:sz w:val="20"/>
        </w:rPr>
        <w:t>,</w:t>
      </w:r>
      <w:r w:rsidRPr="007C2C14">
        <w:rPr>
          <w:rFonts w:ascii="Georgia" w:hAnsi="Georgia"/>
          <w:color w:val="FF0000"/>
          <w:sz w:val="20"/>
        </w:rPr>
        <w:t xml:space="preserve"> </w:t>
      </w:r>
      <w:r w:rsidR="001C536E" w:rsidRPr="001B5681">
        <w:rPr>
          <w:rFonts w:ascii="Georgia" w:hAnsi="Georgia"/>
          <w:sz w:val="20"/>
        </w:rPr>
        <w:t xml:space="preserve">Forskrift om ansettelse og opprykk i undervisnings- og forskerstillinger, </w:t>
      </w:r>
      <w:r w:rsidR="00B50CFF">
        <w:rPr>
          <w:rFonts w:ascii="Georgia" w:hAnsi="Georgia"/>
          <w:sz w:val="20"/>
        </w:rPr>
        <w:t xml:space="preserve">Regler for tilsetting i professorater og førsteamanuensisstillinger ved UiO, </w:t>
      </w:r>
      <w:r w:rsidR="001C536E" w:rsidRPr="001B5681">
        <w:rPr>
          <w:rFonts w:ascii="Georgia" w:hAnsi="Georgia"/>
          <w:sz w:val="20"/>
        </w:rPr>
        <w:t xml:space="preserve">Regler </w:t>
      </w:r>
      <w:r w:rsidR="001C536E" w:rsidRPr="00287B7A">
        <w:rPr>
          <w:rFonts w:ascii="Georgia" w:hAnsi="Georgia"/>
          <w:sz w:val="20"/>
        </w:rPr>
        <w:t>for vurdering og vektl</w:t>
      </w:r>
      <w:r w:rsidR="001C536E">
        <w:rPr>
          <w:rFonts w:ascii="Georgia" w:hAnsi="Georgia"/>
          <w:sz w:val="20"/>
        </w:rPr>
        <w:t>egging av pedagogisk kompetanse</w:t>
      </w:r>
      <w:r w:rsidR="001B5681">
        <w:rPr>
          <w:rFonts w:ascii="Georgia" w:hAnsi="Georgia"/>
          <w:sz w:val="20"/>
        </w:rPr>
        <w:t xml:space="preserve">, </w:t>
      </w:r>
      <w:hyperlink r:id="rId8" w:history="1">
        <w:r w:rsidR="001B5681" w:rsidRPr="00A13270">
          <w:rPr>
            <w:rFonts w:ascii="Times New Roman" w:hAnsi="Times New Roman"/>
            <w:sz w:val="22"/>
            <w:szCs w:val="22"/>
          </w:rPr>
          <w:t>Veiledning for bedømming av søkere til professorater og nasjonale professoropprykk, ved Det nasjonale fakultetsmøte for historisk-filosofiske fag</w:t>
        </w:r>
      </w:hyperlink>
      <w:r w:rsidR="001B5681">
        <w:rPr>
          <w:rFonts w:ascii="Times New Roman" w:hAnsi="Times New Roman"/>
          <w:sz w:val="22"/>
          <w:szCs w:val="22"/>
        </w:rPr>
        <w:t xml:space="preserve"> </w:t>
      </w:r>
      <w:r w:rsidR="001C536E">
        <w:rPr>
          <w:rFonts w:ascii="Georgia" w:hAnsi="Georgia"/>
          <w:sz w:val="20"/>
        </w:rPr>
        <w:t>og Personalreglementet ved UiO.</w:t>
      </w:r>
    </w:p>
    <w:p w:rsidR="007C2C14" w:rsidRDefault="007C2C14" w:rsidP="00974ADD">
      <w:pPr>
        <w:rPr>
          <w:rFonts w:ascii="Georgia" w:hAnsi="Georgia"/>
          <w:spacing w:val="-6"/>
          <w:sz w:val="22"/>
          <w:szCs w:val="22"/>
        </w:rPr>
      </w:pPr>
    </w:p>
    <w:p w:rsidR="007C2C14" w:rsidRPr="0045398E" w:rsidRDefault="007C2C14" w:rsidP="00974ADD">
      <w:pPr>
        <w:rPr>
          <w:rFonts w:ascii="Georgia" w:hAnsi="Georgia"/>
          <w:b/>
          <w:spacing w:val="-6"/>
          <w:sz w:val="20"/>
        </w:rPr>
      </w:pPr>
      <w:r w:rsidRPr="0045398E">
        <w:rPr>
          <w:rFonts w:ascii="Georgia" w:hAnsi="Georgia"/>
          <w:b/>
          <w:spacing w:val="-6"/>
          <w:sz w:val="20"/>
        </w:rPr>
        <w:t>Saksopplysninger</w:t>
      </w:r>
    </w:p>
    <w:p w:rsidR="00974ADD" w:rsidRPr="0045398E" w:rsidRDefault="00974ADD" w:rsidP="00974ADD">
      <w:pPr>
        <w:rPr>
          <w:rFonts w:ascii="Georgia" w:hAnsi="Georgia"/>
          <w:spacing w:val="-6"/>
          <w:sz w:val="20"/>
        </w:rPr>
      </w:pPr>
      <w:r w:rsidRPr="0045398E">
        <w:rPr>
          <w:rFonts w:ascii="Georgia" w:hAnsi="Georgia"/>
          <w:spacing w:val="-6"/>
          <w:sz w:val="20"/>
        </w:rPr>
        <w:t>Førsteamanuensis</w:t>
      </w:r>
      <w:r w:rsidR="00AB23E0">
        <w:rPr>
          <w:rFonts w:ascii="Georgia" w:hAnsi="Georgia"/>
          <w:spacing w:val="-6"/>
          <w:sz w:val="20"/>
        </w:rPr>
        <w:t>/førstelektor</w:t>
      </w:r>
      <w:r w:rsidRPr="0045398E">
        <w:rPr>
          <w:rFonts w:ascii="Georgia" w:hAnsi="Georgia"/>
          <w:spacing w:val="-6"/>
          <w:sz w:val="20"/>
        </w:rPr>
        <w:t xml:space="preserve"> </w:t>
      </w:r>
      <w:r w:rsidR="007C2C14" w:rsidRPr="0045398E">
        <w:rPr>
          <w:rFonts w:ascii="Georgia" w:hAnsi="Georgia"/>
          <w:spacing w:val="-6"/>
          <w:sz w:val="20"/>
        </w:rPr>
        <w:t>NN</w:t>
      </w:r>
      <w:r w:rsidRPr="0045398E">
        <w:rPr>
          <w:rFonts w:ascii="Georgia" w:hAnsi="Georgia"/>
          <w:spacing w:val="-6"/>
          <w:sz w:val="20"/>
        </w:rPr>
        <w:t xml:space="preserve">, Institutt for </w:t>
      </w:r>
      <w:proofErr w:type="spellStart"/>
      <w:r w:rsidR="007C2C14" w:rsidRPr="0045398E">
        <w:rPr>
          <w:rFonts w:ascii="Georgia" w:hAnsi="Georgia"/>
          <w:spacing w:val="-6"/>
          <w:sz w:val="20"/>
        </w:rPr>
        <w:t>X</w:t>
      </w:r>
      <w:proofErr w:type="spellEnd"/>
      <w:r w:rsidRPr="0045398E">
        <w:rPr>
          <w:rFonts w:ascii="Georgia" w:hAnsi="Georgia"/>
          <w:spacing w:val="-6"/>
          <w:sz w:val="20"/>
        </w:rPr>
        <w:t xml:space="preserve"> søkte </w:t>
      </w:r>
      <w:r w:rsidR="007C2C14" w:rsidRPr="0045398E">
        <w:rPr>
          <w:rFonts w:ascii="Georgia" w:hAnsi="Georgia"/>
          <w:spacing w:val="-6"/>
          <w:sz w:val="20"/>
        </w:rPr>
        <w:t>(dato)</w:t>
      </w:r>
      <w:r w:rsidRPr="0045398E">
        <w:rPr>
          <w:rFonts w:ascii="Georgia" w:hAnsi="Georgia"/>
          <w:spacing w:val="-6"/>
          <w:sz w:val="20"/>
        </w:rPr>
        <w:t xml:space="preserve"> om opprykk til professor</w:t>
      </w:r>
      <w:r w:rsidR="00AB23E0">
        <w:rPr>
          <w:rFonts w:ascii="Georgia" w:hAnsi="Georgia"/>
          <w:spacing w:val="-6"/>
          <w:sz w:val="20"/>
        </w:rPr>
        <w:t>/dosent</w:t>
      </w:r>
      <w:r w:rsidRPr="0045398E">
        <w:rPr>
          <w:rFonts w:ascii="Georgia" w:hAnsi="Georgia"/>
          <w:spacing w:val="-6"/>
          <w:sz w:val="20"/>
        </w:rPr>
        <w:t xml:space="preserve"> etter kompetanse innen fagområdet </w:t>
      </w:r>
      <w:r w:rsidR="007C2C14" w:rsidRPr="0045398E">
        <w:rPr>
          <w:rFonts w:ascii="Georgia" w:hAnsi="Georgia"/>
          <w:spacing w:val="-6"/>
          <w:sz w:val="20"/>
        </w:rPr>
        <w:t>xx</w:t>
      </w:r>
      <w:r w:rsidRPr="0045398E">
        <w:rPr>
          <w:rFonts w:ascii="Georgia" w:hAnsi="Georgia"/>
          <w:spacing w:val="-6"/>
          <w:sz w:val="20"/>
        </w:rPr>
        <w:t>.</w:t>
      </w:r>
    </w:p>
    <w:p w:rsidR="00974ADD" w:rsidRPr="0045398E" w:rsidRDefault="00974ADD" w:rsidP="00974ADD">
      <w:pPr>
        <w:rPr>
          <w:rFonts w:ascii="Georgia" w:hAnsi="Georgia"/>
          <w:spacing w:val="-6"/>
          <w:sz w:val="20"/>
        </w:rPr>
      </w:pPr>
    </w:p>
    <w:p w:rsidR="00974ADD" w:rsidRPr="0045398E" w:rsidRDefault="00974ADD" w:rsidP="00974ADD">
      <w:pPr>
        <w:rPr>
          <w:rFonts w:ascii="Georgia" w:hAnsi="Georgia"/>
          <w:b/>
          <w:bCs/>
          <w:sz w:val="20"/>
        </w:rPr>
      </w:pPr>
      <w:r w:rsidRPr="0045398E">
        <w:rPr>
          <w:rFonts w:ascii="Georgia" w:hAnsi="Georgia"/>
          <w:sz w:val="20"/>
        </w:rPr>
        <w:t>I henhold til forskrift om ansettelse og opprykk i undervisnings- og forskerstillinger</w:t>
      </w:r>
      <w:proofErr w:type="gramStart"/>
      <w:r w:rsidRPr="0045398E">
        <w:rPr>
          <w:rFonts w:ascii="Georgia" w:hAnsi="Georgia"/>
          <w:sz w:val="20"/>
        </w:rPr>
        <w:t xml:space="preserve"> §2</w:t>
      </w:r>
      <w:proofErr w:type="gramEnd"/>
      <w:r w:rsidRPr="0045398E">
        <w:rPr>
          <w:rFonts w:ascii="Georgia" w:hAnsi="Georgia"/>
          <w:sz w:val="20"/>
        </w:rPr>
        <w:t>-2 (9) oppnevnte dekanen</w:t>
      </w:r>
      <w:r w:rsidR="007C2C14" w:rsidRPr="0045398E">
        <w:rPr>
          <w:rFonts w:ascii="Georgia" w:hAnsi="Georgia"/>
          <w:sz w:val="20"/>
        </w:rPr>
        <w:t>/instituttet</w:t>
      </w:r>
      <w:r w:rsidRPr="0045398E">
        <w:rPr>
          <w:rFonts w:ascii="Georgia" w:hAnsi="Georgia"/>
          <w:sz w:val="20"/>
        </w:rPr>
        <w:t xml:space="preserve"> </w:t>
      </w:r>
      <w:r w:rsidR="007C2C14" w:rsidRPr="0045398E">
        <w:rPr>
          <w:rFonts w:ascii="Georgia" w:hAnsi="Georgia"/>
          <w:sz w:val="20"/>
        </w:rPr>
        <w:t>(dato)</w:t>
      </w:r>
      <w:r w:rsidRPr="0045398E">
        <w:rPr>
          <w:rFonts w:ascii="Georgia" w:hAnsi="Georgia"/>
          <w:sz w:val="20"/>
        </w:rPr>
        <w:t xml:space="preserve"> en bedømmelseskomité med følgende medlemmer:</w:t>
      </w:r>
    </w:p>
    <w:p w:rsidR="00974ADD" w:rsidRPr="0045398E" w:rsidRDefault="00974ADD" w:rsidP="00974ADD">
      <w:pPr>
        <w:ind w:left="360"/>
        <w:rPr>
          <w:rFonts w:ascii="Georgia" w:hAnsi="Georgia"/>
          <w:sz w:val="20"/>
        </w:rPr>
      </w:pPr>
      <w:r w:rsidRPr="0045398E">
        <w:rPr>
          <w:rFonts w:ascii="Georgia" w:hAnsi="Georgia"/>
          <w:sz w:val="20"/>
        </w:rPr>
        <w:t>Professor</w:t>
      </w:r>
      <w:r w:rsidR="00AB23E0">
        <w:rPr>
          <w:rFonts w:ascii="Georgia" w:hAnsi="Georgia"/>
          <w:sz w:val="20"/>
        </w:rPr>
        <w:t>/dosent</w:t>
      </w:r>
      <w:r w:rsidRPr="0045398E">
        <w:rPr>
          <w:rFonts w:ascii="Georgia" w:hAnsi="Georgia"/>
          <w:sz w:val="20"/>
        </w:rPr>
        <w:t xml:space="preserve"> </w:t>
      </w:r>
      <w:r w:rsidR="007C2C14" w:rsidRPr="0045398E">
        <w:rPr>
          <w:rFonts w:ascii="Georgia" w:hAnsi="Georgia"/>
          <w:sz w:val="20"/>
        </w:rPr>
        <w:t>XX</w:t>
      </w:r>
      <w:r w:rsidR="00863D65" w:rsidRPr="0045398E">
        <w:rPr>
          <w:rFonts w:ascii="Georgia" w:hAnsi="Georgia"/>
          <w:sz w:val="20"/>
        </w:rPr>
        <w:t xml:space="preserve">, </w:t>
      </w:r>
      <w:r w:rsidR="007C2C14" w:rsidRPr="0045398E">
        <w:rPr>
          <w:rFonts w:ascii="Georgia" w:hAnsi="Georgia"/>
          <w:sz w:val="20"/>
        </w:rPr>
        <w:t>institusjon</w:t>
      </w:r>
    </w:p>
    <w:p w:rsidR="00974ADD" w:rsidRPr="0045398E" w:rsidRDefault="00974ADD" w:rsidP="00974ADD">
      <w:pPr>
        <w:tabs>
          <w:tab w:val="left" w:pos="4290"/>
        </w:tabs>
        <w:ind w:left="360"/>
        <w:rPr>
          <w:rFonts w:ascii="Georgia" w:hAnsi="Georgia"/>
          <w:sz w:val="20"/>
        </w:rPr>
      </w:pPr>
      <w:r w:rsidRPr="0045398E">
        <w:rPr>
          <w:rFonts w:ascii="Georgia" w:hAnsi="Georgia"/>
          <w:sz w:val="20"/>
        </w:rPr>
        <w:t xml:space="preserve">Professor </w:t>
      </w:r>
      <w:r w:rsidR="00AB23E0">
        <w:rPr>
          <w:rFonts w:ascii="Georgia" w:hAnsi="Georgia"/>
          <w:sz w:val="20"/>
        </w:rPr>
        <w:t>XX, institu</w:t>
      </w:r>
      <w:r w:rsidR="007C2C14" w:rsidRPr="0045398E">
        <w:rPr>
          <w:rFonts w:ascii="Georgia" w:hAnsi="Georgia"/>
          <w:sz w:val="20"/>
        </w:rPr>
        <w:t>sjon</w:t>
      </w:r>
    </w:p>
    <w:p w:rsidR="00974ADD" w:rsidRPr="0045398E" w:rsidRDefault="00974ADD" w:rsidP="00974ADD">
      <w:pPr>
        <w:ind w:left="360"/>
        <w:rPr>
          <w:rFonts w:ascii="Georgia" w:hAnsi="Georgia"/>
          <w:sz w:val="20"/>
        </w:rPr>
      </w:pPr>
      <w:r w:rsidRPr="0045398E">
        <w:rPr>
          <w:rFonts w:ascii="Georgia" w:hAnsi="Georgia"/>
          <w:sz w:val="20"/>
        </w:rPr>
        <w:t xml:space="preserve">Professor </w:t>
      </w:r>
      <w:r w:rsidR="007C2C14" w:rsidRPr="0045398E">
        <w:rPr>
          <w:rFonts w:ascii="Georgia" w:hAnsi="Georgia"/>
          <w:sz w:val="20"/>
        </w:rPr>
        <w:t>XX, institusjon</w:t>
      </w:r>
    </w:p>
    <w:p w:rsidR="00974ADD" w:rsidRPr="0045398E" w:rsidRDefault="00974ADD" w:rsidP="00974ADD">
      <w:pPr>
        <w:pStyle w:val="Style2"/>
        <w:rPr>
          <w:rFonts w:ascii="Georgia" w:hAnsi="Georgia" w:cs="Times New Roman"/>
          <w:bCs/>
          <w:sz w:val="20"/>
          <w:szCs w:val="20"/>
        </w:rPr>
      </w:pPr>
    </w:p>
    <w:p w:rsidR="00974ADD" w:rsidRPr="0045398E" w:rsidRDefault="007C2C14" w:rsidP="00974ADD">
      <w:pPr>
        <w:pStyle w:val="Style2"/>
        <w:rPr>
          <w:rFonts w:ascii="Georgia" w:hAnsi="Georgia" w:cs="Times New Roman"/>
          <w:bCs/>
          <w:sz w:val="20"/>
          <w:szCs w:val="20"/>
        </w:rPr>
      </w:pPr>
      <w:r w:rsidRPr="0045398E">
        <w:rPr>
          <w:rFonts w:ascii="Georgia" w:hAnsi="Georgia" w:cs="Times New Roman"/>
          <w:bCs/>
          <w:sz w:val="20"/>
          <w:szCs w:val="20"/>
        </w:rPr>
        <w:t xml:space="preserve">Ev. </w:t>
      </w:r>
      <w:r w:rsidR="00974ADD" w:rsidRPr="0045398E">
        <w:rPr>
          <w:rFonts w:ascii="Georgia" w:hAnsi="Georgia" w:cs="Times New Roman"/>
          <w:bCs/>
          <w:sz w:val="20"/>
          <w:szCs w:val="20"/>
        </w:rPr>
        <w:t xml:space="preserve">Professor </w:t>
      </w:r>
      <w:r w:rsidRPr="0045398E">
        <w:rPr>
          <w:rFonts w:ascii="Georgia" w:hAnsi="Georgia" w:cs="Times New Roman"/>
          <w:bCs/>
          <w:sz w:val="20"/>
          <w:szCs w:val="20"/>
        </w:rPr>
        <w:t>XX</w:t>
      </w:r>
      <w:r w:rsidR="00974ADD" w:rsidRPr="0045398E">
        <w:rPr>
          <w:rFonts w:ascii="Georgia" w:hAnsi="Georgia" w:cs="Times New Roman"/>
          <w:bCs/>
          <w:sz w:val="20"/>
          <w:szCs w:val="20"/>
        </w:rPr>
        <w:t xml:space="preserve"> ble utpekt som administrator for komiteen</w:t>
      </w:r>
      <w:r w:rsidRPr="0045398E">
        <w:rPr>
          <w:rFonts w:ascii="Georgia" w:hAnsi="Georgia" w:cs="Times New Roman"/>
          <w:bCs/>
          <w:sz w:val="20"/>
          <w:szCs w:val="20"/>
        </w:rPr>
        <w:t>/leder for komiteen</w:t>
      </w:r>
      <w:r w:rsidR="00974ADD" w:rsidRPr="0045398E">
        <w:rPr>
          <w:rFonts w:ascii="Georgia" w:hAnsi="Georgia" w:cs="Times New Roman"/>
          <w:bCs/>
          <w:sz w:val="20"/>
          <w:szCs w:val="20"/>
        </w:rPr>
        <w:t>.</w:t>
      </w:r>
    </w:p>
    <w:p w:rsidR="00974ADD" w:rsidRPr="0045398E" w:rsidRDefault="00974ADD" w:rsidP="00974ADD">
      <w:pPr>
        <w:rPr>
          <w:rFonts w:ascii="Georgia" w:hAnsi="Georgia"/>
          <w:bCs/>
          <w:sz w:val="20"/>
        </w:rPr>
      </w:pPr>
      <w:r w:rsidRPr="0045398E">
        <w:rPr>
          <w:rFonts w:ascii="Georgia" w:hAnsi="Georgia"/>
          <w:bCs/>
          <w:sz w:val="20"/>
        </w:rPr>
        <w:br/>
        <w:t>Komiteens medlemmer har professor</w:t>
      </w:r>
      <w:r w:rsidR="00AB23E0">
        <w:rPr>
          <w:rFonts w:ascii="Georgia" w:hAnsi="Georgia"/>
          <w:bCs/>
          <w:sz w:val="20"/>
        </w:rPr>
        <w:t>-/dosent</w:t>
      </w:r>
      <w:r w:rsidRPr="0045398E">
        <w:rPr>
          <w:rFonts w:ascii="Georgia" w:hAnsi="Georgia"/>
          <w:bCs/>
          <w:sz w:val="20"/>
        </w:rPr>
        <w:t>kompetanse i samsvar med søkerens fagfelt.</w:t>
      </w:r>
    </w:p>
    <w:p w:rsidR="007C2C14" w:rsidRPr="0045398E" w:rsidRDefault="00974ADD" w:rsidP="00974ADD">
      <w:pPr>
        <w:rPr>
          <w:rFonts w:ascii="Georgia" w:hAnsi="Georgia"/>
          <w:sz w:val="20"/>
        </w:rPr>
      </w:pPr>
      <w:r w:rsidRPr="0045398E">
        <w:rPr>
          <w:rFonts w:ascii="Georgia" w:hAnsi="Georgia"/>
          <w:sz w:val="20"/>
          <w:lang w:eastAsia="nb-NO"/>
        </w:rPr>
        <w:br/>
      </w:r>
      <w:r w:rsidR="001F431F" w:rsidRPr="0045398E">
        <w:rPr>
          <w:rFonts w:ascii="Georgia" w:hAnsi="Georgia"/>
          <w:sz w:val="20"/>
          <w:lang w:eastAsia="nb-NO"/>
        </w:rPr>
        <w:t>Komite</w:t>
      </w:r>
      <w:r w:rsidRPr="0045398E">
        <w:rPr>
          <w:rFonts w:ascii="Georgia" w:hAnsi="Georgia"/>
          <w:sz w:val="20"/>
          <w:lang w:eastAsia="nb-NO"/>
        </w:rPr>
        <w:t xml:space="preserve">en har gitt en enstemmig og utvilsom innstilling </w:t>
      </w:r>
      <w:r w:rsidR="007C2C14" w:rsidRPr="0045398E">
        <w:rPr>
          <w:rFonts w:ascii="Georgia" w:hAnsi="Georgia"/>
          <w:sz w:val="20"/>
          <w:lang w:eastAsia="nb-NO"/>
        </w:rPr>
        <w:t>av (dato)</w:t>
      </w:r>
      <w:r w:rsidRPr="0045398E">
        <w:rPr>
          <w:rFonts w:ascii="Georgia" w:hAnsi="Georgia"/>
          <w:sz w:val="20"/>
        </w:rPr>
        <w:t xml:space="preserve"> </w:t>
      </w:r>
      <w:r w:rsidRPr="0045398E">
        <w:rPr>
          <w:rFonts w:ascii="Georgia" w:hAnsi="Georgia"/>
          <w:sz w:val="20"/>
          <w:lang w:eastAsia="nb-NO"/>
        </w:rPr>
        <w:t>om at førsteamanuensis</w:t>
      </w:r>
      <w:r w:rsidR="00AB23E0">
        <w:rPr>
          <w:rFonts w:ascii="Georgia" w:hAnsi="Georgia"/>
          <w:sz w:val="20"/>
          <w:lang w:eastAsia="nb-NO"/>
        </w:rPr>
        <w:t>/førstelektor</w:t>
      </w:r>
      <w:r w:rsidRPr="0045398E">
        <w:rPr>
          <w:rFonts w:ascii="Georgia" w:hAnsi="Georgia"/>
          <w:sz w:val="20"/>
          <w:lang w:eastAsia="nb-NO"/>
        </w:rPr>
        <w:t xml:space="preserve"> </w:t>
      </w:r>
      <w:r w:rsidR="007C2C14" w:rsidRPr="0045398E">
        <w:rPr>
          <w:rFonts w:ascii="Georgia" w:hAnsi="Georgia"/>
          <w:sz w:val="20"/>
          <w:lang w:eastAsia="nb-NO"/>
        </w:rPr>
        <w:t>NN</w:t>
      </w:r>
      <w:r w:rsidR="00863D65" w:rsidRPr="0045398E">
        <w:rPr>
          <w:rFonts w:ascii="Georgia" w:hAnsi="Georgia"/>
          <w:sz w:val="20"/>
          <w:lang w:eastAsia="nb-NO"/>
        </w:rPr>
        <w:t xml:space="preserve"> </w:t>
      </w:r>
      <w:r w:rsidRPr="0045398E">
        <w:rPr>
          <w:rFonts w:ascii="Georgia" w:hAnsi="Georgia"/>
          <w:sz w:val="20"/>
          <w:lang w:eastAsia="nb-NO"/>
        </w:rPr>
        <w:t>fyller kvalifikasjonskravene for opprykk til professor</w:t>
      </w:r>
      <w:r w:rsidR="00AB23E0">
        <w:rPr>
          <w:rFonts w:ascii="Georgia" w:hAnsi="Georgia"/>
          <w:sz w:val="20"/>
          <w:lang w:eastAsia="nb-NO"/>
        </w:rPr>
        <w:t>/dosent</w:t>
      </w:r>
      <w:r w:rsidRPr="0045398E">
        <w:rPr>
          <w:rFonts w:ascii="Georgia" w:hAnsi="Georgia"/>
          <w:sz w:val="20"/>
          <w:lang w:eastAsia="nb-NO"/>
        </w:rPr>
        <w:t xml:space="preserve"> innen </w:t>
      </w:r>
      <w:r w:rsidR="007C2C14" w:rsidRPr="0045398E">
        <w:rPr>
          <w:rFonts w:ascii="Georgia" w:hAnsi="Georgia"/>
          <w:sz w:val="20"/>
        </w:rPr>
        <w:t>(fagområde)</w:t>
      </w:r>
      <w:r w:rsidR="001F431F" w:rsidRPr="0045398E">
        <w:rPr>
          <w:rFonts w:ascii="Georgia" w:hAnsi="Georgia"/>
          <w:sz w:val="20"/>
        </w:rPr>
        <w:t>/ Komiteen har gitt en enstemmig og</w:t>
      </w:r>
      <w:r w:rsidR="001F431F" w:rsidRPr="0045398E">
        <w:rPr>
          <w:rFonts w:ascii="Georgia" w:hAnsi="Georgia"/>
          <w:sz w:val="20"/>
          <w:lang w:eastAsia="nb-NO"/>
        </w:rPr>
        <w:t xml:space="preserve"> utvilsom innstilling av (dato)</w:t>
      </w:r>
      <w:r w:rsidR="001F431F" w:rsidRPr="0045398E">
        <w:rPr>
          <w:rFonts w:ascii="Georgia" w:hAnsi="Georgia"/>
          <w:sz w:val="20"/>
        </w:rPr>
        <w:t xml:space="preserve"> </w:t>
      </w:r>
      <w:r w:rsidR="001F431F" w:rsidRPr="0045398E">
        <w:rPr>
          <w:rFonts w:ascii="Georgia" w:hAnsi="Georgia"/>
          <w:sz w:val="20"/>
          <w:lang w:eastAsia="nb-NO"/>
        </w:rPr>
        <w:t>om at førsteamanuensis</w:t>
      </w:r>
      <w:r w:rsidR="00AB23E0">
        <w:rPr>
          <w:rFonts w:ascii="Georgia" w:hAnsi="Georgia"/>
          <w:sz w:val="20"/>
          <w:lang w:eastAsia="nb-NO"/>
        </w:rPr>
        <w:t>/førstelektor</w:t>
      </w:r>
      <w:r w:rsidR="001F431F" w:rsidRPr="0045398E">
        <w:rPr>
          <w:rFonts w:ascii="Georgia" w:hAnsi="Georgia"/>
          <w:sz w:val="20"/>
          <w:lang w:eastAsia="nb-NO"/>
        </w:rPr>
        <w:t xml:space="preserve"> NN ikke fyller kvalifikasjonskravene for opprykk til professor</w:t>
      </w:r>
      <w:r w:rsidR="00AB23E0">
        <w:rPr>
          <w:rFonts w:ascii="Georgia" w:hAnsi="Georgia"/>
          <w:sz w:val="20"/>
          <w:lang w:eastAsia="nb-NO"/>
        </w:rPr>
        <w:t>/dosent</w:t>
      </w:r>
      <w:r w:rsidR="001F431F" w:rsidRPr="0045398E">
        <w:rPr>
          <w:rFonts w:ascii="Georgia" w:hAnsi="Georgia"/>
          <w:sz w:val="20"/>
          <w:lang w:eastAsia="nb-NO"/>
        </w:rPr>
        <w:t xml:space="preserve"> innen </w:t>
      </w:r>
      <w:r w:rsidR="001F431F" w:rsidRPr="0045398E">
        <w:rPr>
          <w:rFonts w:ascii="Georgia" w:hAnsi="Georgia"/>
          <w:sz w:val="20"/>
        </w:rPr>
        <w:t xml:space="preserve">(fagområde). </w:t>
      </w:r>
    </w:p>
    <w:p w:rsidR="007C2C14" w:rsidRPr="0045398E" w:rsidRDefault="007C2C14" w:rsidP="00974ADD">
      <w:pPr>
        <w:rPr>
          <w:rFonts w:ascii="Georgia" w:hAnsi="Georgia"/>
          <w:sz w:val="20"/>
        </w:rPr>
      </w:pPr>
    </w:p>
    <w:p w:rsidR="00974ADD" w:rsidRPr="0045398E" w:rsidRDefault="00974ADD" w:rsidP="00974ADD">
      <w:pPr>
        <w:rPr>
          <w:rFonts w:ascii="Georgia" w:hAnsi="Georgia"/>
          <w:sz w:val="20"/>
        </w:rPr>
      </w:pPr>
      <w:r w:rsidRPr="0045398E">
        <w:rPr>
          <w:rFonts w:ascii="Georgia" w:hAnsi="Georgia"/>
          <w:sz w:val="20"/>
        </w:rPr>
        <w:t xml:space="preserve">Kopi av bedømmelsen ble sendt til </w:t>
      </w:r>
      <w:r w:rsidR="007C2C14" w:rsidRPr="0045398E">
        <w:rPr>
          <w:rFonts w:ascii="Georgia" w:hAnsi="Georgia"/>
          <w:sz w:val="20"/>
        </w:rPr>
        <w:t>NN</w:t>
      </w:r>
      <w:r w:rsidRPr="0045398E">
        <w:rPr>
          <w:rFonts w:ascii="Georgia" w:hAnsi="Georgia"/>
          <w:sz w:val="20"/>
        </w:rPr>
        <w:t xml:space="preserve"> med merknadsfrist </w:t>
      </w:r>
      <w:r w:rsidR="007C2C14" w:rsidRPr="0045398E">
        <w:rPr>
          <w:rFonts w:ascii="Georgia" w:hAnsi="Georgia"/>
          <w:sz w:val="20"/>
        </w:rPr>
        <w:t>(dato)</w:t>
      </w:r>
      <w:r w:rsidR="00863D65" w:rsidRPr="0045398E">
        <w:rPr>
          <w:rFonts w:ascii="Georgia" w:hAnsi="Georgia"/>
          <w:sz w:val="20"/>
        </w:rPr>
        <w:t xml:space="preserve">. </w:t>
      </w:r>
      <w:r w:rsidR="007C2C14" w:rsidRPr="0045398E">
        <w:rPr>
          <w:rFonts w:ascii="Georgia" w:hAnsi="Georgia"/>
          <w:sz w:val="20"/>
        </w:rPr>
        <w:t>NN</w:t>
      </w:r>
      <w:r w:rsidR="001F431F" w:rsidRPr="0045398E">
        <w:rPr>
          <w:rFonts w:ascii="Georgia" w:hAnsi="Georgia"/>
          <w:sz w:val="20"/>
        </w:rPr>
        <w:t xml:space="preserve"> hadde ingen merknader/</w:t>
      </w:r>
      <w:r w:rsidR="001F431F" w:rsidRPr="0045398E">
        <w:rPr>
          <w:sz w:val="20"/>
        </w:rPr>
        <w:t xml:space="preserve"> </w:t>
      </w:r>
      <w:r w:rsidR="001F431F" w:rsidRPr="0045398E">
        <w:rPr>
          <w:rFonts w:ascii="Georgia" w:hAnsi="Georgia"/>
          <w:sz w:val="20"/>
        </w:rPr>
        <w:t xml:space="preserve">Merknad er lagt frem for bedømmelseskomiteen. </w:t>
      </w:r>
      <w:r w:rsidR="001F431F" w:rsidRPr="0045398E">
        <w:rPr>
          <w:rFonts w:ascii="Georgia" w:hAnsi="Georgia"/>
          <w:color w:val="FF0000"/>
          <w:sz w:val="20"/>
        </w:rPr>
        <w:t>Ev.</w:t>
      </w:r>
      <w:r w:rsidR="001F431F" w:rsidRPr="0045398E">
        <w:rPr>
          <w:rFonts w:ascii="Georgia" w:hAnsi="Georgia"/>
          <w:sz w:val="20"/>
        </w:rPr>
        <w:t xml:space="preserve"> Tilleggsuttalelse fra komiteen er avgitt.</w:t>
      </w:r>
    </w:p>
    <w:p w:rsidR="00974ADD" w:rsidRPr="0045398E" w:rsidRDefault="00974ADD" w:rsidP="00974ADD">
      <w:pPr>
        <w:rPr>
          <w:rFonts w:ascii="Georgia" w:hAnsi="Georgia"/>
          <w:sz w:val="20"/>
        </w:rPr>
      </w:pPr>
    </w:p>
    <w:p w:rsidR="00974ADD" w:rsidRPr="0045398E" w:rsidRDefault="00974ADD" w:rsidP="00974ADD">
      <w:pPr>
        <w:pStyle w:val="Style2"/>
        <w:spacing w:after="240"/>
        <w:rPr>
          <w:rFonts w:ascii="Georgia" w:hAnsi="Georgia"/>
          <w:sz w:val="20"/>
          <w:szCs w:val="20"/>
        </w:rPr>
      </w:pPr>
      <w:r w:rsidRPr="0045398E">
        <w:rPr>
          <w:rFonts w:ascii="Georgia" w:hAnsi="Georgia"/>
          <w:bCs/>
          <w:sz w:val="20"/>
          <w:szCs w:val="20"/>
        </w:rPr>
        <w:t>Dekanen</w:t>
      </w:r>
      <w:r w:rsidRPr="0045398E">
        <w:rPr>
          <w:rFonts w:ascii="Georgia" w:hAnsi="Georgia"/>
          <w:sz w:val="20"/>
          <w:szCs w:val="20"/>
        </w:rPr>
        <w:t xml:space="preserve"> </w:t>
      </w:r>
      <w:r w:rsidRPr="0045398E">
        <w:rPr>
          <w:rFonts w:ascii="Georgia" w:hAnsi="Georgia"/>
          <w:bCs/>
          <w:sz w:val="20"/>
          <w:szCs w:val="20"/>
        </w:rPr>
        <w:t xml:space="preserve">går god for at bedømmelsen er gitt innenfor det fagområdet </w:t>
      </w:r>
      <w:r w:rsidR="001F431F" w:rsidRPr="0045398E">
        <w:rPr>
          <w:rFonts w:ascii="Georgia" w:hAnsi="Georgia"/>
          <w:bCs/>
          <w:sz w:val="20"/>
          <w:szCs w:val="20"/>
        </w:rPr>
        <w:t>NN</w:t>
      </w:r>
      <w:r w:rsidRPr="0045398E">
        <w:rPr>
          <w:rFonts w:ascii="Georgia" w:hAnsi="Georgia"/>
          <w:bCs/>
          <w:sz w:val="20"/>
          <w:szCs w:val="20"/>
        </w:rPr>
        <w:t xml:space="preserve"> er tilsatt i som førsteamanuensis</w:t>
      </w:r>
      <w:r w:rsidR="00AB23E0">
        <w:rPr>
          <w:rFonts w:ascii="Georgia" w:hAnsi="Georgia"/>
          <w:bCs/>
          <w:sz w:val="20"/>
          <w:szCs w:val="20"/>
        </w:rPr>
        <w:t>/førstelektor</w:t>
      </w:r>
      <w:r w:rsidRPr="0045398E">
        <w:rPr>
          <w:rFonts w:ascii="Georgia" w:hAnsi="Georgia"/>
          <w:bCs/>
          <w:sz w:val="20"/>
          <w:szCs w:val="20"/>
        </w:rPr>
        <w:t>, og at bedømmelsen for øvrig er foretatt etter gjeldende regler.</w:t>
      </w:r>
    </w:p>
    <w:p w:rsidR="001F431F" w:rsidRPr="0045398E" w:rsidRDefault="001F431F" w:rsidP="001F431F">
      <w:pPr>
        <w:rPr>
          <w:rFonts w:ascii="Georgia" w:hAnsi="Georgia"/>
          <w:color w:val="FF0000"/>
          <w:sz w:val="20"/>
          <w:lang w:eastAsia="nb-NO"/>
        </w:rPr>
      </w:pPr>
      <w:r w:rsidRPr="0045398E">
        <w:rPr>
          <w:rFonts w:ascii="Georgia" w:hAnsi="Georgia"/>
          <w:color w:val="FF0000"/>
          <w:sz w:val="20"/>
          <w:lang w:eastAsia="nb-NO"/>
        </w:rPr>
        <w:t>Når opprykk anbefales:</w:t>
      </w:r>
    </w:p>
    <w:p w:rsidR="001F431F" w:rsidRPr="0045398E" w:rsidRDefault="001F431F" w:rsidP="001F431F">
      <w:pPr>
        <w:rPr>
          <w:rFonts w:ascii="Georgia" w:hAnsi="Georgia"/>
          <w:sz w:val="20"/>
          <w:lang w:eastAsia="nb-NO"/>
        </w:rPr>
      </w:pPr>
      <w:r w:rsidRPr="0045398E">
        <w:rPr>
          <w:rFonts w:ascii="Georgia" w:hAnsi="Georgia"/>
          <w:sz w:val="20"/>
          <w:lang w:eastAsia="nb-NO"/>
        </w:rPr>
        <w:t>Det anbefales på grunnlag av bedømmelseskomiteens vurdering (</w:t>
      </w:r>
      <w:r w:rsidRPr="0045398E">
        <w:rPr>
          <w:rFonts w:ascii="Georgia" w:hAnsi="Georgia"/>
          <w:color w:val="FF0000"/>
          <w:sz w:val="20"/>
          <w:lang w:eastAsia="nb-NO"/>
        </w:rPr>
        <w:t xml:space="preserve">Ev. </w:t>
      </w:r>
      <w:r w:rsidRPr="0045398E">
        <w:rPr>
          <w:rFonts w:ascii="Georgia" w:hAnsi="Georgia"/>
          <w:sz w:val="20"/>
          <w:lang w:eastAsia="nb-NO"/>
        </w:rPr>
        <w:t xml:space="preserve">og innsigelser og </w:t>
      </w:r>
      <w:proofErr w:type="spellStart"/>
      <w:r w:rsidRPr="0045398E">
        <w:rPr>
          <w:rFonts w:ascii="Georgia" w:hAnsi="Georgia"/>
          <w:sz w:val="20"/>
          <w:lang w:eastAsia="nb-NO"/>
        </w:rPr>
        <w:t>tilleggsmerknader</w:t>
      </w:r>
      <w:proofErr w:type="spellEnd"/>
      <w:r w:rsidRPr="0045398E">
        <w:rPr>
          <w:rFonts w:ascii="Georgia" w:hAnsi="Georgia"/>
          <w:sz w:val="20"/>
          <w:lang w:eastAsia="nb-NO"/>
        </w:rPr>
        <w:t>) at bedømmelsen godkjennes og at (NN) tildeles opprykk til professor</w:t>
      </w:r>
      <w:r w:rsidR="00AB23E0">
        <w:rPr>
          <w:rFonts w:ascii="Georgia" w:hAnsi="Georgia"/>
          <w:sz w:val="20"/>
          <w:lang w:eastAsia="nb-NO"/>
        </w:rPr>
        <w:t>/dosent</w:t>
      </w:r>
      <w:r w:rsidRPr="0045398E">
        <w:rPr>
          <w:rFonts w:ascii="Georgia" w:hAnsi="Georgia"/>
          <w:sz w:val="20"/>
          <w:lang w:eastAsia="nb-NO"/>
        </w:rPr>
        <w:t>.</w:t>
      </w:r>
    </w:p>
    <w:p w:rsidR="001F431F" w:rsidRPr="0045398E" w:rsidRDefault="001F431F" w:rsidP="001F431F">
      <w:pPr>
        <w:rPr>
          <w:rFonts w:ascii="Georgia" w:hAnsi="Georgia"/>
          <w:sz w:val="20"/>
          <w:lang w:eastAsia="nb-NO"/>
        </w:rPr>
      </w:pPr>
    </w:p>
    <w:p w:rsidR="001F431F" w:rsidRPr="0045398E" w:rsidRDefault="00A16B3C" w:rsidP="001F431F">
      <w:pPr>
        <w:rPr>
          <w:rFonts w:ascii="Georgia" w:hAnsi="Georgia"/>
          <w:sz w:val="20"/>
          <w:lang w:eastAsia="nb-NO"/>
        </w:rPr>
      </w:pPr>
      <w:r>
        <w:rPr>
          <w:rFonts w:ascii="Georgia" w:hAnsi="Georgia"/>
          <w:sz w:val="20"/>
          <w:lang w:eastAsia="nb-NO"/>
        </w:rPr>
        <w:t>(NN</w:t>
      </w:r>
      <w:r w:rsidR="001F431F" w:rsidRPr="0045398E">
        <w:rPr>
          <w:rFonts w:ascii="Georgia" w:hAnsi="Georgia"/>
          <w:sz w:val="20"/>
          <w:lang w:eastAsia="nb-NO"/>
        </w:rPr>
        <w:t>) tilfredsstiller kravene til pedagogisk basiskompetanse.</w:t>
      </w:r>
    </w:p>
    <w:p w:rsidR="001F431F" w:rsidRPr="0045398E" w:rsidRDefault="001F431F" w:rsidP="001F431F">
      <w:pPr>
        <w:rPr>
          <w:rFonts w:ascii="Georgia" w:hAnsi="Georgia"/>
          <w:sz w:val="20"/>
          <w:lang w:eastAsia="nb-NO"/>
        </w:rPr>
      </w:pPr>
    </w:p>
    <w:p w:rsidR="001F431F" w:rsidRPr="0045398E" w:rsidRDefault="00A16B3C" w:rsidP="001F431F">
      <w:pPr>
        <w:rPr>
          <w:rFonts w:ascii="Georgia" w:hAnsi="Georgia"/>
          <w:sz w:val="20"/>
          <w:lang w:eastAsia="nb-NO"/>
        </w:rPr>
      </w:pPr>
      <w:r>
        <w:rPr>
          <w:rFonts w:ascii="Georgia" w:hAnsi="Georgia"/>
          <w:sz w:val="20"/>
          <w:lang w:eastAsia="nb-NO"/>
        </w:rPr>
        <w:t>Ev. (NN</w:t>
      </w:r>
      <w:r w:rsidR="001F431F" w:rsidRPr="0045398E">
        <w:rPr>
          <w:rFonts w:ascii="Georgia" w:hAnsi="Georgia"/>
          <w:sz w:val="20"/>
          <w:lang w:eastAsia="nb-NO"/>
        </w:rPr>
        <w:t>) har ikke dokumentert pedagogisk basiskompetanse.</w:t>
      </w:r>
      <w:bookmarkStart w:id="0" w:name="_GoBack"/>
      <w:bookmarkEnd w:id="0"/>
    </w:p>
    <w:p w:rsidR="001F431F" w:rsidRPr="0045398E" w:rsidRDefault="001F431F" w:rsidP="001F431F">
      <w:pPr>
        <w:rPr>
          <w:rFonts w:ascii="Georgia" w:hAnsi="Georgia"/>
          <w:sz w:val="20"/>
          <w:lang w:eastAsia="nb-NO"/>
        </w:rPr>
      </w:pPr>
    </w:p>
    <w:p w:rsidR="001F431F" w:rsidRPr="0045398E" w:rsidRDefault="001F431F" w:rsidP="001F431F">
      <w:pPr>
        <w:rPr>
          <w:rFonts w:ascii="Georgia" w:hAnsi="Georgia"/>
          <w:color w:val="FF0000"/>
          <w:sz w:val="20"/>
          <w:lang w:eastAsia="nb-NO"/>
        </w:rPr>
      </w:pPr>
      <w:r w:rsidRPr="0045398E">
        <w:rPr>
          <w:rFonts w:ascii="Georgia" w:hAnsi="Georgia"/>
          <w:color w:val="FF0000"/>
          <w:sz w:val="20"/>
          <w:lang w:eastAsia="nb-NO"/>
        </w:rPr>
        <w:t>Når opprykk ikke anbefales:</w:t>
      </w:r>
    </w:p>
    <w:p w:rsidR="00AB2136" w:rsidRPr="0045398E" w:rsidRDefault="001F431F" w:rsidP="001F431F">
      <w:pPr>
        <w:rPr>
          <w:rFonts w:ascii="Georgia" w:hAnsi="Georgia"/>
          <w:sz w:val="20"/>
          <w:lang w:eastAsia="nb-NO"/>
        </w:rPr>
      </w:pPr>
      <w:r w:rsidRPr="0045398E">
        <w:rPr>
          <w:rFonts w:ascii="Georgia" w:hAnsi="Georgia"/>
          <w:sz w:val="20"/>
          <w:lang w:eastAsia="nb-NO"/>
        </w:rPr>
        <w:t>Det anbefales på grunnlag av bedømmelseskomiteens vurdering (</w:t>
      </w:r>
      <w:r w:rsidRPr="0045398E">
        <w:rPr>
          <w:rFonts w:ascii="Georgia" w:hAnsi="Georgia"/>
          <w:color w:val="FF0000"/>
          <w:sz w:val="20"/>
          <w:lang w:eastAsia="nb-NO"/>
        </w:rPr>
        <w:t xml:space="preserve">Ev. </w:t>
      </w:r>
      <w:r w:rsidRPr="0045398E">
        <w:rPr>
          <w:rFonts w:ascii="Georgia" w:hAnsi="Georgia"/>
          <w:sz w:val="20"/>
          <w:lang w:eastAsia="nb-NO"/>
        </w:rPr>
        <w:t xml:space="preserve">og innsigelser og </w:t>
      </w:r>
      <w:proofErr w:type="spellStart"/>
      <w:r w:rsidRPr="0045398E">
        <w:rPr>
          <w:rFonts w:ascii="Georgia" w:hAnsi="Georgia"/>
          <w:sz w:val="20"/>
          <w:lang w:eastAsia="nb-NO"/>
        </w:rPr>
        <w:t>tilleggsmerknader</w:t>
      </w:r>
      <w:proofErr w:type="spellEnd"/>
      <w:r w:rsidRPr="0045398E">
        <w:rPr>
          <w:rFonts w:ascii="Georgia" w:hAnsi="Georgia"/>
          <w:sz w:val="20"/>
          <w:lang w:eastAsia="nb-NO"/>
        </w:rPr>
        <w:t>) at bedømmelsen godkjennes og at (NN) ikke tildeles opprykk til professor</w:t>
      </w:r>
      <w:r w:rsidR="00AB23E0">
        <w:rPr>
          <w:rFonts w:ascii="Georgia" w:hAnsi="Georgia"/>
          <w:sz w:val="20"/>
          <w:lang w:eastAsia="nb-NO"/>
        </w:rPr>
        <w:t>/dosent</w:t>
      </w:r>
      <w:r w:rsidRPr="0045398E">
        <w:rPr>
          <w:rFonts w:ascii="Georgia" w:hAnsi="Georgia"/>
          <w:sz w:val="20"/>
          <w:lang w:eastAsia="nb-NO"/>
        </w:rPr>
        <w:t>.</w:t>
      </w:r>
    </w:p>
    <w:p w:rsidR="00AB23E0" w:rsidRDefault="00AB23E0" w:rsidP="007C2C14">
      <w:pPr>
        <w:ind w:right="725"/>
        <w:rPr>
          <w:rFonts w:ascii="Georgia" w:hAnsi="Georgia"/>
          <w:b/>
          <w:bCs/>
          <w:sz w:val="20"/>
        </w:rPr>
      </w:pPr>
    </w:p>
    <w:p w:rsidR="007C2C14" w:rsidRPr="0045398E" w:rsidRDefault="007C2C14" w:rsidP="007C2C14">
      <w:pPr>
        <w:ind w:right="725"/>
        <w:rPr>
          <w:rFonts w:ascii="Georgia" w:hAnsi="Georgia"/>
          <w:b/>
          <w:bCs/>
          <w:sz w:val="20"/>
        </w:rPr>
      </w:pPr>
      <w:r w:rsidRPr="0045398E">
        <w:rPr>
          <w:rFonts w:ascii="Georgia" w:hAnsi="Georgia"/>
          <w:b/>
          <w:bCs/>
          <w:sz w:val="20"/>
        </w:rPr>
        <w:lastRenderedPageBreak/>
        <w:t>Forslag til vedtak:</w:t>
      </w:r>
    </w:p>
    <w:p w:rsidR="007C2C14" w:rsidRPr="0045398E" w:rsidRDefault="007C2C14" w:rsidP="007C2C14">
      <w:pPr>
        <w:ind w:right="725"/>
        <w:rPr>
          <w:rFonts w:ascii="Georgia" w:hAnsi="Georgia"/>
          <w:b/>
          <w:bCs/>
          <w:sz w:val="20"/>
        </w:rPr>
      </w:pPr>
      <w:r w:rsidRPr="0045398E">
        <w:rPr>
          <w:rFonts w:ascii="Georgia" w:hAnsi="Georgia"/>
          <w:b/>
          <w:bCs/>
          <w:sz w:val="20"/>
        </w:rPr>
        <w:t xml:space="preserve">Tilsettingsutvalget </w:t>
      </w:r>
      <w:r w:rsidR="0045398E" w:rsidRPr="0045398E">
        <w:rPr>
          <w:rFonts w:ascii="Georgia" w:hAnsi="Georgia"/>
          <w:b/>
          <w:bCs/>
          <w:sz w:val="20"/>
        </w:rPr>
        <w:t>godkjenner bedømmelsen og tildeler NN personlig opprykk til professor</w:t>
      </w:r>
      <w:r w:rsidR="00AB23E0">
        <w:rPr>
          <w:rFonts w:ascii="Georgia" w:hAnsi="Georgia"/>
          <w:b/>
          <w:bCs/>
          <w:sz w:val="20"/>
        </w:rPr>
        <w:t>/dosent</w:t>
      </w:r>
      <w:r w:rsidR="0045398E" w:rsidRPr="0045398E">
        <w:rPr>
          <w:rFonts w:ascii="Georgia" w:hAnsi="Georgia"/>
          <w:b/>
          <w:bCs/>
          <w:sz w:val="20"/>
        </w:rPr>
        <w:t xml:space="preserve"> etter kompetanse innenfor fagområdet xx. </w:t>
      </w:r>
    </w:p>
    <w:p w:rsidR="0045398E" w:rsidRPr="0045398E" w:rsidRDefault="0045398E" w:rsidP="007C2C14">
      <w:pPr>
        <w:ind w:right="725"/>
        <w:rPr>
          <w:rFonts w:ascii="Georgia" w:hAnsi="Georgia"/>
          <w:b/>
          <w:bCs/>
          <w:sz w:val="20"/>
        </w:rPr>
      </w:pPr>
    </w:p>
    <w:p w:rsidR="0045398E" w:rsidRPr="0045398E" w:rsidRDefault="0045398E" w:rsidP="0045398E">
      <w:pPr>
        <w:rPr>
          <w:rFonts w:ascii="Georgia" w:hAnsi="Georgia"/>
          <w:color w:val="FF0000"/>
          <w:sz w:val="20"/>
          <w:lang w:eastAsia="nb-NO"/>
        </w:rPr>
      </w:pPr>
      <w:r w:rsidRPr="0045398E">
        <w:rPr>
          <w:rFonts w:ascii="Georgia" w:hAnsi="Georgia"/>
          <w:color w:val="FF0000"/>
          <w:sz w:val="20"/>
          <w:lang w:eastAsia="nb-NO"/>
        </w:rPr>
        <w:t>Når opprykk ikke anbefales:</w:t>
      </w:r>
    </w:p>
    <w:p w:rsidR="0045398E" w:rsidRPr="0045398E" w:rsidRDefault="0045398E" w:rsidP="007C2C14">
      <w:pPr>
        <w:ind w:right="725"/>
        <w:rPr>
          <w:rFonts w:ascii="Georgia" w:hAnsi="Georgia"/>
          <w:b/>
          <w:bCs/>
          <w:sz w:val="20"/>
        </w:rPr>
      </w:pPr>
      <w:r w:rsidRPr="0045398E">
        <w:rPr>
          <w:rFonts w:ascii="Georgia" w:hAnsi="Georgia"/>
          <w:b/>
          <w:bCs/>
          <w:sz w:val="20"/>
        </w:rPr>
        <w:t xml:space="preserve">Tilsettingsutvalget godkjenner bedømmelsen. </w:t>
      </w:r>
    </w:p>
    <w:p w:rsidR="0045398E" w:rsidRPr="0045398E" w:rsidRDefault="0045398E" w:rsidP="007C2C14">
      <w:pPr>
        <w:ind w:right="725"/>
        <w:rPr>
          <w:rFonts w:ascii="Georgia" w:hAnsi="Georgia"/>
          <w:b/>
          <w:bCs/>
          <w:sz w:val="20"/>
        </w:rPr>
      </w:pPr>
    </w:p>
    <w:p w:rsidR="0045398E" w:rsidRPr="0045398E" w:rsidRDefault="0045398E" w:rsidP="007C2C14">
      <w:pPr>
        <w:ind w:right="725"/>
        <w:rPr>
          <w:rFonts w:ascii="Georgia" w:hAnsi="Georgia"/>
          <w:b/>
          <w:bCs/>
          <w:sz w:val="20"/>
        </w:rPr>
      </w:pPr>
      <w:r w:rsidRPr="0045398E">
        <w:rPr>
          <w:rFonts w:ascii="Georgia" w:hAnsi="Georgia"/>
          <w:b/>
          <w:bCs/>
          <w:sz w:val="20"/>
        </w:rPr>
        <w:t xml:space="preserve">NN tilfredsstiller kravene til pedagogisk basiskompetanse/ NN tilfredsstiller ikke kravene til pedagogisk basiskompetanse og må skaffe seg denne i løpet av to år. </w:t>
      </w:r>
    </w:p>
    <w:p w:rsidR="0045398E" w:rsidRPr="0045398E" w:rsidRDefault="0045398E" w:rsidP="007C2C14">
      <w:pPr>
        <w:ind w:right="725"/>
        <w:rPr>
          <w:rFonts w:ascii="Georgia" w:hAnsi="Georgia"/>
          <w:b/>
          <w:bCs/>
          <w:sz w:val="20"/>
        </w:rPr>
      </w:pPr>
    </w:p>
    <w:p w:rsidR="00974ADD" w:rsidRPr="0045398E" w:rsidRDefault="00974ADD" w:rsidP="00974ADD">
      <w:pPr>
        <w:rPr>
          <w:rFonts w:ascii="Georgia" w:hAnsi="Georgia"/>
          <w:sz w:val="20"/>
        </w:rPr>
      </w:pPr>
    </w:p>
    <w:p w:rsidR="00974ADD" w:rsidRPr="0045398E" w:rsidRDefault="00974ADD" w:rsidP="00974AD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sz w:val="20"/>
        </w:rPr>
        <w:t>Vedlegg:</w:t>
      </w:r>
    </w:p>
    <w:p w:rsidR="00974ADD" w:rsidRPr="0045398E" w:rsidRDefault="00974ADD" w:rsidP="00974ADD">
      <w:pPr>
        <w:pStyle w:val="Topptekst"/>
        <w:numPr>
          <w:ilvl w:val="0"/>
          <w:numId w:val="30"/>
        </w:numPr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sz w:val="20"/>
        </w:rPr>
        <w:t xml:space="preserve">Bedømmelseskomitéens vurdering av </w:t>
      </w:r>
      <w:r w:rsidR="0045398E" w:rsidRPr="0045398E">
        <w:rPr>
          <w:rFonts w:ascii="Georgia" w:hAnsi="Georgia"/>
          <w:i/>
          <w:sz w:val="20"/>
        </w:rPr>
        <w:t>(dato)</w:t>
      </w:r>
    </w:p>
    <w:p w:rsidR="001D3A05" w:rsidRPr="0045398E" w:rsidRDefault="001D3A05" w:rsidP="001D3A05">
      <w:pPr>
        <w:pStyle w:val="Topptekst"/>
        <w:numPr>
          <w:ilvl w:val="0"/>
          <w:numId w:val="30"/>
        </w:numPr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sz w:val="20"/>
        </w:rPr>
        <w:t xml:space="preserve">Søkerens </w:t>
      </w:r>
      <w:r w:rsidR="004E57F6" w:rsidRPr="0045398E">
        <w:rPr>
          <w:rFonts w:ascii="Georgia" w:hAnsi="Georgia"/>
          <w:i/>
          <w:sz w:val="20"/>
        </w:rPr>
        <w:t xml:space="preserve">CV og </w:t>
      </w:r>
      <w:r w:rsidR="00AB2136" w:rsidRPr="0045398E">
        <w:rPr>
          <w:rFonts w:ascii="Georgia" w:hAnsi="Georgia"/>
          <w:i/>
          <w:sz w:val="20"/>
        </w:rPr>
        <w:t>søknad</w:t>
      </w:r>
      <w:r w:rsidR="0045398E" w:rsidRPr="0045398E">
        <w:rPr>
          <w:rFonts w:ascii="Georgia" w:hAnsi="Georgia"/>
          <w:i/>
          <w:sz w:val="20"/>
        </w:rPr>
        <w:t>/ søknadsskjema</w:t>
      </w:r>
    </w:p>
    <w:p w:rsidR="0045398E" w:rsidRPr="0045398E" w:rsidRDefault="0045398E" w:rsidP="001D3A05">
      <w:pPr>
        <w:pStyle w:val="Topptekst"/>
        <w:numPr>
          <w:ilvl w:val="0"/>
          <w:numId w:val="30"/>
        </w:numPr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color w:val="FF0000"/>
          <w:sz w:val="20"/>
        </w:rPr>
        <w:t xml:space="preserve">Ev. </w:t>
      </w:r>
      <w:r w:rsidRPr="0045398E">
        <w:rPr>
          <w:rFonts w:ascii="Georgia" w:hAnsi="Georgia"/>
          <w:i/>
          <w:sz w:val="20"/>
        </w:rPr>
        <w:t>søkers merknad til bedømmelsen</w:t>
      </w:r>
    </w:p>
    <w:p w:rsidR="0045398E" w:rsidRPr="0045398E" w:rsidRDefault="0045398E" w:rsidP="001D3A05">
      <w:pPr>
        <w:pStyle w:val="Topptekst"/>
        <w:numPr>
          <w:ilvl w:val="0"/>
          <w:numId w:val="30"/>
        </w:numPr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color w:val="FF0000"/>
          <w:sz w:val="20"/>
        </w:rPr>
        <w:t xml:space="preserve">Ev. </w:t>
      </w:r>
      <w:proofErr w:type="spellStart"/>
      <w:r w:rsidRPr="0045398E">
        <w:rPr>
          <w:rFonts w:ascii="Georgia" w:hAnsi="Georgia"/>
          <w:i/>
          <w:sz w:val="20"/>
        </w:rPr>
        <w:t>tilleggsutalelse</w:t>
      </w:r>
      <w:proofErr w:type="spellEnd"/>
      <w:r w:rsidRPr="0045398E">
        <w:rPr>
          <w:rFonts w:ascii="Georgia" w:hAnsi="Georgia"/>
          <w:i/>
          <w:sz w:val="20"/>
        </w:rPr>
        <w:t xml:space="preserve"> </w:t>
      </w:r>
      <w:proofErr w:type="spellStart"/>
      <w:r w:rsidRPr="0045398E">
        <w:rPr>
          <w:rFonts w:ascii="Georgia" w:hAnsi="Georgia"/>
          <w:i/>
          <w:sz w:val="20"/>
        </w:rPr>
        <w:t>frakomiteen</w:t>
      </w:r>
      <w:proofErr w:type="spellEnd"/>
    </w:p>
    <w:p w:rsidR="0045398E" w:rsidRPr="0045398E" w:rsidRDefault="0045398E" w:rsidP="001D3A05">
      <w:pPr>
        <w:pStyle w:val="Topptekst"/>
        <w:numPr>
          <w:ilvl w:val="0"/>
          <w:numId w:val="30"/>
        </w:numPr>
        <w:tabs>
          <w:tab w:val="clear" w:pos="4536"/>
          <w:tab w:val="clear" w:pos="9072"/>
        </w:tabs>
        <w:spacing w:before="40"/>
        <w:rPr>
          <w:rFonts w:ascii="Georgia" w:hAnsi="Georgia"/>
          <w:i/>
          <w:sz w:val="20"/>
        </w:rPr>
      </w:pPr>
      <w:r w:rsidRPr="0045398E">
        <w:rPr>
          <w:rFonts w:ascii="Georgia" w:hAnsi="Georgia"/>
          <w:i/>
          <w:color w:val="FF0000"/>
          <w:sz w:val="20"/>
        </w:rPr>
        <w:t xml:space="preserve">Ev. </w:t>
      </w:r>
      <w:r w:rsidRPr="0045398E">
        <w:rPr>
          <w:rFonts w:ascii="Georgia" w:hAnsi="Georgia"/>
          <w:i/>
          <w:sz w:val="20"/>
        </w:rPr>
        <w:t>andre dokumenter av betydning for saken</w:t>
      </w:r>
    </w:p>
    <w:p w:rsidR="001D3A05" w:rsidRPr="0045398E" w:rsidRDefault="001D3A05" w:rsidP="001D3A05">
      <w:pPr>
        <w:pStyle w:val="Topptekst"/>
        <w:tabs>
          <w:tab w:val="clear" w:pos="4536"/>
          <w:tab w:val="clear" w:pos="9072"/>
        </w:tabs>
        <w:spacing w:before="40"/>
        <w:ind w:left="360"/>
        <w:rPr>
          <w:rFonts w:ascii="Georgia" w:hAnsi="Georgia"/>
          <w:i/>
          <w:sz w:val="20"/>
        </w:rPr>
      </w:pPr>
    </w:p>
    <w:p w:rsidR="00FA4C42" w:rsidRPr="004B21B6" w:rsidRDefault="00FA4C42" w:rsidP="00974ADD">
      <w:pPr>
        <w:pStyle w:val="Style2"/>
        <w:spacing w:after="240"/>
        <w:rPr>
          <w:rFonts w:ascii="Georgia" w:hAnsi="Georgia"/>
          <w:i/>
        </w:rPr>
      </w:pPr>
    </w:p>
    <w:sectPr w:rsidR="00FA4C42" w:rsidRPr="004B21B6" w:rsidSect="00287B7A">
      <w:footerReference w:type="even" r:id="rId9"/>
      <w:footerReference w:type="default" r:id="rId10"/>
      <w:headerReference w:type="first" r:id="rId11"/>
      <w:footerReference w:type="first" r:id="rId12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E66" w:rsidRDefault="00BB1E66">
      <w:r>
        <w:separator/>
      </w:r>
    </w:p>
  </w:endnote>
  <w:endnote w:type="continuationSeparator" w:id="0">
    <w:p w:rsidR="00BB1E66" w:rsidRDefault="00BB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E66" w:rsidRDefault="00EB22FC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BB1E66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BB1E66">
      <w:rPr>
        <w:rStyle w:val="Sidetall"/>
        <w:noProof/>
      </w:rPr>
      <w:t>3</w:t>
    </w:r>
    <w:r>
      <w:rPr>
        <w:rStyle w:val="Sidetall"/>
      </w:rPr>
      <w:fldChar w:fldCharType="end"/>
    </w:r>
  </w:p>
  <w:p w:rsidR="00BB1E66" w:rsidRDefault="00BB1E6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E66" w:rsidRDefault="00EB22FC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BB1E66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B50CFF">
      <w:rPr>
        <w:rStyle w:val="Sidetall"/>
        <w:noProof/>
      </w:rPr>
      <w:t>2</w:t>
    </w:r>
    <w:r>
      <w:rPr>
        <w:rStyle w:val="Sidetall"/>
      </w:rPr>
      <w:fldChar w:fldCharType="end"/>
    </w:r>
  </w:p>
  <w:p w:rsidR="00BB1E66" w:rsidRDefault="00BB1E66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E66" w:rsidRDefault="00BB1E66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:rsidR="00BB1E66" w:rsidRDefault="00BB1E66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E66" w:rsidRDefault="00BB1E66">
      <w:r>
        <w:separator/>
      </w:r>
    </w:p>
  </w:footnote>
  <w:footnote w:type="continuationSeparator" w:id="0">
    <w:p w:rsidR="00BB1E66" w:rsidRDefault="00BB1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0"/>
    </w:tblGrid>
    <w:tr w:rsidR="00BB1E66" w:rsidRPr="00CB1F83" w:rsidTr="00287B7A">
      <w:tc>
        <w:tcPr>
          <w:tcW w:w="8890" w:type="dxa"/>
        </w:tcPr>
        <w:p w:rsidR="00BB1E66" w:rsidRPr="00CB1F83" w:rsidRDefault="00BB1E66" w:rsidP="00287B7A">
          <w:pPr>
            <w:pStyle w:val="Topptekstlinje1"/>
            <w:framePr w:w="7938" w:hSpace="180" w:vSpace="180" w:wrap="auto" w:vAnchor="page" w:hAnchor="page" w:x="987" w:y="673"/>
          </w:pPr>
          <w:bookmarkStart w:id="1" w:name="ADMBETEGNELSE_2R"/>
          <w:r>
            <w:t>Det humanistiske fakultet</w:t>
          </w:r>
          <w:bookmarkEnd w:id="1"/>
          <w:r>
            <w:rPr>
              <w:b w:val="0"/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BB1E66" w:rsidTr="00287B7A">
      <w:tc>
        <w:tcPr>
          <w:tcW w:w="8890" w:type="dxa"/>
        </w:tcPr>
        <w:p w:rsidR="00BB1E66" w:rsidRDefault="00BB1E66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:rsidR="00BB1E66" w:rsidRDefault="00BB1E66">
    <w:pPr>
      <w:pStyle w:val="gp-logo"/>
      <w:framePr w:wrap="auto"/>
      <w:rPr>
        <w:spacing w:val="0"/>
        <w:sz w:val="28"/>
      </w:rPr>
    </w:pPr>
  </w:p>
  <w:p w:rsidR="00BB1E66" w:rsidRDefault="00BB1E66">
    <w:pPr>
      <w:framePr w:w="8505" w:wrap="auto" w:vAnchor="page" w:hAnchor="margin" w:y="1817"/>
      <w:spacing w:line="240" w:lineRule="exact"/>
    </w:pPr>
  </w:p>
  <w:p w:rsidR="00BB1E66" w:rsidRDefault="00BB1E66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2220C"/>
    <w:multiLevelType w:val="hybridMultilevel"/>
    <w:tmpl w:val="CF9C0EEE"/>
    <w:lvl w:ilvl="0" w:tplc="E2BC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2F1DE9"/>
    <w:multiLevelType w:val="hybridMultilevel"/>
    <w:tmpl w:val="4F98D698"/>
    <w:lvl w:ilvl="0" w:tplc="609A7D9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9A768F"/>
    <w:multiLevelType w:val="hybridMultilevel"/>
    <w:tmpl w:val="1CC63A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DD1C10"/>
    <w:multiLevelType w:val="hybridMultilevel"/>
    <w:tmpl w:val="A3CAF2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D861E7"/>
    <w:multiLevelType w:val="hybridMultilevel"/>
    <w:tmpl w:val="30F6B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23108"/>
    <w:multiLevelType w:val="hybridMultilevel"/>
    <w:tmpl w:val="45923D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281F0E">
      <w:numFmt w:val="bullet"/>
      <w:lvlText w:val="-"/>
      <w:lvlJc w:val="left"/>
      <w:pPr>
        <w:ind w:left="1785" w:hanging="705"/>
      </w:pPr>
      <w:rPr>
        <w:rFonts w:ascii="Georgia" w:eastAsia="Times New Roman" w:hAnsi="Georgia" w:cs="Times New Roman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5F2B66"/>
    <w:multiLevelType w:val="hybridMultilevel"/>
    <w:tmpl w:val="4002D8EA"/>
    <w:lvl w:ilvl="0" w:tplc="041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6A47EA8">
      <w:numFmt w:val="bullet"/>
      <w:lvlText w:val="-"/>
      <w:lvlJc w:val="left"/>
      <w:pPr>
        <w:ind w:left="2149" w:hanging="360"/>
      </w:pPr>
      <w:rPr>
        <w:rFonts w:ascii="TimesNewRoman" w:eastAsia="Times New Roman" w:hAnsi="TimesNewRoman" w:cs="TimesNewRoman" w:hint="default"/>
      </w:rPr>
    </w:lvl>
    <w:lvl w:ilvl="2" w:tplc="0414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26832DB"/>
    <w:multiLevelType w:val="hybridMultilevel"/>
    <w:tmpl w:val="58587E20"/>
    <w:lvl w:ilvl="0" w:tplc="23C21C0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3496054"/>
    <w:multiLevelType w:val="hybridMultilevel"/>
    <w:tmpl w:val="8B1051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C90637"/>
    <w:multiLevelType w:val="hybridMultilevel"/>
    <w:tmpl w:val="43C66C0E"/>
    <w:lvl w:ilvl="0" w:tplc="E2BC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A283D"/>
    <w:multiLevelType w:val="hybridMultilevel"/>
    <w:tmpl w:val="BEA0882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2">
    <w:nsid w:val="5B7C7399"/>
    <w:multiLevelType w:val="hybridMultilevel"/>
    <w:tmpl w:val="1A24353C"/>
    <w:lvl w:ilvl="0" w:tplc="A470DD5E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4">
    <w:nsid w:val="63550160"/>
    <w:multiLevelType w:val="hybridMultilevel"/>
    <w:tmpl w:val="DE422F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D1585B"/>
    <w:multiLevelType w:val="hybridMultilevel"/>
    <w:tmpl w:val="C33EA6A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E5354"/>
    <w:multiLevelType w:val="hybridMultilevel"/>
    <w:tmpl w:val="EE3AEA48"/>
    <w:lvl w:ilvl="0" w:tplc="E2BC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EE90F59"/>
    <w:multiLevelType w:val="hybridMultilevel"/>
    <w:tmpl w:val="F3B2B0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FA0FF4"/>
    <w:multiLevelType w:val="hybridMultilevel"/>
    <w:tmpl w:val="B6C65E46"/>
    <w:lvl w:ilvl="0" w:tplc="2070BC98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7"/>
  </w:num>
  <w:num w:numId="4">
    <w:abstractNumId w:val="27"/>
  </w:num>
  <w:num w:numId="5">
    <w:abstractNumId w:val="5"/>
  </w:num>
  <w:num w:numId="6">
    <w:abstractNumId w:val="2"/>
  </w:num>
  <w:num w:numId="7">
    <w:abstractNumId w:val="13"/>
  </w:num>
  <w:num w:numId="8">
    <w:abstractNumId w:val="3"/>
  </w:num>
  <w:num w:numId="9">
    <w:abstractNumId w:val="12"/>
  </w:num>
  <w:num w:numId="10">
    <w:abstractNumId w:val="23"/>
  </w:num>
  <w:num w:numId="11">
    <w:abstractNumId w:val="8"/>
  </w:num>
  <w:num w:numId="12">
    <w:abstractNumId w:val="9"/>
  </w:num>
  <w:num w:numId="13">
    <w:abstractNumId w:val="10"/>
  </w:num>
  <w:num w:numId="14">
    <w:abstractNumId w:val="20"/>
  </w:num>
  <w:num w:numId="15">
    <w:abstractNumId w:val="15"/>
  </w:num>
  <w:num w:numId="16">
    <w:abstractNumId w:val="14"/>
  </w:num>
  <w:num w:numId="17">
    <w:abstractNumId w:val="6"/>
  </w:num>
  <w:num w:numId="18">
    <w:abstractNumId w:val="4"/>
  </w:num>
  <w:num w:numId="19">
    <w:abstractNumId w:val="0"/>
  </w:num>
  <w:num w:numId="20">
    <w:abstractNumId w:val="26"/>
  </w:num>
  <w:num w:numId="21">
    <w:abstractNumId w:val="19"/>
  </w:num>
  <w:num w:numId="22">
    <w:abstractNumId w:val="25"/>
  </w:num>
  <w:num w:numId="23">
    <w:abstractNumId w:val="11"/>
  </w:num>
  <w:num w:numId="24">
    <w:abstractNumId w:val="24"/>
  </w:num>
  <w:num w:numId="25">
    <w:abstractNumId w:val="29"/>
  </w:num>
  <w:num w:numId="26">
    <w:abstractNumId w:val="16"/>
  </w:num>
  <w:num w:numId="27">
    <w:abstractNumId w:val="18"/>
  </w:num>
  <w:num w:numId="28">
    <w:abstractNumId w:val="28"/>
  </w:num>
  <w:num w:numId="29">
    <w:abstractNumId w:val="17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280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5D"/>
    <w:rsid w:val="00035DE6"/>
    <w:rsid w:val="00066FA7"/>
    <w:rsid w:val="00073E1D"/>
    <w:rsid w:val="00077BD2"/>
    <w:rsid w:val="0009226E"/>
    <w:rsid w:val="00092644"/>
    <w:rsid w:val="00092F19"/>
    <w:rsid w:val="000A6FC6"/>
    <w:rsid w:val="000B4E32"/>
    <w:rsid w:val="001073FB"/>
    <w:rsid w:val="0013117C"/>
    <w:rsid w:val="00141341"/>
    <w:rsid w:val="0014646D"/>
    <w:rsid w:val="00161FFF"/>
    <w:rsid w:val="00170A90"/>
    <w:rsid w:val="00174127"/>
    <w:rsid w:val="00194D4F"/>
    <w:rsid w:val="001A3742"/>
    <w:rsid w:val="001B5681"/>
    <w:rsid w:val="001C3297"/>
    <w:rsid w:val="001C5301"/>
    <w:rsid w:val="001C536E"/>
    <w:rsid w:val="001D3A05"/>
    <w:rsid w:val="001E4CC7"/>
    <w:rsid w:val="001F431F"/>
    <w:rsid w:val="0022641F"/>
    <w:rsid w:val="002372DB"/>
    <w:rsid w:val="00242DC2"/>
    <w:rsid w:val="0026082B"/>
    <w:rsid w:val="00262DD9"/>
    <w:rsid w:val="00271EDB"/>
    <w:rsid w:val="00287B7A"/>
    <w:rsid w:val="002A092D"/>
    <w:rsid w:val="002A14A1"/>
    <w:rsid w:val="002B2963"/>
    <w:rsid w:val="002B437D"/>
    <w:rsid w:val="002C33A8"/>
    <w:rsid w:val="002C7E19"/>
    <w:rsid w:val="002E17FE"/>
    <w:rsid w:val="002E34CD"/>
    <w:rsid w:val="003301F1"/>
    <w:rsid w:val="003440C5"/>
    <w:rsid w:val="00353F1E"/>
    <w:rsid w:val="00363F46"/>
    <w:rsid w:val="00376315"/>
    <w:rsid w:val="0037678F"/>
    <w:rsid w:val="003838C0"/>
    <w:rsid w:val="003928FF"/>
    <w:rsid w:val="003951BB"/>
    <w:rsid w:val="003A7FD8"/>
    <w:rsid w:val="003B51EC"/>
    <w:rsid w:val="003C6D3F"/>
    <w:rsid w:val="003D0497"/>
    <w:rsid w:val="003E44C9"/>
    <w:rsid w:val="003F4B33"/>
    <w:rsid w:val="003F6753"/>
    <w:rsid w:val="00414612"/>
    <w:rsid w:val="004152AE"/>
    <w:rsid w:val="0041593A"/>
    <w:rsid w:val="004216B0"/>
    <w:rsid w:val="00443447"/>
    <w:rsid w:val="00451868"/>
    <w:rsid w:val="0045398E"/>
    <w:rsid w:val="0047158D"/>
    <w:rsid w:val="00474A8B"/>
    <w:rsid w:val="00475C69"/>
    <w:rsid w:val="0048302E"/>
    <w:rsid w:val="00484F1A"/>
    <w:rsid w:val="004852F4"/>
    <w:rsid w:val="0049457B"/>
    <w:rsid w:val="004B21B6"/>
    <w:rsid w:val="004B5C24"/>
    <w:rsid w:val="004D035A"/>
    <w:rsid w:val="004D09D1"/>
    <w:rsid w:val="004D10C6"/>
    <w:rsid w:val="004D16EE"/>
    <w:rsid w:val="004E57F6"/>
    <w:rsid w:val="004F0E1C"/>
    <w:rsid w:val="004F23F9"/>
    <w:rsid w:val="004F26BA"/>
    <w:rsid w:val="00517A98"/>
    <w:rsid w:val="005207B8"/>
    <w:rsid w:val="00533021"/>
    <w:rsid w:val="005844CE"/>
    <w:rsid w:val="005A04AE"/>
    <w:rsid w:val="005A56D1"/>
    <w:rsid w:val="005B2FDF"/>
    <w:rsid w:val="005E378F"/>
    <w:rsid w:val="005F3036"/>
    <w:rsid w:val="00603AFF"/>
    <w:rsid w:val="00605CF6"/>
    <w:rsid w:val="0061200A"/>
    <w:rsid w:val="00627D7A"/>
    <w:rsid w:val="0063073E"/>
    <w:rsid w:val="00635DE2"/>
    <w:rsid w:val="006554C7"/>
    <w:rsid w:val="006604DC"/>
    <w:rsid w:val="00666E80"/>
    <w:rsid w:val="00680D7F"/>
    <w:rsid w:val="006827B4"/>
    <w:rsid w:val="00691C6D"/>
    <w:rsid w:val="00693C1D"/>
    <w:rsid w:val="00694929"/>
    <w:rsid w:val="006A0D42"/>
    <w:rsid w:val="006A33DF"/>
    <w:rsid w:val="006A66F9"/>
    <w:rsid w:val="006B75FA"/>
    <w:rsid w:val="006D771E"/>
    <w:rsid w:val="006E137B"/>
    <w:rsid w:val="006F6AB0"/>
    <w:rsid w:val="00700F96"/>
    <w:rsid w:val="00703378"/>
    <w:rsid w:val="007168F8"/>
    <w:rsid w:val="0073120C"/>
    <w:rsid w:val="007556EF"/>
    <w:rsid w:val="0075675B"/>
    <w:rsid w:val="007866C1"/>
    <w:rsid w:val="0078718B"/>
    <w:rsid w:val="007A302E"/>
    <w:rsid w:val="007A60CF"/>
    <w:rsid w:val="007B634A"/>
    <w:rsid w:val="007C2C14"/>
    <w:rsid w:val="007D19CC"/>
    <w:rsid w:val="007D7C77"/>
    <w:rsid w:val="007E3AF9"/>
    <w:rsid w:val="00801101"/>
    <w:rsid w:val="00804D2B"/>
    <w:rsid w:val="00830AE8"/>
    <w:rsid w:val="00851481"/>
    <w:rsid w:val="008545CC"/>
    <w:rsid w:val="00863D65"/>
    <w:rsid w:val="008A4D97"/>
    <w:rsid w:val="008E59BF"/>
    <w:rsid w:val="00906532"/>
    <w:rsid w:val="00915AE6"/>
    <w:rsid w:val="00931398"/>
    <w:rsid w:val="00932B28"/>
    <w:rsid w:val="009376FD"/>
    <w:rsid w:val="009567FE"/>
    <w:rsid w:val="00967A15"/>
    <w:rsid w:val="00974ADD"/>
    <w:rsid w:val="009B1F5E"/>
    <w:rsid w:val="009C105E"/>
    <w:rsid w:val="009D2D79"/>
    <w:rsid w:val="009E6A98"/>
    <w:rsid w:val="00A155E1"/>
    <w:rsid w:val="00A16B3C"/>
    <w:rsid w:val="00A24926"/>
    <w:rsid w:val="00A4391D"/>
    <w:rsid w:val="00A52F55"/>
    <w:rsid w:val="00A57EFD"/>
    <w:rsid w:val="00A67EAB"/>
    <w:rsid w:val="00AB13C9"/>
    <w:rsid w:val="00AB2136"/>
    <w:rsid w:val="00AB23E0"/>
    <w:rsid w:val="00AD5128"/>
    <w:rsid w:val="00AE0249"/>
    <w:rsid w:val="00B14281"/>
    <w:rsid w:val="00B26463"/>
    <w:rsid w:val="00B34650"/>
    <w:rsid w:val="00B44BAC"/>
    <w:rsid w:val="00B44D5D"/>
    <w:rsid w:val="00B50CFF"/>
    <w:rsid w:val="00B52A31"/>
    <w:rsid w:val="00B54FB4"/>
    <w:rsid w:val="00B6135B"/>
    <w:rsid w:val="00B635A0"/>
    <w:rsid w:val="00B66C79"/>
    <w:rsid w:val="00BA5CAB"/>
    <w:rsid w:val="00BB1E66"/>
    <w:rsid w:val="00BB1F43"/>
    <w:rsid w:val="00BB65BB"/>
    <w:rsid w:val="00BC4D45"/>
    <w:rsid w:val="00BC59B2"/>
    <w:rsid w:val="00BD522D"/>
    <w:rsid w:val="00BE0A71"/>
    <w:rsid w:val="00BE2E5D"/>
    <w:rsid w:val="00BE34D9"/>
    <w:rsid w:val="00BE722E"/>
    <w:rsid w:val="00C06B68"/>
    <w:rsid w:val="00C1715A"/>
    <w:rsid w:val="00C251C3"/>
    <w:rsid w:val="00C33FAF"/>
    <w:rsid w:val="00C359A0"/>
    <w:rsid w:val="00C35FD4"/>
    <w:rsid w:val="00C512F4"/>
    <w:rsid w:val="00C56037"/>
    <w:rsid w:val="00C56F85"/>
    <w:rsid w:val="00CA1EB4"/>
    <w:rsid w:val="00CB1ED3"/>
    <w:rsid w:val="00CB74F7"/>
    <w:rsid w:val="00CC2497"/>
    <w:rsid w:val="00CC7F5D"/>
    <w:rsid w:val="00CD6C18"/>
    <w:rsid w:val="00CE0A94"/>
    <w:rsid w:val="00CE3C1D"/>
    <w:rsid w:val="00D1410B"/>
    <w:rsid w:val="00D25C54"/>
    <w:rsid w:val="00D26BC3"/>
    <w:rsid w:val="00D26E13"/>
    <w:rsid w:val="00D27706"/>
    <w:rsid w:val="00D43B48"/>
    <w:rsid w:val="00D47D4F"/>
    <w:rsid w:val="00D55FE8"/>
    <w:rsid w:val="00D639D1"/>
    <w:rsid w:val="00D65085"/>
    <w:rsid w:val="00D658E1"/>
    <w:rsid w:val="00D807AB"/>
    <w:rsid w:val="00D95091"/>
    <w:rsid w:val="00DA16EE"/>
    <w:rsid w:val="00DB298E"/>
    <w:rsid w:val="00DC7C48"/>
    <w:rsid w:val="00DE6A16"/>
    <w:rsid w:val="00DF69E6"/>
    <w:rsid w:val="00E00035"/>
    <w:rsid w:val="00E02ED0"/>
    <w:rsid w:val="00E06527"/>
    <w:rsid w:val="00E06C71"/>
    <w:rsid w:val="00E131ED"/>
    <w:rsid w:val="00E152F4"/>
    <w:rsid w:val="00E17FDA"/>
    <w:rsid w:val="00E269AB"/>
    <w:rsid w:val="00E40ECF"/>
    <w:rsid w:val="00E70216"/>
    <w:rsid w:val="00E77874"/>
    <w:rsid w:val="00EB1C81"/>
    <w:rsid w:val="00EB22FC"/>
    <w:rsid w:val="00EC42CE"/>
    <w:rsid w:val="00ED5071"/>
    <w:rsid w:val="00F001DD"/>
    <w:rsid w:val="00F01BC3"/>
    <w:rsid w:val="00F025B7"/>
    <w:rsid w:val="00F26796"/>
    <w:rsid w:val="00F276B3"/>
    <w:rsid w:val="00F3791E"/>
    <w:rsid w:val="00F6703A"/>
    <w:rsid w:val="00F933B1"/>
    <w:rsid w:val="00F94F59"/>
    <w:rsid w:val="00FA4C42"/>
    <w:rsid w:val="00FA6DAF"/>
    <w:rsid w:val="00FB34A2"/>
    <w:rsid w:val="00FB42CF"/>
    <w:rsid w:val="00FB52AC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280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7E3A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link w:val="TopptekstTegn"/>
    <w:uiPriority w:val="99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  <w:style w:type="paragraph" w:customStyle="1" w:styleId="Style2">
    <w:name w:val="Style2"/>
    <w:basedOn w:val="Normal"/>
    <w:uiPriority w:val="99"/>
    <w:rsid w:val="007E3AF9"/>
    <w:pPr>
      <w:spacing w:line="260" w:lineRule="atLeast"/>
    </w:pPr>
    <w:rPr>
      <w:rFonts w:ascii="Palatino" w:hAnsi="Palatino" w:cs="Palatino"/>
      <w:szCs w:val="24"/>
      <w:lang w:eastAsia="nb-NO"/>
    </w:rPr>
  </w:style>
  <w:style w:type="paragraph" w:styleId="Ingenmellomrom">
    <w:name w:val="No Spacing"/>
    <w:uiPriority w:val="1"/>
    <w:qFormat/>
    <w:rsid w:val="007E3AF9"/>
    <w:rPr>
      <w:rFonts w:ascii="Times" w:hAnsi="Times"/>
      <w:sz w:val="24"/>
      <w:lang w:eastAsia="en-US"/>
    </w:rPr>
  </w:style>
  <w:style w:type="character" w:customStyle="1" w:styleId="Overskrift1Tegn">
    <w:name w:val="Overskrift 1 Tegn"/>
    <w:basedOn w:val="Standardskriftforavsnitt"/>
    <w:link w:val="Overskrift1"/>
    <w:rsid w:val="007E3A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Default">
    <w:name w:val="Default"/>
    <w:rsid w:val="004B21B6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character" w:customStyle="1" w:styleId="TopptekstTegn">
    <w:name w:val="Topptekst Tegn"/>
    <w:basedOn w:val="Standardskriftforavsnitt"/>
    <w:link w:val="Topptekst"/>
    <w:uiPriority w:val="99"/>
    <w:locked/>
    <w:rsid w:val="00974ADD"/>
    <w:rPr>
      <w:rFonts w:ascii="Times" w:hAnsi="Times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7E3A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link w:val="TopptekstTegn"/>
    <w:uiPriority w:val="99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  <w:style w:type="paragraph" w:customStyle="1" w:styleId="Style2">
    <w:name w:val="Style2"/>
    <w:basedOn w:val="Normal"/>
    <w:uiPriority w:val="99"/>
    <w:rsid w:val="007E3AF9"/>
    <w:pPr>
      <w:spacing w:line="260" w:lineRule="atLeast"/>
    </w:pPr>
    <w:rPr>
      <w:rFonts w:ascii="Palatino" w:hAnsi="Palatino" w:cs="Palatino"/>
      <w:szCs w:val="24"/>
      <w:lang w:eastAsia="nb-NO"/>
    </w:rPr>
  </w:style>
  <w:style w:type="paragraph" w:styleId="Ingenmellomrom">
    <w:name w:val="No Spacing"/>
    <w:uiPriority w:val="1"/>
    <w:qFormat/>
    <w:rsid w:val="007E3AF9"/>
    <w:rPr>
      <w:rFonts w:ascii="Times" w:hAnsi="Times"/>
      <w:sz w:val="24"/>
      <w:lang w:eastAsia="en-US"/>
    </w:rPr>
  </w:style>
  <w:style w:type="character" w:customStyle="1" w:styleId="Overskrift1Tegn">
    <w:name w:val="Overskrift 1 Tegn"/>
    <w:basedOn w:val="Standardskriftforavsnitt"/>
    <w:link w:val="Overskrift1"/>
    <w:rsid w:val="007E3A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Default">
    <w:name w:val="Default"/>
    <w:rsid w:val="004B21B6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character" w:customStyle="1" w:styleId="TopptekstTegn">
    <w:name w:val="Topptekst Tegn"/>
    <w:basedOn w:val="Standardskriftforavsnitt"/>
    <w:link w:val="Topptekst"/>
    <w:uiPriority w:val="99"/>
    <w:locked/>
    <w:rsid w:val="00974ADD"/>
    <w:rPr>
      <w:rFonts w:ascii="Times" w:hAnsi="Times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f.uio.no/for-ansatte/arbeidsstotte/personal/Veiledning%20for%20komiteer%20271106.rtf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DD3360AD.dotm</Template>
  <TotalTime>27</TotalTime>
  <Pages>2</Pages>
  <Words>397</Words>
  <Characters>2933</Characters>
  <Application>Microsoft Office Word</Application>
  <DocSecurity>0</DocSecurity>
  <Lines>24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Julie Bårdsen Tøllefsen</cp:lastModifiedBy>
  <cp:revision>11</cp:revision>
  <cp:lastPrinted>2010-11-18T14:26:00Z</cp:lastPrinted>
  <dcterms:created xsi:type="dcterms:W3CDTF">2018-02-27T15:07:00Z</dcterms:created>
  <dcterms:modified xsi:type="dcterms:W3CDTF">2018-02-28T10:36:00Z</dcterms:modified>
</cp:coreProperties>
</file>