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0EB21" w14:textId="1C18E934" w:rsidR="008575D6" w:rsidRDefault="003F1AA8" w:rsidP="008575D6">
      <w:pPr>
        <w:pStyle w:val="Heading1"/>
        <w:rPr>
          <w:rFonts w:ascii="Georgia" w:hAnsi="Georgia" w:cs="Times New Roman"/>
          <w:b/>
          <w:lang w:val="en-US"/>
        </w:rPr>
      </w:pPr>
      <w:r w:rsidRPr="00E96426">
        <w:rPr>
          <w:rFonts w:ascii="Georgia" w:hAnsi="Georgia" w:cs="Times New Roman"/>
          <w:b/>
          <w:lang w:val="en-US"/>
        </w:rPr>
        <w:t xml:space="preserve">Guidance for </w:t>
      </w:r>
      <w:r w:rsidR="002206B2">
        <w:rPr>
          <w:rFonts w:ascii="Georgia" w:hAnsi="Georgia" w:cs="Times New Roman"/>
          <w:b/>
          <w:lang w:val="en-US"/>
        </w:rPr>
        <w:t>recommendation of nomination</w:t>
      </w:r>
      <w:r w:rsidRPr="00E96426">
        <w:rPr>
          <w:rFonts w:ascii="Georgia" w:hAnsi="Georgia" w:cs="Times New Roman"/>
          <w:b/>
          <w:lang w:val="en-US"/>
        </w:rPr>
        <w:t xml:space="preserve"> in employment </w:t>
      </w:r>
      <w:r w:rsidR="002206B2">
        <w:rPr>
          <w:rFonts w:ascii="Georgia" w:hAnsi="Georgia" w:cs="Times New Roman"/>
          <w:b/>
          <w:lang w:val="en-US"/>
        </w:rPr>
        <w:t>cases</w:t>
      </w:r>
      <w:r w:rsidRPr="00E96426">
        <w:rPr>
          <w:rFonts w:ascii="Georgia" w:hAnsi="Georgia" w:cs="Times New Roman"/>
          <w:b/>
          <w:lang w:val="en-US"/>
        </w:rPr>
        <w:t xml:space="preserve"> </w:t>
      </w:r>
      <w:r w:rsidR="002206B2">
        <w:rPr>
          <w:rFonts w:ascii="Georgia" w:hAnsi="Georgia" w:cs="Times New Roman"/>
          <w:b/>
          <w:lang w:val="en-US"/>
        </w:rPr>
        <w:t xml:space="preserve">sent </w:t>
      </w:r>
      <w:r w:rsidRPr="00E96426">
        <w:rPr>
          <w:rFonts w:ascii="Georgia" w:hAnsi="Georgia" w:cs="Times New Roman"/>
          <w:b/>
          <w:lang w:val="en-US"/>
        </w:rPr>
        <w:t xml:space="preserve">to the Appointment </w:t>
      </w:r>
      <w:r w:rsidR="00E96426" w:rsidRPr="00E96426">
        <w:rPr>
          <w:rFonts w:ascii="Georgia" w:hAnsi="Georgia" w:cs="Times New Roman"/>
          <w:b/>
          <w:lang w:val="en-US"/>
        </w:rPr>
        <w:t>C</w:t>
      </w:r>
      <w:r w:rsidRPr="00E96426">
        <w:rPr>
          <w:rFonts w:ascii="Georgia" w:hAnsi="Georgia" w:cs="Times New Roman"/>
          <w:b/>
          <w:lang w:val="en-US"/>
        </w:rPr>
        <w:t>ommittee</w:t>
      </w:r>
      <w:r w:rsidR="00DC4C2F" w:rsidRPr="00E96426">
        <w:rPr>
          <w:rFonts w:ascii="Georgia" w:hAnsi="Georgia" w:cs="Times New Roman"/>
          <w:b/>
          <w:lang w:val="en-US"/>
        </w:rPr>
        <w:t xml:space="preserve"> </w:t>
      </w:r>
    </w:p>
    <w:p w14:paraId="7F57D9F4" w14:textId="5C606608" w:rsidR="00DC4C2F" w:rsidRPr="00E96426" w:rsidRDefault="003F1AA8" w:rsidP="006862F2">
      <w:pPr>
        <w:pStyle w:val="Heading1"/>
        <w:rPr>
          <w:rFonts w:ascii="Georgia" w:hAnsi="Georgia"/>
          <w:lang w:val="en-US"/>
        </w:rPr>
      </w:pPr>
      <w:r w:rsidRPr="00E96426">
        <w:rPr>
          <w:rFonts w:ascii="Georgia" w:hAnsi="Georgia"/>
          <w:lang w:val="en-US"/>
        </w:rPr>
        <w:t xml:space="preserve">Attachment to </w:t>
      </w:r>
      <w:r w:rsidRPr="0054746A">
        <w:rPr>
          <w:rFonts w:ascii="Georgia" w:hAnsi="Georgia"/>
          <w:lang w:val="en-US"/>
        </w:rPr>
        <w:t>template for appointment</w:t>
      </w:r>
      <w:r w:rsidRPr="00E96426">
        <w:rPr>
          <w:rFonts w:ascii="Georgia" w:hAnsi="Georgia"/>
          <w:lang w:val="en-US"/>
        </w:rPr>
        <w:t xml:space="preserve"> </w:t>
      </w:r>
      <w:r w:rsidRPr="006862F2">
        <w:rPr>
          <w:rFonts w:ascii="Georgia" w:hAnsi="Georgia"/>
          <w:lang w:val="en-US"/>
        </w:rPr>
        <w:t>with supplementary explanations for the template text, advice and tips.</w:t>
      </w:r>
      <w:r w:rsidR="00DC4C2F" w:rsidRPr="00E96426">
        <w:rPr>
          <w:rFonts w:ascii="Georgia" w:hAnsi="Georgia"/>
          <w:lang w:val="en-US"/>
        </w:rPr>
        <w:t xml:space="preserve"> </w:t>
      </w:r>
      <w:r w:rsidR="006862F2">
        <w:rPr>
          <w:rFonts w:ascii="Georgia" w:hAnsi="Georgia"/>
          <w:lang w:val="en-US"/>
        </w:rPr>
        <w:br/>
      </w:r>
    </w:p>
    <w:p w14:paraId="68516923" w14:textId="7C9B8217" w:rsidR="00DC4C2F" w:rsidRPr="00E96426" w:rsidRDefault="003F1AA8" w:rsidP="00DC4C2F">
      <w:pPr>
        <w:pStyle w:val="Brdtekst1"/>
        <w:rPr>
          <w:rFonts w:ascii="Georgia" w:hAnsi="Georgia"/>
          <w:lang w:val="en-US"/>
        </w:rPr>
      </w:pPr>
      <w:r w:rsidRPr="00E96426">
        <w:rPr>
          <w:rFonts w:ascii="Georgia" w:eastAsiaTheme="majorEastAsia" w:hAnsi="Georgia"/>
          <w:lang w:val="en-US"/>
        </w:rPr>
        <w:t xml:space="preserve">The objective of the </w:t>
      </w:r>
      <w:r w:rsidR="001710B0">
        <w:rPr>
          <w:rFonts w:ascii="Georgia" w:eastAsiaTheme="majorEastAsia" w:hAnsi="Georgia"/>
          <w:lang w:val="en-US"/>
        </w:rPr>
        <w:t>evaluation</w:t>
      </w:r>
      <w:r w:rsidRPr="00E96426">
        <w:rPr>
          <w:rFonts w:ascii="Georgia" w:eastAsiaTheme="majorEastAsia" w:hAnsi="Georgia"/>
          <w:lang w:val="en-US"/>
        </w:rPr>
        <w:t xml:space="preserve"> is </w:t>
      </w:r>
      <w:r w:rsidR="00040431" w:rsidRPr="00E96426">
        <w:rPr>
          <w:rFonts w:ascii="Georgia" w:eastAsiaTheme="majorEastAsia" w:hAnsi="Georgia"/>
          <w:lang w:val="en-US"/>
        </w:rPr>
        <w:t>primarily</w:t>
      </w:r>
      <w:r w:rsidRPr="00E96426">
        <w:rPr>
          <w:rFonts w:ascii="Georgia" w:eastAsiaTheme="majorEastAsia" w:hAnsi="Georgia"/>
          <w:lang w:val="en-US"/>
        </w:rPr>
        <w:t xml:space="preserve"> to explain how </w:t>
      </w:r>
      <w:r w:rsidR="00B73B24">
        <w:rPr>
          <w:rFonts w:ascii="Georgia" w:eastAsiaTheme="majorEastAsia" w:hAnsi="Georgia"/>
          <w:lang w:val="en-US"/>
        </w:rPr>
        <w:t xml:space="preserve">to proceed in order </w:t>
      </w:r>
      <w:r w:rsidRPr="00E96426">
        <w:rPr>
          <w:rFonts w:ascii="Georgia" w:eastAsiaTheme="majorEastAsia" w:hAnsi="Georgia"/>
          <w:lang w:val="en-US"/>
        </w:rPr>
        <w:t xml:space="preserve">to find the </w:t>
      </w:r>
      <w:r w:rsidR="00040431" w:rsidRPr="00E96426">
        <w:rPr>
          <w:rFonts w:ascii="Georgia" w:eastAsiaTheme="majorEastAsia" w:hAnsi="Georgia"/>
          <w:lang w:val="en-US"/>
        </w:rPr>
        <w:t>best-qualified</w:t>
      </w:r>
      <w:r w:rsidRPr="00E96426">
        <w:rPr>
          <w:rFonts w:ascii="Georgia" w:eastAsiaTheme="majorEastAsia" w:hAnsi="Georgia"/>
          <w:lang w:val="en-US"/>
        </w:rPr>
        <w:t xml:space="preserve"> applicant for the advertised position, and why you have concluded as you do. The appointing authority has a duty to inform the Appointment committee of the </w:t>
      </w:r>
      <w:r w:rsidR="002206B2">
        <w:rPr>
          <w:rFonts w:ascii="Georgia" w:eastAsiaTheme="majorEastAsia" w:hAnsi="Georgia"/>
          <w:lang w:val="en-US"/>
        </w:rPr>
        <w:t>evaluation</w:t>
      </w:r>
      <w:r w:rsidRPr="00E96426">
        <w:rPr>
          <w:rFonts w:ascii="Georgia" w:eastAsiaTheme="majorEastAsia" w:hAnsi="Georgia"/>
          <w:lang w:val="en-US"/>
        </w:rPr>
        <w:t xml:space="preserve"> </w:t>
      </w:r>
      <w:r w:rsidR="00B73B24">
        <w:rPr>
          <w:rFonts w:ascii="Georgia" w:eastAsiaTheme="majorEastAsia" w:hAnsi="Georgia"/>
          <w:lang w:val="en-US"/>
        </w:rPr>
        <w:t xml:space="preserve">process </w:t>
      </w:r>
      <w:r w:rsidR="00620870">
        <w:rPr>
          <w:rFonts w:ascii="Georgia" w:eastAsiaTheme="majorEastAsia" w:hAnsi="Georgia"/>
          <w:lang w:val="en-US"/>
        </w:rPr>
        <w:t>to the best of their knowledge</w:t>
      </w:r>
      <w:r w:rsidRPr="00E96426">
        <w:rPr>
          <w:rFonts w:ascii="Georgia" w:eastAsiaTheme="majorEastAsia" w:hAnsi="Georgia"/>
          <w:lang w:val="en-US"/>
        </w:rPr>
        <w:t xml:space="preserve">. The </w:t>
      </w:r>
      <w:r w:rsidR="002206B2">
        <w:rPr>
          <w:rFonts w:ascii="Georgia" w:eastAsiaTheme="majorEastAsia" w:hAnsi="Georgia"/>
          <w:lang w:val="en-US"/>
        </w:rPr>
        <w:t>evaluation</w:t>
      </w:r>
      <w:r w:rsidRPr="00E96426">
        <w:rPr>
          <w:rFonts w:ascii="Georgia" w:eastAsiaTheme="majorEastAsia" w:hAnsi="Georgia"/>
          <w:lang w:val="en-US"/>
        </w:rPr>
        <w:t xml:space="preserve"> must contain sufficient information for the Appointment committee to</w:t>
      </w:r>
      <w:r w:rsidR="002206B2">
        <w:rPr>
          <w:rFonts w:ascii="Georgia" w:eastAsiaTheme="majorEastAsia" w:hAnsi="Georgia"/>
          <w:lang w:val="en-US"/>
        </w:rPr>
        <w:t xml:space="preserve"> be able to</w:t>
      </w:r>
      <w:r w:rsidRPr="00E96426">
        <w:rPr>
          <w:rFonts w:ascii="Georgia" w:eastAsiaTheme="majorEastAsia" w:hAnsi="Georgia"/>
          <w:lang w:val="en-US"/>
        </w:rPr>
        <w:t xml:space="preserve"> make an independent assessment of the applicants. If </w:t>
      </w:r>
      <w:r w:rsidR="00040431" w:rsidRPr="00E96426">
        <w:rPr>
          <w:rFonts w:ascii="Georgia" w:eastAsiaTheme="majorEastAsia" w:hAnsi="Georgia"/>
          <w:lang w:val="en-US"/>
        </w:rPr>
        <w:t xml:space="preserve">a majority of the Appointment committee’s members </w:t>
      </w:r>
      <w:r w:rsidR="00620870">
        <w:rPr>
          <w:rFonts w:ascii="Georgia" w:eastAsiaTheme="majorEastAsia" w:hAnsi="Georgia"/>
          <w:lang w:val="en-US"/>
        </w:rPr>
        <w:t>is of the opinion</w:t>
      </w:r>
      <w:r w:rsidRPr="00E96426">
        <w:rPr>
          <w:rFonts w:ascii="Georgia" w:eastAsiaTheme="majorEastAsia" w:hAnsi="Georgia"/>
          <w:lang w:val="en-US"/>
        </w:rPr>
        <w:t xml:space="preserve"> that the </w:t>
      </w:r>
      <w:r w:rsidR="002206B2">
        <w:rPr>
          <w:rFonts w:ascii="Georgia" w:eastAsiaTheme="majorEastAsia" w:hAnsi="Georgia"/>
          <w:lang w:val="en-US"/>
        </w:rPr>
        <w:t>case</w:t>
      </w:r>
      <w:r w:rsidRPr="00E96426">
        <w:rPr>
          <w:rFonts w:ascii="Georgia" w:eastAsiaTheme="majorEastAsia" w:hAnsi="Georgia"/>
          <w:lang w:val="en-US"/>
        </w:rPr>
        <w:t xml:space="preserve"> has not been sufficiently disclosed, the </w:t>
      </w:r>
      <w:r w:rsidR="002206B2">
        <w:rPr>
          <w:rFonts w:ascii="Georgia" w:eastAsiaTheme="majorEastAsia" w:hAnsi="Georgia"/>
          <w:lang w:val="en-US"/>
        </w:rPr>
        <w:t>case</w:t>
      </w:r>
      <w:r w:rsidRPr="00E96426">
        <w:rPr>
          <w:rFonts w:ascii="Georgia" w:eastAsiaTheme="majorEastAsia" w:hAnsi="Georgia"/>
          <w:lang w:val="en-US"/>
        </w:rPr>
        <w:t xml:space="preserve"> can be </w:t>
      </w:r>
      <w:r w:rsidR="002206B2">
        <w:rPr>
          <w:rFonts w:ascii="Georgia" w:eastAsiaTheme="majorEastAsia" w:hAnsi="Georgia"/>
          <w:lang w:val="en-US"/>
        </w:rPr>
        <w:t>returned to the committee.</w:t>
      </w:r>
    </w:p>
    <w:p w14:paraId="163B5B87" w14:textId="77777777" w:rsidR="00DC4C2F" w:rsidRPr="00E96426" w:rsidRDefault="00DC4C2F" w:rsidP="00DC4C2F">
      <w:pPr>
        <w:pStyle w:val="Brdtekst1"/>
        <w:rPr>
          <w:rFonts w:ascii="Georgia" w:hAnsi="Georgia"/>
          <w:lang w:val="en-US"/>
        </w:rPr>
      </w:pPr>
    </w:p>
    <w:p w14:paraId="582492BB" w14:textId="3F795ECF" w:rsidR="00040431" w:rsidRPr="00E96426" w:rsidRDefault="002206B2" w:rsidP="00DC4C2F">
      <w:pPr>
        <w:pStyle w:val="Brdtekst1"/>
        <w:rPr>
          <w:rFonts w:ascii="Georgia" w:hAnsi="Georgia"/>
          <w:lang w:val="en-US"/>
        </w:rPr>
      </w:pPr>
      <w:r>
        <w:rPr>
          <w:rFonts w:ascii="Georgia" w:hAnsi="Georgia"/>
          <w:lang w:val="en-US"/>
        </w:rPr>
        <w:t>Please provide</w:t>
      </w:r>
      <w:r w:rsidR="00040431" w:rsidRPr="00E96426">
        <w:rPr>
          <w:rFonts w:ascii="Georgia" w:hAnsi="Georgia"/>
          <w:lang w:val="en-US"/>
        </w:rPr>
        <w:t xml:space="preserve"> good reasons</w:t>
      </w:r>
      <w:r>
        <w:rPr>
          <w:rFonts w:ascii="Georgia" w:hAnsi="Georgia"/>
          <w:lang w:val="en-US"/>
        </w:rPr>
        <w:t xml:space="preserve"> for the decision</w:t>
      </w:r>
      <w:r w:rsidR="00040431" w:rsidRPr="00E96426">
        <w:rPr>
          <w:rFonts w:ascii="Georgia" w:hAnsi="Georgia"/>
          <w:lang w:val="en-US"/>
        </w:rPr>
        <w:t xml:space="preserve">, be </w:t>
      </w:r>
      <w:r>
        <w:rPr>
          <w:rFonts w:ascii="Georgia" w:hAnsi="Georgia"/>
          <w:lang w:val="en-US"/>
        </w:rPr>
        <w:t xml:space="preserve">as </w:t>
      </w:r>
      <w:r w:rsidR="00040431" w:rsidRPr="00E96426">
        <w:rPr>
          <w:rFonts w:ascii="Georgia" w:hAnsi="Georgia"/>
          <w:lang w:val="en-US"/>
        </w:rPr>
        <w:t>concrete and factual</w:t>
      </w:r>
      <w:r>
        <w:rPr>
          <w:rFonts w:ascii="Georgia" w:hAnsi="Georgia"/>
          <w:lang w:val="en-US"/>
        </w:rPr>
        <w:t xml:space="preserve"> as possible</w:t>
      </w:r>
      <w:r w:rsidR="00040431" w:rsidRPr="00E96426">
        <w:rPr>
          <w:rFonts w:ascii="Georgia" w:hAnsi="Georgia"/>
          <w:lang w:val="en-US"/>
        </w:rPr>
        <w:t>! Assessmen</w:t>
      </w:r>
      <w:r w:rsidR="00C961F2">
        <w:rPr>
          <w:rFonts w:ascii="Georgia" w:hAnsi="Georgia"/>
          <w:lang w:val="en-US"/>
        </w:rPr>
        <w:t>ts/justifications must be linked</w:t>
      </w:r>
      <w:r w:rsidR="00040431" w:rsidRPr="00E96426">
        <w:rPr>
          <w:rFonts w:ascii="Georgia" w:hAnsi="Georgia"/>
          <w:lang w:val="en-US"/>
        </w:rPr>
        <w:t xml:space="preserve"> to the qualification requirements in the announcement.</w:t>
      </w:r>
    </w:p>
    <w:p w14:paraId="07C12BA3" w14:textId="77777777" w:rsidR="00DC4C2F" w:rsidRPr="00E96426" w:rsidRDefault="00DC4C2F" w:rsidP="00DC4C2F">
      <w:pPr>
        <w:pStyle w:val="Brdtekst1"/>
        <w:rPr>
          <w:rFonts w:ascii="Georgia" w:hAnsi="Georgia"/>
          <w:lang w:val="en-US"/>
        </w:rPr>
      </w:pPr>
    </w:p>
    <w:p w14:paraId="1E4F62E0" w14:textId="2561A6E6" w:rsidR="00040431" w:rsidRPr="00E96426" w:rsidRDefault="00040431" w:rsidP="00DC4C2F">
      <w:pPr>
        <w:pStyle w:val="Brdtekst1"/>
        <w:rPr>
          <w:rFonts w:ascii="Georgia" w:hAnsi="Georgia"/>
          <w:lang w:val="en-US"/>
        </w:rPr>
      </w:pPr>
      <w:r w:rsidRPr="00E96426">
        <w:rPr>
          <w:rFonts w:ascii="Georgia" w:hAnsi="Georgia"/>
          <w:lang w:val="en-US"/>
        </w:rPr>
        <w:t>Please note that the Parliamentary Ombud has criticized public employers</w:t>
      </w:r>
      <w:r w:rsidRPr="00E96426">
        <w:rPr>
          <w:lang w:val="en-US"/>
        </w:rPr>
        <w:t xml:space="preserve"> </w:t>
      </w:r>
      <w:r w:rsidRPr="00E96426">
        <w:rPr>
          <w:rFonts w:ascii="Georgia" w:hAnsi="Georgia"/>
          <w:lang w:val="en-US"/>
        </w:rPr>
        <w:t xml:space="preserve">who </w:t>
      </w:r>
      <w:r w:rsidR="00B73B24">
        <w:rPr>
          <w:rFonts w:ascii="Georgia" w:hAnsi="Georgia"/>
          <w:lang w:val="en-US"/>
        </w:rPr>
        <w:t>submit</w:t>
      </w:r>
      <w:r w:rsidRPr="00E96426">
        <w:rPr>
          <w:rFonts w:ascii="Georgia" w:hAnsi="Georgia"/>
          <w:lang w:val="en-US"/>
        </w:rPr>
        <w:t xml:space="preserve"> deficiencies in the written documentation in employment cases. It is </w:t>
      </w:r>
      <w:r w:rsidR="00B73B24" w:rsidRPr="00E96426">
        <w:rPr>
          <w:rFonts w:ascii="Georgia" w:hAnsi="Georgia"/>
          <w:lang w:val="en-US"/>
        </w:rPr>
        <w:t>worthw</w:t>
      </w:r>
      <w:r w:rsidR="00B73B24">
        <w:rPr>
          <w:rFonts w:ascii="Georgia" w:hAnsi="Georgia"/>
          <w:lang w:val="en-US"/>
        </w:rPr>
        <w:t>hile to go</w:t>
      </w:r>
      <w:r w:rsidRPr="00E96426">
        <w:rPr>
          <w:rFonts w:ascii="Georgia" w:hAnsi="Georgia"/>
          <w:lang w:val="en-US"/>
        </w:rPr>
        <w:t xml:space="preserve"> thorough </w:t>
      </w:r>
      <w:r w:rsidR="001625C5" w:rsidRPr="00E96426">
        <w:rPr>
          <w:rFonts w:ascii="Georgia" w:hAnsi="Georgia"/>
          <w:lang w:val="en-US"/>
        </w:rPr>
        <w:t>recommendation of nomination</w:t>
      </w:r>
      <w:r w:rsidRPr="00E96426">
        <w:rPr>
          <w:rFonts w:ascii="Georgia" w:hAnsi="Georgia"/>
          <w:lang w:val="en-US"/>
        </w:rPr>
        <w:t xml:space="preserve"> to avoid c</w:t>
      </w:r>
      <w:r w:rsidR="002206B2">
        <w:rPr>
          <w:rFonts w:ascii="Georgia" w:hAnsi="Georgia"/>
          <w:lang w:val="en-US"/>
        </w:rPr>
        <w:t>omplaints and criticism after a recruitment process</w:t>
      </w:r>
      <w:r w:rsidRPr="00E96426">
        <w:rPr>
          <w:rFonts w:ascii="Georgia" w:hAnsi="Georgia"/>
          <w:lang w:val="en-US"/>
        </w:rPr>
        <w:t>.</w:t>
      </w:r>
    </w:p>
    <w:p w14:paraId="40891519" w14:textId="77777777" w:rsidR="00DC4C2F" w:rsidRPr="00E96426" w:rsidRDefault="00DC4C2F" w:rsidP="00DC4C2F">
      <w:pPr>
        <w:pStyle w:val="Brdtekst1"/>
        <w:rPr>
          <w:rFonts w:ascii="Georgia" w:hAnsi="Georgia"/>
          <w:lang w:val="en-US"/>
        </w:rPr>
      </w:pPr>
    </w:p>
    <w:p w14:paraId="65FB2DEE" w14:textId="774DE5DF" w:rsidR="00DC4C2F" w:rsidRPr="00E96426" w:rsidRDefault="001625C5" w:rsidP="00DC4C2F">
      <w:pPr>
        <w:pStyle w:val="Brdtekst1"/>
        <w:rPr>
          <w:rFonts w:ascii="Georgia" w:hAnsi="Georgia"/>
          <w:b/>
          <w:color w:val="365F91" w:themeColor="accent1" w:themeShade="BF"/>
          <w:lang w:val="en-US"/>
        </w:rPr>
      </w:pPr>
      <w:r w:rsidRPr="00E96426">
        <w:rPr>
          <w:rFonts w:ascii="Georgia" w:hAnsi="Georgia"/>
          <w:b/>
          <w:color w:val="365F91" w:themeColor="accent1" w:themeShade="BF"/>
          <w:lang w:val="en-US"/>
        </w:rPr>
        <w:t>Cases that should be</w:t>
      </w:r>
      <w:r w:rsidR="008575D6">
        <w:rPr>
          <w:rFonts w:ascii="Georgia" w:hAnsi="Georgia"/>
          <w:b/>
          <w:color w:val="365F91" w:themeColor="accent1" w:themeShade="BF"/>
          <w:lang w:val="en-US"/>
        </w:rPr>
        <w:t xml:space="preserve"> voted upon by the</w:t>
      </w:r>
      <w:r w:rsidRPr="00E96426">
        <w:rPr>
          <w:rFonts w:ascii="Georgia" w:hAnsi="Georgia"/>
          <w:b/>
          <w:color w:val="365F91" w:themeColor="accent1" w:themeShade="BF"/>
          <w:lang w:val="en-US"/>
        </w:rPr>
        <w:t xml:space="preserve"> </w:t>
      </w:r>
      <w:r w:rsidR="008575D6">
        <w:rPr>
          <w:rFonts w:ascii="Georgia" w:hAnsi="Georgia"/>
          <w:b/>
          <w:color w:val="365F91" w:themeColor="accent1" w:themeShade="BF"/>
          <w:lang w:val="en-US"/>
        </w:rPr>
        <w:t>Appointment Committee</w:t>
      </w:r>
      <w:r w:rsidR="00DC4C2F" w:rsidRPr="00E96426">
        <w:rPr>
          <w:rFonts w:ascii="Georgia" w:hAnsi="Georgia"/>
          <w:b/>
          <w:color w:val="365F91" w:themeColor="accent1" w:themeShade="BF"/>
          <w:lang w:val="en-US"/>
        </w:rPr>
        <w:t>:</w:t>
      </w:r>
    </w:p>
    <w:p w14:paraId="701DF919" w14:textId="69498A1D" w:rsidR="00DC4C2F" w:rsidRPr="00E96426" w:rsidRDefault="00E96426" w:rsidP="00DC4C2F">
      <w:pPr>
        <w:pStyle w:val="Brdtekst1"/>
        <w:numPr>
          <w:ilvl w:val="0"/>
          <w:numId w:val="6"/>
        </w:numPr>
        <w:rPr>
          <w:rFonts w:ascii="Georgia" w:hAnsi="Georgia"/>
          <w:lang w:val="en-US"/>
        </w:rPr>
      </w:pPr>
      <w:r w:rsidRPr="00E96426">
        <w:rPr>
          <w:rFonts w:ascii="Georgia" w:hAnsi="Georgia"/>
          <w:lang w:val="en-US"/>
        </w:rPr>
        <w:t>Permanent positions</w:t>
      </w:r>
      <w:r w:rsidR="00DC4C2F" w:rsidRPr="00E96426">
        <w:rPr>
          <w:rFonts w:ascii="Georgia" w:hAnsi="Georgia"/>
          <w:lang w:val="en-US"/>
        </w:rPr>
        <w:t xml:space="preserve"> (</w:t>
      </w:r>
      <w:r w:rsidR="00C961F2">
        <w:rPr>
          <w:rFonts w:ascii="Georgia" w:hAnsi="Georgia"/>
          <w:lang w:val="en-US"/>
        </w:rPr>
        <w:t>cf</w:t>
      </w:r>
      <w:r w:rsidR="00DC4C2F" w:rsidRPr="00E96426">
        <w:rPr>
          <w:rFonts w:ascii="Georgia" w:hAnsi="Georgia"/>
          <w:lang w:val="en-US"/>
        </w:rPr>
        <w:t xml:space="preserve">. </w:t>
      </w:r>
      <w:r w:rsidRPr="00E96426">
        <w:rPr>
          <w:rFonts w:ascii="Georgia" w:hAnsi="Georgia"/>
          <w:lang w:val="en-US"/>
        </w:rPr>
        <w:t>Personnel regulation/</w:t>
      </w:r>
      <w:r w:rsidR="00DC4C2F" w:rsidRPr="00E96426">
        <w:rPr>
          <w:rFonts w:ascii="Georgia" w:hAnsi="Georgia"/>
          <w:lang w:val="en-US"/>
        </w:rPr>
        <w:t>Personalreglement 6.1)</w:t>
      </w:r>
    </w:p>
    <w:p w14:paraId="48EA14AA" w14:textId="59F9972C" w:rsidR="00DC4C2F" w:rsidRPr="00E96426" w:rsidRDefault="00E96426" w:rsidP="00DC4C2F">
      <w:pPr>
        <w:pStyle w:val="Brdtekst1"/>
        <w:numPr>
          <w:ilvl w:val="0"/>
          <w:numId w:val="6"/>
        </w:numPr>
        <w:rPr>
          <w:rFonts w:ascii="Georgia" w:hAnsi="Georgia"/>
          <w:lang w:val="en-US"/>
        </w:rPr>
      </w:pPr>
      <w:r>
        <w:rPr>
          <w:rFonts w:ascii="Georgia" w:hAnsi="Georgia"/>
          <w:lang w:val="en-US"/>
        </w:rPr>
        <w:t>Temporary positions with the duration of 1 year or more</w:t>
      </w:r>
      <w:r w:rsidR="00DC4C2F" w:rsidRPr="00E96426">
        <w:rPr>
          <w:rFonts w:ascii="Georgia" w:hAnsi="Georgia"/>
          <w:lang w:val="en-US"/>
        </w:rPr>
        <w:t xml:space="preserve"> (</w:t>
      </w:r>
      <w:r w:rsidR="00C961F2">
        <w:rPr>
          <w:rFonts w:ascii="Georgia" w:hAnsi="Georgia"/>
          <w:lang w:val="en-US"/>
        </w:rPr>
        <w:t>cf</w:t>
      </w:r>
      <w:r w:rsidR="00DC4C2F" w:rsidRPr="00E96426">
        <w:rPr>
          <w:rFonts w:ascii="Georgia" w:hAnsi="Georgia"/>
          <w:lang w:val="en-US"/>
        </w:rPr>
        <w:t xml:space="preserve">. </w:t>
      </w:r>
      <w:r w:rsidRPr="00E96426">
        <w:rPr>
          <w:rFonts w:ascii="Georgia" w:hAnsi="Georgia"/>
          <w:lang w:val="en-US"/>
        </w:rPr>
        <w:t>Personnel regulation/</w:t>
      </w:r>
      <w:r w:rsidR="00DC4C2F" w:rsidRPr="00E96426">
        <w:rPr>
          <w:rFonts w:ascii="Georgia" w:hAnsi="Georgia"/>
          <w:lang w:val="en-US"/>
        </w:rPr>
        <w:t>Personalreglement 6.1)</w:t>
      </w:r>
    </w:p>
    <w:p w14:paraId="57279CD7" w14:textId="739F68EE" w:rsidR="00B454F2" w:rsidRPr="00E96426" w:rsidRDefault="00E96426" w:rsidP="00DC4C2F">
      <w:pPr>
        <w:pStyle w:val="Brdtekst1"/>
        <w:numPr>
          <w:ilvl w:val="0"/>
          <w:numId w:val="6"/>
        </w:numPr>
        <w:rPr>
          <w:rFonts w:ascii="Georgia" w:hAnsi="Georgia"/>
          <w:lang w:val="en-US"/>
        </w:rPr>
      </w:pPr>
      <w:r>
        <w:rPr>
          <w:rFonts w:ascii="Georgia" w:hAnsi="Georgia"/>
          <w:lang w:val="en-US"/>
        </w:rPr>
        <w:t>Temporary positions under 1 year, that are being prolonged and hence exceeds 1 year</w:t>
      </w:r>
      <w:r w:rsidR="007A5E6D" w:rsidRPr="00E96426">
        <w:rPr>
          <w:rFonts w:ascii="Georgia" w:hAnsi="Georgia"/>
          <w:lang w:val="en-US"/>
        </w:rPr>
        <w:t xml:space="preserve"> </w:t>
      </w:r>
      <w:r w:rsidR="007A5E6D" w:rsidRPr="00E96426">
        <w:rPr>
          <w:rFonts w:ascii="Georgia" w:hAnsi="Georgia"/>
          <w:lang w:val="en-US"/>
        </w:rPr>
        <w:br/>
        <w:t>(</w:t>
      </w:r>
      <w:r w:rsidR="00C961F2">
        <w:rPr>
          <w:rFonts w:ascii="Georgia" w:hAnsi="Georgia"/>
          <w:lang w:val="en-US"/>
        </w:rPr>
        <w:t>cf.</w:t>
      </w:r>
      <w:r w:rsidRPr="00E96426">
        <w:rPr>
          <w:rFonts w:ascii="Georgia" w:hAnsi="Georgia"/>
          <w:lang w:val="en-US"/>
        </w:rPr>
        <w:t>Personnel regulation/</w:t>
      </w:r>
      <w:r w:rsidR="007A5E6D" w:rsidRPr="00E96426">
        <w:rPr>
          <w:rFonts w:ascii="Georgia" w:hAnsi="Georgia"/>
          <w:lang w:val="en-US"/>
        </w:rPr>
        <w:t>Personalreglementet</w:t>
      </w:r>
      <w:r w:rsidR="00B454F2" w:rsidRPr="00E96426">
        <w:rPr>
          <w:rFonts w:ascii="Georgia" w:hAnsi="Georgia"/>
          <w:lang w:val="en-US"/>
        </w:rPr>
        <w:t xml:space="preserve"> 6.1 og 2.3).</w:t>
      </w:r>
    </w:p>
    <w:p w14:paraId="25B8D134" w14:textId="7EB0F3EE" w:rsidR="00DC4C2F" w:rsidRPr="00E96426" w:rsidRDefault="00E96426" w:rsidP="00DC4C2F">
      <w:pPr>
        <w:pStyle w:val="Brdtekst1"/>
        <w:numPr>
          <w:ilvl w:val="0"/>
          <w:numId w:val="6"/>
        </w:numPr>
        <w:rPr>
          <w:rFonts w:ascii="Georgia" w:hAnsi="Georgia"/>
          <w:lang w:val="en-US"/>
        </w:rPr>
      </w:pPr>
      <w:r w:rsidRPr="00E96426">
        <w:rPr>
          <w:rFonts w:ascii="Georgia" w:hAnsi="Georgia"/>
          <w:lang w:val="en-US"/>
        </w:rPr>
        <w:t>Prolongations that lasts for more than 3 years and leads to permanent employment</w:t>
      </w:r>
      <w:r w:rsidR="00DC4C2F" w:rsidRPr="00E96426">
        <w:rPr>
          <w:rFonts w:ascii="Georgia" w:hAnsi="Georgia"/>
          <w:lang w:val="en-US"/>
        </w:rPr>
        <w:t xml:space="preserve"> (</w:t>
      </w:r>
      <w:r w:rsidR="00C961F2">
        <w:rPr>
          <w:rFonts w:ascii="Georgia" w:hAnsi="Georgia"/>
          <w:lang w:val="en-US"/>
        </w:rPr>
        <w:t>cf</w:t>
      </w:r>
      <w:r w:rsidR="00DC4C2F" w:rsidRPr="00E96426">
        <w:rPr>
          <w:rFonts w:ascii="Georgia" w:hAnsi="Georgia"/>
          <w:lang w:val="en-US"/>
        </w:rPr>
        <w:t xml:space="preserve">. </w:t>
      </w:r>
      <w:r>
        <w:rPr>
          <w:rFonts w:ascii="Georgia" w:hAnsi="Georgia"/>
          <w:lang w:val="en-US"/>
        </w:rPr>
        <w:t>Civil Service Act/</w:t>
      </w:r>
      <w:r w:rsidR="00DC4C2F" w:rsidRPr="00E96426">
        <w:rPr>
          <w:rFonts w:ascii="Georgia" w:hAnsi="Georgia"/>
          <w:lang w:val="en-US"/>
        </w:rPr>
        <w:t>Statsansatteloven § 9(3))</w:t>
      </w:r>
    </w:p>
    <w:p w14:paraId="3E3E7D59" w14:textId="060EAE3F" w:rsidR="00DC4C2F" w:rsidRPr="00E96426" w:rsidRDefault="005A51FA" w:rsidP="00DC4C2F">
      <w:pPr>
        <w:pStyle w:val="Brdtekst1"/>
        <w:numPr>
          <w:ilvl w:val="0"/>
          <w:numId w:val="6"/>
        </w:numPr>
        <w:rPr>
          <w:rFonts w:ascii="Georgia" w:hAnsi="Georgia"/>
          <w:lang w:val="en-US"/>
        </w:rPr>
      </w:pPr>
      <w:r>
        <w:rPr>
          <w:rFonts w:ascii="Georgia" w:hAnsi="Georgia"/>
          <w:lang w:val="en-US"/>
        </w:rPr>
        <w:t xml:space="preserve">Employment </w:t>
      </w:r>
      <w:r w:rsidR="002463DA">
        <w:rPr>
          <w:rFonts w:ascii="Georgia" w:hAnsi="Georgia"/>
          <w:lang w:val="en-US"/>
        </w:rPr>
        <w:t>by</w:t>
      </w:r>
      <w:r>
        <w:rPr>
          <w:rFonts w:ascii="Georgia" w:hAnsi="Georgia"/>
          <w:lang w:val="en-US"/>
        </w:rPr>
        <w:t xml:space="preserve"> external preferential rights </w:t>
      </w:r>
      <w:r w:rsidR="00DC4C2F" w:rsidRPr="005A51FA">
        <w:rPr>
          <w:rFonts w:ascii="Georgia" w:hAnsi="Georgia"/>
          <w:lang w:val="en-US"/>
        </w:rPr>
        <w:t>(</w:t>
      </w:r>
      <w:r w:rsidR="00C961F2">
        <w:rPr>
          <w:rFonts w:ascii="Georgia" w:hAnsi="Georgia"/>
          <w:lang w:val="en-US"/>
        </w:rPr>
        <w:t>cf</w:t>
      </w:r>
      <w:r w:rsidR="00DC4C2F" w:rsidRPr="005A51FA">
        <w:rPr>
          <w:rFonts w:ascii="Georgia" w:hAnsi="Georgia"/>
          <w:lang w:val="en-US"/>
        </w:rPr>
        <w:t xml:space="preserve">. </w:t>
      </w:r>
      <w:r>
        <w:rPr>
          <w:rFonts w:ascii="Georgia" w:hAnsi="Georgia"/>
          <w:lang w:val="en-US"/>
        </w:rPr>
        <w:t>Civil Service Act/</w:t>
      </w:r>
      <w:r w:rsidR="00DC4C2F" w:rsidRPr="00E96426">
        <w:rPr>
          <w:rFonts w:ascii="Georgia" w:hAnsi="Georgia"/>
          <w:lang w:val="en-US"/>
        </w:rPr>
        <w:t xml:space="preserve">Statsansatteloven § 24. </w:t>
      </w:r>
      <w:r w:rsidR="002463DA">
        <w:rPr>
          <w:rFonts w:ascii="Georgia" w:hAnsi="Georgia"/>
          <w:lang w:val="en-US"/>
        </w:rPr>
        <w:t>Also see</w:t>
      </w:r>
      <w:r w:rsidR="00DC4C2F" w:rsidRPr="00E96426">
        <w:rPr>
          <w:rFonts w:ascii="Georgia" w:hAnsi="Georgia"/>
          <w:lang w:val="en-US"/>
        </w:rPr>
        <w:t xml:space="preserve"> </w:t>
      </w:r>
      <w:hyperlink r:id="rId10" w:history="1">
        <w:r w:rsidR="00DC4C2F" w:rsidRPr="00E96426">
          <w:rPr>
            <w:rStyle w:val="Hyperlink"/>
            <w:rFonts w:ascii="Georgia" w:eastAsiaTheme="majorEastAsia" w:hAnsi="Georgia" w:cstheme="minorHAnsi"/>
            <w:lang w:val="en-US"/>
          </w:rPr>
          <w:t>Fortrinnsrett (difi.no)</w:t>
        </w:r>
      </w:hyperlink>
      <w:r>
        <w:rPr>
          <w:rFonts w:ascii="Georgia" w:hAnsi="Georgia"/>
          <w:lang w:val="en-US"/>
        </w:rPr>
        <w:t>)</w:t>
      </w:r>
    </w:p>
    <w:p w14:paraId="7E5BA7C7" w14:textId="4A4248A8" w:rsidR="00DC4C2F" w:rsidRPr="00E96426" w:rsidRDefault="005A51FA" w:rsidP="00DC4C2F">
      <w:pPr>
        <w:pStyle w:val="Brdtekst1"/>
        <w:numPr>
          <w:ilvl w:val="0"/>
          <w:numId w:val="6"/>
        </w:numPr>
        <w:rPr>
          <w:rFonts w:ascii="Georgia" w:hAnsi="Georgia"/>
          <w:lang w:val="en-US"/>
        </w:rPr>
      </w:pPr>
      <w:r>
        <w:rPr>
          <w:rFonts w:ascii="Georgia" w:hAnsi="Georgia"/>
          <w:lang w:val="en-US"/>
        </w:rPr>
        <w:t>Disciplinary punishment, suspension, resignation and dismissal</w:t>
      </w:r>
      <w:r w:rsidR="00DC4C2F" w:rsidRPr="00E96426">
        <w:rPr>
          <w:rFonts w:ascii="Georgia" w:hAnsi="Georgia"/>
          <w:lang w:val="en-US"/>
        </w:rPr>
        <w:t xml:space="preserve"> (</w:t>
      </w:r>
      <w:r w:rsidR="00C961F2">
        <w:rPr>
          <w:rFonts w:ascii="Georgia" w:hAnsi="Georgia"/>
          <w:lang w:val="en-US"/>
        </w:rPr>
        <w:t>cf</w:t>
      </w:r>
      <w:r w:rsidR="00DC4C2F" w:rsidRPr="00E96426">
        <w:rPr>
          <w:rFonts w:ascii="Georgia" w:hAnsi="Georgia"/>
          <w:lang w:val="en-US"/>
        </w:rPr>
        <w:t xml:space="preserve">. </w:t>
      </w:r>
      <w:r>
        <w:rPr>
          <w:rFonts w:ascii="Georgia" w:hAnsi="Georgia"/>
          <w:lang w:val="en-US"/>
        </w:rPr>
        <w:t>Civil Service Act/</w:t>
      </w:r>
      <w:r w:rsidR="00DC4C2F" w:rsidRPr="00E96426">
        <w:rPr>
          <w:rFonts w:ascii="Georgia" w:hAnsi="Georgia"/>
          <w:lang w:val="en-US"/>
        </w:rPr>
        <w:t xml:space="preserve">statsansatteloven § 30 (1)) – </w:t>
      </w:r>
      <w:r>
        <w:rPr>
          <w:rFonts w:ascii="Georgia" w:hAnsi="Georgia"/>
          <w:lang w:val="en-US"/>
        </w:rPr>
        <w:t>Is not described in this document</w:t>
      </w:r>
    </w:p>
    <w:p w14:paraId="1D408571" w14:textId="77777777" w:rsidR="00DC4C2F" w:rsidRPr="00E96426" w:rsidRDefault="00DC4C2F" w:rsidP="00DC4C2F">
      <w:pPr>
        <w:pStyle w:val="Brdtekst1"/>
        <w:rPr>
          <w:rFonts w:ascii="Georgia" w:hAnsi="Georgia"/>
          <w:lang w:val="en-US"/>
        </w:rPr>
      </w:pPr>
    </w:p>
    <w:p w14:paraId="4F4BF52D" w14:textId="0D26D65F" w:rsidR="00DC4C2F" w:rsidRPr="00E96426" w:rsidRDefault="005A51FA" w:rsidP="00DC4C2F">
      <w:pPr>
        <w:pStyle w:val="Brdtekst1"/>
        <w:rPr>
          <w:rFonts w:ascii="Georgia" w:hAnsi="Georgia"/>
          <w:b/>
          <w:color w:val="365F91" w:themeColor="accent1" w:themeShade="BF"/>
          <w:lang w:val="en-US"/>
        </w:rPr>
      </w:pPr>
      <w:r>
        <w:rPr>
          <w:rFonts w:ascii="Georgia" w:hAnsi="Georgia"/>
          <w:b/>
          <w:color w:val="365F91" w:themeColor="accent1" w:themeShade="BF"/>
          <w:lang w:val="en-US"/>
        </w:rPr>
        <w:t xml:space="preserve">Cases that should </w:t>
      </w:r>
      <w:r w:rsidRPr="008462E9">
        <w:rPr>
          <w:rFonts w:ascii="Georgia" w:hAnsi="Georgia"/>
          <w:b/>
          <w:i/>
          <w:color w:val="365F91" w:themeColor="accent1" w:themeShade="BF"/>
          <w:lang w:val="en-US"/>
        </w:rPr>
        <w:t>not</w:t>
      </w:r>
      <w:r>
        <w:rPr>
          <w:rFonts w:ascii="Georgia" w:hAnsi="Georgia"/>
          <w:b/>
          <w:color w:val="365F91" w:themeColor="accent1" w:themeShade="BF"/>
          <w:lang w:val="en-US"/>
        </w:rPr>
        <w:t xml:space="preserve"> be </w:t>
      </w:r>
      <w:r w:rsidR="008575D6">
        <w:rPr>
          <w:rFonts w:ascii="Georgia" w:hAnsi="Georgia"/>
          <w:b/>
          <w:color w:val="365F91" w:themeColor="accent1" w:themeShade="BF"/>
          <w:lang w:val="en-US"/>
        </w:rPr>
        <w:t>voted by the</w:t>
      </w:r>
      <w:r>
        <w:rPr>
          <w:rFonts w:ascii="Georgia" w:hAnsi="Georgia"/>
          <w:b/>
          <w:color w:val="365F91" w:themeColor="accent1" w:themeShade="BF"/>
          <w:lang w:val="en-US"/>
        </w:rPr>
        <w:t xml:space="preserve"> </w:t>
      </w:r>
      <w:r w:rsidR="008575D6">
        <w:rPr>
          <w:rFonts w:ascii="Georgia" w:hAnsi="Georgia"/>
          <w:b/>
          <w:color w:val="365F91" w:themeColor="accent1" w:themeShade="BF"/>
          <w:lang w:val="en-US"/>
        </w:rPr>
        <w:t>Appointment Committee</w:t>
      </w:r>
      <w:r w:rsidR="00DC4C2F" w:rsidRPr="00E96426">
        <w:rPr>
          <w:rFonts w:ascii="Georgia" w:hAnsi="Georgia"/>
          <w:b/>
          <w:color w:val="365F91" w:themeColor="accent1" w:themeShade="BF"/>
          <w:lang w:val="en-US"/>
        </w:rPr>
        <w:t>:</w:t>
      </w:r>
    </w:p>
    <w:p w14:paraId="300990DF" w14:textId="7A0DF73C" w:rsidR="00DC4C2F" w:rsidRPr="00E96426" w:rsidRDefault="00826D6B" w:rsidP="00DC4C2F">
      <w:pPr>
        <w:pStyle w:val="Brdtekst1"/>
        <w:numPr>
          <w:ilvl w:val="0"/>
          <w:numId w:val="7"/>
        </w:numPr>
        <w:rPr>
          <w:rFonts w:ascii="Georgia" w:hAnsi="Georgia"/>
          <w:lang w:val="en-US"/>
        </w:rPr>
      </w:pPr>
      <w:r>
        <w:rPr>
          <w:rFonts w:ascii="Georgia" w:hAnsi="Georgia"/>
          <w:lang w:val="en-US"/>
        </w:rPr>
        <w:t>Temporary positions up to 6 months</w:t>
      </w:r>
      <w:r w:rsidR="00DC4C2F" w:rsidRPr="00E96426">
        <w:rPr>
          <w:rFonts w:ascii="Georgia" w:hAnsi="Georgia"/>
          <w:lang w:val="en-US"/>
        </w:rPr>
        <w:t xml:space="preserve"> (</w:t>
      </w:r>
      <w:r w:rsidR="00C961F2">
        <w:rPr>
          <w:rFonts w:ascii="Georgia" w:hAnsi="Georgia"/>
          <w:lang w:val="en-US"/>
        </w:rPr>
        <w:t>cf</w:t>
      </w:r>
      <w:r w:rsidR="00DC4C2F" w:rsidRPr="00E96426">
        <w:rPr>
          <w:rFonts w:ascii="Georgia" w:hAnsi="Georgia"/>
          <w:lang w:val="en-US"/>
        </w:rPr>
        <w:t xml:space="preserve">. </w:t>
      </w:r>
      <w:r>
        <w:rPr>
          <w:rFonts w:ascii="Georgia" w:hAnsi="Georgia"/>
          <w:lang w:val="en-US"/>
        </w:rPr>
        <w:t>Civil Service Act/</w:t>
      </w:r>
      <w:r w:rsidR="00DC4C2F" w:rsidRPr="00E96426">
        <w:rPr>
          <w:rFonts w:ascii="Georgia" w:hAnsi="Georgia"/>
          <w:lang w:val="en-US"/>
        </w:rPr>
        <w:t xml:space="preserve">Statsansatteloven § 7 (1) / </w:t>
      </w:r>
      <w:r w:rsidRPr="00E96426">
        <w:rPr>
          <w:rFonts w:ascii="Georgia" w:hAnsi="Georgia"/>
          <w:lang w:val="en-US"/>
        </w:rPr>
        <w:t>Personnel regulation</w:t>
      </w:r>
      <w:r>
        <w:rPr>
          <w:rFonts w:ascii="Georgia" w:hAnsi="Georgia"/>
          <w:lang w:val="en-US"/>
        </w:rPr>
        <w:t>/</w:t>
      </w:r>
      <w:r w:rsidR="00DC4C2F" w:rsidRPr="00E96426">
        <w:rPr>
          <w:rFonts w:ascii="Georgia" w:hAnsi="Georgia"/>
          <w:lang w:val="en-US"/>
        </w:rPr>
        <w:t>Personalreglement 2.1)</w:t>
      </w:r>
    </w:p>
    <w:p w14:paraId="7A078676" w14:textId="0783936B" w:rsidR="0093468B" w:rsidRPr="00C961F2" w:rsidRDefault="00826D6B" w:rsidP="00DC4C2F">
      <w:pPr>
        <w:pStyle w:val="Brdtekst1"/>
        <w:numPr>
          <w:ilvl w:val="0"/>
          <w:numId w:val="7"/>
        </w:numPr>
        <w:rPr>
          <w:rFonts w:ascii="Georgia" w:hAnsi="Georgia"/>
          <w:lang w:val="en-US"/>
        </w:rPr>
      </w:pPr>
      <w:r>
        <w:rPr>
          <w:rFonts w:ascii="Georgia" w:hAnsi="Georgia"/>
          <w:lang w:val="en-US"/>
        </w:rPr>
        <w:t>Temporary positions up to 12 months</w:t>
      </w:r>
      <w:r w:rsidR="00FA2056" w:rsidRPr="00826D6B">
        <w:rPr>
          <w:rFonts w:ascii="Georgia" w:hAnsi="Georgia"/>
          <w:lang w:val="en-US"/>
        </w:rPr>
        <w:t xml:space="preserve"> (</w:t>
      </w:r>
      <w:r w:rsidR="00C961F2">
        <w:rPr>
          <w:rFonts w:ascii="Georgia" w:hAnsi="Georgia"/>
          <w:lang w:val="en-US"/>
        </w:rPr>
        <w:t>cf</w:t>
      </w:r>
      <w:r w:rsidR="0093468B" w:rsidRPr="00826D6B">
        <w:rPr>
          <w:rFonts w:ascii="Georgia" w:hAnsi="Georgia"/>
          <w:lang w:val="en-US"/>
        </w:rPr>
        <w:t xml:space="preserve">. </w:t>
      </w:r>
      <w:r w:rsidRPr="00C961F2">
        <w:rPr>
          <w:rFonts w:ascii="Georgia" w:hAnsi="Georgia"/>
          <w:lang w:val="en-US"/>
        </w:rPr>
        <w:t>Personnel regulation/</w:t>
      </w:r>
      <w:r w:rsidR="0093468B" w:rsidRPr="00C961F2">
        <w:rPr>
          <w:rFonts w:ascii="Georgia" w:hAnsi="Georgia"/>
          <w:lang w:val="en-US"/>
        </w:rPr>
        <w:t>Personalreglement 2.2)</w:t>
      </w:r>
    </w:p>
    <w:p w14:paraId="0DBE59B3" w14:textId="7F51E39D" w:rsidR="00DC4C2F" w:rsidRPr="00E96426" w:rsidRDefault="00826D6B" w:rsidP="00DC4C2F">
      <w:pPr>
        <w:pStyle w:val="Brdtekst1"/>
        <w:numPr>
          <w:ilvl w:val="0"/>
          <w:numId w:val="7"/>
        </w:numPr>
        <w:rPr>
          <w:rFonts w:ascii="Georgia" w:hAnsi="Georgia"/>
          <w:lang w:val="en-US"/>
        </w:rPr>
      </w:pPr>
      <w:r>
        <w:rPr>
          <w:rFonts w:ascii="Georgia" w:hAnsi="Georgia"/>
          <w:lang w:val="en-US"/>
        </w:rPr>
        <w:t xml:space="preserve">Positions with working hours </w:t>
      </w:r>
      <w:r w:rsidR="00B73B24">
        <w:rPr>
          <w:rFonts w:ascii="Georgia" w:hAnsi="Georgia"/>
          <w:lang w:val="en-US"/>
        </w:rPr>
        <w:t>below</w:t>
      </w:r>
      <w:r>
        <w:rPr>
          <w:rFonts w:ascii="Georgia" w:hAnsi="Georgia"/>
          <w:lang w:val="en-US"/>
        </w:rPr>
        <w:t xml:space="preserve"> 15 hours per week (needs no </w:t>
      </w:r>
      <w:r w:rsidR="00B73B24">
        <w:rPr>
          <w:rFonts w:ascii="Georgia" w:hAnsi="Georgia"/>
          <w:lang w:val="en-US"/>
        </w:rPr>
        <w:t xml:space="preserve">recommendations </w:t>
      </w:r>
      <w:r w:rsidR="00C961F2">
        <w:rPr>
          <w:rFonts w:ascii="Georgia" w:hAnsi="Georgia"/>
          <w:lang w:val="en-US"/>
        </w:rPr>
        <w:t>cf</w:t>
      </w:r>
      <w:r w:rsidR="00DC4C2F" w:rsidRPr="00E96426">
        <w:rPr>
          <w:rFonts w:ascii="Georgia" w:hAnsi="Georgia"/>
          <w:lang w:val="en-US"/>
        </w:rPr>
        <w:t xml:space="preserve">. </w:t>
      </w:r>
      <w:r>
        <w:rPr>
          <w:rFonts w:ascii="Georgia" w:hAnsi="Georgia"/>
          <w:lang w:val="en-US"/>
        </w:rPr>
        <w:t>Civil Service Act/</w:t>
      </w:r>
      <w:r w:rsidR="00DC4C2F" w:rsidRPr="00E96426">
        <w:rPr>
          <w:rFonts w:ascii="Georgia" w:hAnsi="Georgia"/>
          <w:lang w:val="en-US"/>
        </w:rPr>
        <w:t xml:space="preserve">Statsansatteloven § 7 (3) b) / </w:t>
      </w:r>
      <w:r w:rsidRPr="00E96426">
        <w:rPr>
          <w:rFonts w:ascii="Georgia" w:hAnsi="Georgia"/>
          <w:lang w:val="en-US"/>
        </w:rPr>
        <w:t>Personnel regulation</w:t>
      </w:r>
      <w:r>
        <w:rPr>
          <w:rFonts w:ascii="Georgia" w:hAnsi="Georgia"/>
          <w:lang w:val="en-US"/>
        </w:rPr>
        <w:t>/</w:t>
      </w:r>
      <w:r w:rsidR="00DC4C2F" w:rsidRPr="00E96426">
        <w:rPr>
          <w:rFonts w:ascii="Georgia" w:hAnsi="Georgia"/>
          <w:lang w:val="en-US"/>
        </w:rPr>
        <w:t>Personalreglement 2.5)</w:t>
      </w:r>
    </w:p>
    <w:p w14:paraId="5A83F32E" w14:textId="2E1310F3" w:rsidR="00DC4C2F" w:rsidRPr="00E96426" w:rsidRDefault="002463DA" w:rsidP="00DC4C2F">
      <w:pPr>
        <w:pStyle w:val="Brdtekst1"/>
        <w:numPr>
          <w:ilvl w:val="0"/>
          <w:numId w:val="5"/>
        </w:numPr>
        <w:rPr>
          <w:rFonts w:ascii="Georgia" w:hAnsi="Georgia" w:cstheme="minorHAnsi"/>
          <w:lang w:val="en-US"/>
        </w:rPr>
      </w:pPr>
      <w:r w:rsidRPr="002463DA">
        <w:rPr>
          <w:rFonts w:ascii="Georgia" w:hAnsi="Georgia"/>
          <w:lang w:val="en-US"/>
        </w:rPr>
        <w:t xml:space="preserve">Employment by internal preferential rights </w:t>
      </w:r>
      <w:r w:rsidR="00DC4C2F" w:rsidRPr="002463DA">
        <w:rPr>
          <w:rFonts w:ascii="Georgia" w:hAnsi="Georgia"/>
          <w:lang w:val="en-US"/>
        </w:rPr>
        <w:t>(</w:t>
      </w:r>
      <w:r>
        <w:rPr>
          <w:rFonts w:ascii="Georgia" w:hAnsi="Georgia"/>
          <w:lang w:val="en-US"/>
        </w:rPr>
        <w:t>by redundancy</w:t>
      </w:r>
      <w:r w:rsidR="00DC4C2F" w:rsidRPr="002463DA">
        <w:rPr>
          <w:rFonts w:ascii="Georgia" w:hAnsi="Georgia"/>
          <w:lang w:val="en-US"/>
        </w:rPr>
        <w:t xml:space="preserve">, </w:t>
      </w:r>
      <w:r w:rsidR="00C961F2">
        <w:rPr>
          <w:rFonts w:ascii="Georgia" w:hAnsi="Georgia"/>
          <w:lang w:val="en-US"/>
        </w:rPr>
        <w:t>cf</w:t>
      </w:r>
      <w:r w:rsidR="00DC4C2F" w:rsidRPr="002463DA">
        <w:rPr>
          <w:rFonts w:ascii="Georgia" w:hAnsi="Georgia"/>
          <w:lang w:val="en-US"/>
        </w:rPr>
        <w:t xml:space="preserve">. </w:t>
      </w:r>
      <w:r w:rsidR="00826D6B" w:rsidRPr="00C961F2">
        <w:rPr>
          <w:rFonts w:ascii="Georgia" w:hAnsi="Georgia"/>
          <w:lang w:val="en-US"/>
        </w:rPr>
        <w:t>Civil Service Act/</w:t>
      </w:r>
      <w:r w:rsidR="00DC4C2F" w:rsidRPr="00C961F2">
        <w:rPr>
          <w:rFonts w:ascii="Georgia" w:hAnsi="Georgia"/>
          <w:lang w:val="en-US"/>
        </w:rPr>
        <w:t xml:space="preserve">Statsansatteloven § 20 (2). </w:t>
      </w:r>
      <w:r>
        <w:rPr>
          <w:rFonts w:ascii="Georgia" w:hAnsi="Georgia"/>
          <w:lang w:val="en-US"/>
        </w:rPr>
        <w:t>Also see</w:t>
      </w:r>
      <w:r w:rsidR="00DC4C2F" w:rsidRPr="00E96426">
        <w:rPr>
          <w:rFonts w:ascii="Georgia" w:hAnsi="Georgia" w:cstheme="minorHAnsi"/>
          <w:lang w:val="en-US"/>
        </w:rPr>
        <w:t xml:space="preserve"> </w:t>
      </w:r>
      <w:hyperlink r:id="rId11" w:history="1">
        <w:r w:rsidR="00C961F2">
          <w:rPr>
            <w:rStyle w:val="Hyperlink"/>
            <w:rFonts w:ascii="Georgia" w:eastAsiaTheme="majorEastAsia" w:hAnsi="Georgia" w:cstheme="minorHAnsi"/>
            <w:lang w:val="en-US"/>
          </w:rPr>
          <w:t>Preferential right (difi.no)</w:t>
        </w:r>
      </w:hyperlink>
    </w:p>
    <w:p w14:paraId="323C29BB" w14:textId="5F0C95A1" w:rsidR="002206B2" w:rsidRDefault="002463DA" w:rsidP="00422B2D">
      <w:pPr>
        <w:pStyle w:val="Brdtekst1"/>
        <w:numPr>
          <w:ilvl w:val="0"/>
          <w:numId w:val="5"/>
        </w:numPr>
        <w:rPr>
          <w:rFonts w:ascii="Georgia" w:hAnsi="Georgia"/>
          <w:lang w:val="en-US"/>
        </w:rPr>
      </w:pPr>
      <w:r w:rsidRPr="002463DA">
        <w:rPr>
          <w:rFonts w:ascii="Georgia" w:hAnsi="Georgia"/>
          <w:lang w:val="en-US"/>
        </w:rPr>
        <w:t>Extended percentage</w:t>
      </w:r>
      <w:r w:rsidR="00B73B24">
        <w:rPr>
          <w:rFonts w:ascii="Georgia" w:hAnsi="Georgia"/>
          <w:lang w:val="en-US"/>
        </w:rPr>
        <w:t xml:space="preserve"> of contract</w:t>
      </w:r>
      <w:r w:rsidRPr="002463DA">
        <w:rPr>
          <w:rFonts w:ascii="Georgia" w:hAnsi="Georgia"/>
          <w:lang w:val="en-US"/>
        </w:rPr>
        <w:t xml:space="preserve"> for part-time employees</w:t>
      </w:r>
      <w:r w:rsidR="00DC4C2F" w:rsidRPr="002463DA">
        <w:rPr>
          <w:rFonts w:ascii="Georgia" w:hAnsi="Georgia"/>
          <w:lang w:val="en-US"/>
        </w:rPr>
        <w:t xml:space="preserve"> (</w:t>
      </w:r>
      <w:r w:rsidR="00C961F2">
        <w:rPr>
          <w:rFonts w:ascii="Georgia" w:hAnsi="Georgia"/>
          <w:lang w:val="en-US"/>
        </w:rPr>
        <w:t>cf</w:t>
      </w:r>
      <w:r w:rsidR="00DC4C2F" w:rsidRPr="002463DA">
        <w:rPr>
          <w:rFonts w:ascii="Georgia" w:hAnsi="Georgia"/>
          <w:lang w:val="en-US"/>
        </w:rPr>
        <w:t xml:space="preserve">. </w:t>
      </w:r>
      <w:r w:rsidR="00826D6B" w:rsidRPr="002463DA">
        <w:rPr>
          <w:rFonts w:ascii="Georgia" w:hAnsi="Georgia"/>
          <w:lang w:val="en-US"/>
        </w:rPr>
        <w:t>Civil Service Act/</w:t>
      </w:r>
      <w:r w:rsidR="00DC4C2F" w:rsidRPr="002463DA">
        <w:rPr>
          <w:rFonts w:ascii="Georgia" w:hAnsi="Georgia"/>
          <w:lang w:val="en-US"/>
        </w:rPr>
        <w:t xml:space="preserve">Statsansatteloven § 13 (1)) </w:t>
      </w:r>
    </w:p>
    <w:p w14:paraId="1DB150AB" w14:textId="78ECDF37" w:rsidR="00DC4C2F" w:rsidRPr="002206B2" w:rsidRDefault="005F54BE" w:rsidP="002206B2">
      <w:pPr>
        <w:pStyle w:val="Brdtekst1"/>
        <w:rPr>
          <w:rFonts w:ascii="Georgia" w:hAnsi="Georgia"/>
          <w:lang w:val="en-US"/>
        </w:rPr>
      </w:pPr>
      <w:r w:rsidRPr="002206B2">
        <w:rPr>
          <w:rFonts w:ascii="Georgia" w:hAnsi="Georgia"/>
          <w:b/>
          <w:i/>
          <w:color w:val="365F91" w:themeColor="accent1" w:themeShade="BF"/>
          <w:lang w:val="en-US"/>
        </w:rPr>
        <w:lastRenderedPageBreak/>
        <w:t>Recommendation or proposal?</w:t>
      </w:r>
    </w:p>
    <w:p w14:paraId="367080E5" w14:textId="15D5D694" w:rsidR="00DC4C2F" w:rsidRPr="00E96426" w:rsidRDefault="005F54BE" w:rsidP="00DC4C2F">
      <w:pPr>
        <w:pStyle w:val="Brdtekst1"/>
        <w:rPr>
          <w:rFonts w:ascii="Georgia" w:hAnsi="Georgia"/>
          <w:color w:val="000000" w:themeColor="text1"/>
          <w:lang w:val="en-US"/>
        </w:rPr>
      </w:pPr>
      <w:r w:rsidRPr="008462E9">
        <w:rPr>
          <w:rFonts w:ascii="Georgia" w:hAnsi="Georgia"/>
          <w:color w:val="000000" w:themeColor="text1"/>
          <w:lang w:val="en-US"/>
        </w:rPr>
        <w:t>If the appointing leader is a member of the Appointment committee, that member should, as a general rule, withdraw from the</w:t>
      </w:r>
      <w:r w:rsidRPr="005F54BE">
        <w:rPr>
          <w:rFonts w:ascii="Georgia" w:hAnsi="Georgia"/>
          <w:color w:val="000000" w:themeColor="text1"/>
          <w:lang w:val="en-US"/>
        </w:rPr>
        <w:t xml:space="preserve"> assessment of that </w:t>
      </w:r>
      <w:r w:rsidR="008462E9" w:rsidRPr="005F54BE">
        <w:rPr>
          <w:rFonts w:ascii="Georgia" w:hAnsi="Georgia"/>
          <w:color w:val="000000" w:themeColor="text1"/>
          <w:lang w:val="en-US"/>
        </w:rPr>
        <w:t>particular</w:t>
      </w:r>
      <w:r w:rsidRPr="005F54BE">
        <w:rPr>
          <w:rFonts w:ascii="Georgia" w:hAnsi="Georgia"/>
          <w:color w:val="000000" w:themeColor="text1"/>
          <w:lang w:val="en-US"/>
        </w:rPr>
        <w:t xml:space="preserve"> case in the A</w:t>
      </w:r>
      <w:r>
        <w:rPr>
          <w:rFonts w:ascii="Georgia" w:hAnsi="Georgia"/>
          <w:color w:val="000000" w:themeColor="text1"/>
          <w:lang w:val="en-US"/>
        </w:rPr>
        <w:t>ppointment committee</w:t>
      </w:r>
      <w:r w:rsidR="00DC4C2F" w:rsidRPr="005F54BE">
        <w:rPr>
          <w:rFonts w:ascii="Georgia" w:hAnsi="Georgia"/>
          <w:color w:val="000000" w:themeColor="text1"/>
          <w:lang w:val="en-US"/>
        </w:rPr>
        <w:t xml:space="preserve"> (</w:t>
      </w:r>
      <w:r w:rsidR="00C961F2">
        <w:rPr>
          <w:rFonts w:ascii="Georgia" w:hAnsi="Georgia"/>
          <w:color w:val="000000" w:themeColor="text1"/>
          <w:lang w:val="en-US"/>
        </w:rPr>
        <w:t>cf</w:t>
      </w:r>
      <w:r w:rsidR="00DC4C2F" w:rsidRPr="005F54BE">
        <w:rPr>
          <w:rFonts w:ascii="Georgia" w:hAnsi="Georgia"/>
          <w:color w:val="000000" w:themeColor="text1"/>
          <w:lang w:val="en-US"/>
        </w:rPr>
        <w:t xml:space="preserve">. </w:t>
      </w:r>
      <w:r w:rsidR="008462E9" w:rsidRPr="002463DA">
        <w:rPr>
          <w:rFonts w:ascii="Georgia" w:hAnsi="Georgia"/>
          <w:lang w:val="en-US"/>
        </w:rPr>
        <w:t>Civil Service Act/</w:t>
      </w:r>
      <w:r w:rsidR="00DC4C2F" w:rsidRPr="00E96426">
        <w:rPr>
          <w:rFonts w:ascii="Georgia" w:hAnsi="Georgia"/>
          <w:color w:val="000000" w:themeColor="text1"/>
          <w:lang w:val="en-US"/>
        </w:rPr>
        <w:t xml:space="preserve">Statsansatteloven § 5). </w:t>
      </w:r>
      <w:r w:rsidR="008462E9">
        <w:rPr>
          <w:rFonts w:ascii="Georgia" w:hAnsi="Georgia"/>
          <w:color w:val="000000" w:themeColor="text1"/>
          <w:lang w:val="en-US"/>
        </w:rPr>
        <w:t xml:space="preserve">If the leader both makes a recommendation and participates in the consideration in the Appointing committee, the leader does not deliver a </w:t>
      </w:r>
      <w:r w:rsidR="008462E9" w:rsidRPr="008462E9">
        <w:rPr>
          <w:rFonts w:ascii="Georgia" w:hAnsi="Georgia"/>
          <w:i/>
          <w:color w:val="000000" w:themeColor="text1"/>
          <w:lang w:val="en-US"/>
        </w:rPr>
        <w:t>recommendation</w:t>
      </w:r>
      <w:r w:rsidR="008462E9">
        <w:rPr>
          <w:rFonts w:ascii="Georgia" w:hAnsi="Georgia"/>
          <w:color w:val="000000" w:themeColor="text1"/>
          <w:lang w:val="en-US"/>
        </w:rPr>
        <w:t xml:space="preserve">, but a </w:t>
      </w:r>
      <w:r w:rsidR="008462E9" w:rsidRPr="008462E9">
        <w:rPr>
          <w:rFonts w:ascii="Georgia" w:hAnsi="Georgia"/>
          <w:i/>
          <w:color w:val="000000" w:themeColor="text1"/>
          <w:lang w:val="en-US"/>
        </w:rPr>
        <w:t>proposal</w:t>
      </w:r>
      <w:r w:rsidR="008462E9">
        <w:rPr>
          <w:rFonts w:ascii="Georgia" w:hAnsi="Georgia"/>
          <w:color w:val="000000" w:themeColor="text1"/>
          <w:lang w:val="en-US"/>
        </w:rPr>
        <w:t xml:space="preserve"> for employment.  </w:t>
      </w:r>
    </w:p>
    <w:p w14:paraId="150DA3B1" w14:textId="4F6956A9" w:rsidR="00DC4C2F" w:rsidRDefault="00DC4C2F" w:rsidP="00DC4C2F">
      <w:pPr>
        <w:pStyle w:val="Brdtekst1"/>
        <w:rPr>
          <w:rFonts w:ascii="Georgia" w:hAnsi="Georgia"/>
          <w:color w:val="000000" w:themeColor="text1"/>
          <w:lang w:val="en-US"/>
        </w:rPr>
      </w:pPr>
    </w:p>
    <w:p w14:paraId="172E61DF" w14:textId="06038ED7" w:rsidR="008462E9" w:rsidRPr="00E96426" w:rsidRDefault="008462E9" w:rsidP="00DC4C2F">
      <w:pPr>
        <w:pStyle w:val="Brdtekst1"/>
        <w:rPr>
          <w:rFonts w:ascii="Georgia" w:hAnsi="Georgia"/>
          <w:color w:val="000000" w:themeColor="text1"/>
          <w:lang w:val="en-US"/>
        </w:rPr>
      </w:pPr>
      <w:r w:rsidRPr="008462E9">
        <w:rPr>
          <w:rFonts w:ascii="Georgia" w:hAnsi="Georgia"/>
          <w:color w:val="000000" w:themeColor="text1"/>
          <w:lang w:val="en-US"/>
        </w:rPr>
        <w:t xml:space="preserve">In the event of a </w:t>
      </w:r>
      <w:r w:rsidRPr="008462E9">
        <w:rPr>
          <w:rFonts w:ascii="Georgia" w:hAnsi="Georgia"/>
          <w:i/>
          <w:color w:val="000000" w:themeColor="text1"/>
          <w:lang w:val="en-US"/>
        </w:rPr>
        <w:t>recommendation</w:t>
      </w:r>
      <w:r w:rsidRPr="008462E9">
        <w:rPr>
          <w:rFonts w:ascii="Georgia" w:hAnsi="Georgia"/>
          <w:color w:val="000000" w:themeColor="text1"/>
          <w:lang w:val="en-US"/>
        </w:rPr>
        <w:t xml:space="preserve">, the </w:t>
      </w:r>
      <w:r>
        <w:rPr>
          <w:rFonts w:ascii="Georgia" w:hAnsi="Georgia"/>
          <w:color w:val="000000" w:themeColor="text1"/>
          <w:lang w:val="en-US"/>
        </w:rPr>
        <w:t>Appointing committee</w:t>
      </w:r>
      <w:r w:rsidRPr="008462E9">
        <w:rPr>
          <w:rFonts w:ascii="Georgia" w:hAnsi="Georgia"/>
          <w:color w:val="000000" w:themeColor="text1"/>
          <w:lang w:val="en-US"/>
        </w:rPr>
        <w:t xml:space="preserve"> must obtain a written statement from the </w:t>
      </w:r>
      <w:r>
        <w:rPr>
          <w:rFonts w:ascii="Georgia" w:hAnsi="Georgia"/>
          <w:color w:val="000000" w:themeColor="text1"/>
          <w:lang w:val="en-US"/>
        </w:rPr>
        <w:t>leader</w:t>
      </w:r>
      <w:r w:rsidRPr="008462E9">
        <w:rPr>
          <w:rFonts w:ascii="Georgia" w:hAnsi="Georgia"/>
          <w:color w:val="000000" w:themeColor="text1"/>
          <w:lang w:val="en-US"/>
        </w:rPr>
        <w:t xml:space="preserve"> before they can hire someone who has not been </w:t>
      </w:r>
      <w:r>
        <w:rPr>
          <w:rFonts w:ascii="Georgia" w:hAnsi="Georgia"/>
          <w:color w:val="000000" w:themeColor="text1"/>
          <w:lang w:val="en-US"/>
        </w:rPr>
        <w:t>recommended</w:t>
      </w:r>
      <w:r w:rsidRPr="008462E9">
        <w:rPr>
          <w:rFonts w:ascii="Georgia" w:hAnsi="Georgia"/>
          <w:color w:val="000000" w:themeColor="text1"/>
          <w:lang w:val="en-US"/>
        </w:rPr>
        <w:t xml:space="preserve">. By </w:t>
      </w:r>
      <w:r w:rsidRPr="008462E9">
        <w:rPr>
          <w:rFonts w:ascii="Georgia" w:hAnsi="Georgia"/>
          <w:i/>
          <w:color w:val="000000" w:themeColor="text1"/>
          <w:lang w:val="en-US"/>
        </w:rPr>
        <w:t>proposal</w:t>
      </w:r>
      <w:r w:rsidRPr="008462E9">
        <w:rPr>
          <w:rFonts w:ascii="Georgia" w:hAnsi="Georgia"/>
          <w:color w:val="000000" w:themeColor="text1"/>
          <w:lang w:val="en-US"/>
        </w:rPr>
        <w:t xml:space="preserve">, the </w:t>
      </w:r>
      <w:r>
        <w:rPr>
          <w:rFonts w:ascii="Georgia" w:hAnsi="Georgia"/>
          <w:color w:val="000000" w:themeColor="text1"/>
          <w:lang w:val="en-US"/>
        </w:rPr>
        <w:t>Appointing committee</w:t>
      </w:r>
      <w:r w:rsidRPr="008462E9">
        <w:rPr>
          <w:rFonts w:ascii="Georgia" w:hAnsi="Georgia"/>
          <w:color w:val="000000" w:themeColor="text1"/>
          <w:lang w:val="en-US"/>
        </w:rPr>
        <w:t xml:space="preserve"> can hire someone else without obtaining a written </w:t>
      </w:r>
      <w:r>
        <w:rPr>
          <w:rFonts w:ascii="Georgia" w:hAnsi="Georgia"/>
          <w:color w:val="000000" w:themeColor="text1"/>
          <w:lang w:val="en-US"/>
        </w:rPr>
        <w:t>statement</w:t>
      </w:r>
      <w:r w:rsidRPr="008462E9">
        <w:rPr>
          <w:rFonts w:ascii="Georgia" w:hAnsi="Georgia"/>
          <w:color w:val="000000" w:themeColor="text1"/>
          <w:lang w:val="en-US"/>
        </w:rPr>
        <w:t xml:space="preserve"> (this because the </w:t>
      </w:r>
      <w:r w:rsidR="00A409C2">
        <w:rPr>
          <w:rFonts w:ascii="Georgia" w:hAnsi="Georgia"/>
          <w:color w:val="000000" w:themeColor="text1"/>
          <w:lang w:val="en-US"/>
        </w:rPr>
        <w:t>leader</w:t>
      </w:r>
      <w:r w:rsidRPr="008462E9">
        <w:rPr>
          <w:rFonts w:ascii="Georgia" w:hAnsi="Georgia"/>
          <w:color w:val="000000" w:themeColor="text1"/>
          <w:lang w:val="en-US"/>
        </w:rPr>
        <w:t xml:space="preserve"> is present at the </w:t>
      </w:r>
      <w:r>
        <w:rPr>
          <w:rFonts w:ascii="Georgia" w:hAnsi="Georgia"/>
          <w:color w:val="000000" w:themeColor="text1"/>
          <w:lang w:val="en-US"/>
        </w:rPr>
        <w:t>Appointment committee</w:t>
      </w:r>
      <w:r w:rsidRPr="008462E9">
        <w:rPr>
          <w:rFonts w:ascii="Georgia" w:hAnsi="Georgia"/>
          <w:color w:val="000000" w:themeColor="text1"/>
          <w:lang w:val="en-US"/>
        </w:rPr>
        <w:t xml:space="preserve"> and can explain his</w:t>
      </w:r>
      <w:r w:rsidR="002206B2">
        <w:rPr>
          <w:rFonts w:ascii="Georgia" w:hAnsi="Georgia"/>
          <w:color w:val="000000" w:themeColor="text1"/>
          <w:lang w:val="en-US"/>
        </w:rPr>
        <w:t>/her</w:t>
      </w:r>
      <w:r w:rsidRPr="008462E9">
        <w:rPr>
          <w:rFonts w:ascii="Georgia" w:hAnsi="Georgia"/>
          <w:color w:val="000000" w:themeColor="text1"/>
          <w:lang w:val="en-US"/>
        </w:rPr>
        <w:t xml:space="preserve"> assessments </w:t>
      </w:r>
      <w:r w:rsidR="00B73B24">
        <w:rPr>
          <w:rFonts w:ascii="Georgia" w:hAnsi="Georgia"/>
          <w:color w:val="000000" w:themeColor="text1"/>
          <w:lang w:val="en-US"/>
        </w:rPr>
        <w:t>at</w:t>
      </w:r>
      <w:r w:rsidRPr="008462E9">
        <w:rPr>
          <w:rFonts w:ascii="Georgia" w:hAnsi="Georgia"/>
          <w:color w:val="000000" w:themeColor="text1"/>
          <w:lang w:val="en-US"/>
        </w:rPr>
        <w:t xml:space="preserve"> the meeting).</w:t>
      </w:r>
    </w:p>
    <w:p w14:paraId="00D834E0" w14:textId="77777777" w:rsidR="00DC4C2F" w:rsidRPr="00E96426" w:rsidRDefault="00DC4C2F" w:rsidP="00DC4C2F">
      <w:pPr>
        <w:pStyle w:val="Brdtekst1"/>
        <w:rPr>
          <w:rFonts w:ascii="Georgia" w:hAnsi="Georgia"/>
          <w:lang w:val="en-US"/>
        </w:rPr>
      </w:pPr>
    </w:p>
    <w:p w14:paraId="01711EE4" w14:textId="156FD734" w:rsidR="00DC4C2F" w:rsidRPr="00E96426" w:rsidRDefault="00A409C2" w:rsidP="00DC4C2F">
      <w:pPr>
        <w:pStyle w:val="Brdtekst1"/>
        <w:rPr>
          <w:rFonts w:ascii="Georgia" w:hAnsi="Georgia"/>
          <w:i/>
          <w:color w:val="365F91" w:themeColor="accent1" w:themeShade="BF"/>
          <w:lang w:val="en-US"/>
        </w:rPr>
      </w:pPr>
      <w:r>
        <w:rPr>
          <w:rFonts w:ascii="Georgia" w:hAnsi="Georgia"/>
          <w:i/>
          <w:color w:val="365F91" w:themeColor="accent1" w:themeShade="BF"/>
          <w:lang w:val="en-US"/>
        </w:rPr>
        <w:t>Reason for announcement</w:t>
      </w:r>
    </w:p>
    <w:p w14:paraId="6BBAB611" w14:textId="518B7824" w:rsidR="00DC4C2F" w:rsidRPr="001710B0" w:rsidRDefault="00A409C2" w:rsidP="00DC4C2F">
      <w:pPr>
        <w:pStyle w:val="Brdtekst1"/>
        <w:rPr>
          <w:rFonts w:ascii="Georgia" w:hAnsi="Georgia"/>
          <w:color w:val="000000" w:themeColor="text1"/>
          <w:lang w:val="en-US"/>
        </w:rPr>
      </w:pPr>
      <w:r>
        <w:rPr>
          <w:rFonts w:ascii="Georgia" w:hAnsi="Georgia"/>
          <w:color w:val="000000" w:themeColor="text1"/>
          <w:lang w:val="en-US"/>
        </w:rPr>
        <w:t xml:space="preserve">Why is the position vacant; </w:t>
      </w:r>
      <w:r w:rsidR="002206B2">
        <w:rPr>
          <w:rFonts w:ascii="Georgia" w:hAnsi="Georgia"/>
          <w:color w:val="000000" w:themeColor="text1"/>
          <w:lang w:val="en-US"/>
        </w:rPr>
        <w:t xml:space="preserve">an </w:t>
      </w:r>
      <w:r>
        <w:rPr>
          <w:rFonts w:ascii="Georgia" w:hAnsi="Georgia"/>
          <w:color w:val="000000" w:themeColor="text1"/>
          <w:lang w:val="en-US"/>
        </w:rPr>
        <w:t>employ</w:t>
      </w:r>
      <w:r w:rsidR="002206B2">
        <w:rPr>
          <w:rFonts w:ascii="Georgia" w:hAnsi="Georgia"/>
          <w:color w:val="000000" w:themeColor="text1"/>
          <w:lang w:val="en-US"/>
        </w:rPr>
        <w:t>ee has resigned</w:t>
      </w:r>
      <w:r w:rsidR="00B73B24">
        <w:rPr>
          <w:rFonts w:ascii="Georgia" w:hAnsi="Georgia"/>
          <w:color w:val="000000" w:themeColor="text1"/>
          <w:lang w:val="en-US"/>
        </w:rPr>
        <w:t>,</w:t>
      </w:r>
      <w:r w:rsidR="002206B2">
        <w:rPr>
          <w:rFonts w:ascii="Georgia" w:hAnsi="Georgia"/>
          <w:color w:val="000000" w:themeColor="text1"/>
          <w:lang w:val="en-US"/>
        </w:rPr>
        <w:t xml:space="preserve"> leave of absence</w:t>
      </w:r>
      <w:r>
        <w:rPr>
          <w:rFonts w:ascii="Georgia" w:hAnsi="Georgia"/>
          <w:color w:val="000000" w:themeColor="text1"/>
          <w:lang w:val="en-US"/>
        </w:rPr>
        <w:t xml:space="preserve"> or is this a new position</w:t>
      </w:r>
      <w:r w:rsidR="002206B2">
        <w:rPr>
          <w:rFonts w:ascii="Georgia" w:hAnsi="Georgia"/>
          <w:color w:val="000000" w:themeColor="text1"/>
          <w:lang w:val="en-US"/>
        </w:rPr>
        <w:t>?</w:t>
      </w:r>
      <w:r>
        <w:rPr>
          <w:rFonts w:ascii="Georgia" w:hAnsi="Georgia"/>
          <w:color w:val="000000" w:themeColor="text1"/>
          <w:lang w:val="en-US"/>
        </w:rPr>
        <w:t xml:space="preserve"> </w:t>
      </w:r>
      <w:r w:rsidRPr="00A409C2">
        <w:rPr>
          <w:rFonts w:ascii="Georgia" w:hAnsi="Georgia"/>
          <w:color w:val="000000" w:themeColor="text1"/>
          <w:lang w:val="en-US"/>
        </w:rPr>
        <w:t xml:space="preserve">State if the position until now </w:t>
      </w:r>
      <w:r w:rsidR="002206B2">
        <w:rPr>
          <w:rFonts w:ascii="Georgia" w:hAnsi="Georgia"/>
          <w:color w:val="000000" w:themeColor="text1"/>
          <w:lang w:val="en-US"/>
        </w:rPr>
        <w:t xml:space="preserve">has </w:t>
      </w:r>
      <w:r w:rsidRPr="00A409C2">
        <w:rPr>
          <w:rFonts w:ascii="Georgia" w:hAnsi="Georgia"/>
          <w:color w:val="000000" w:themeColor="text1"/>
          <w:lang w:val="en-US"/>
        </w:rPr>
        <w:t>been filled without announcement and whether it has been a part-time position.</w:t>
      </w:r>
    </w:p>
    <w:p w14:paraId="74E79A13" w14:textId="77777777" w:rsidR="00DC4C2F" w:rsidRPr="001710B0" w:rsidRDefault="00DC4C2F" w:rsidP="00DC4C2F">
      <w:pPr>
        <w:pStyle w:val="Brdtekst1"/>
        <w:rPr>
          <w:rStyle w:val="Heading4Char"/>
          <w:rFonts w:ascii="Georgia" w:hAnsi="Georgia"/>
          <w:lang w:val="en-US"/>
        </w:rPr>
      </w:pPr>
    </w:p>
    <w:p w14:paraId="740ED225" w14:textId="7BFAA045" w:rsidR="00DC4C2F" w:rsidRPr="00E96426" w:rsidRDefault="00C00D4B" w:rsidP="00422B2D">
      <w:pPr>
        <w:pStyle w:val="Heading4"/>
        <w:rPr>
          <w:i w:val="0"/>
          <w:sz w:val="24"/>
          <w:szCs w:val="24"/>
          <w:lang w:val="en-US"/>
        </w:rPr>
      </w:pPr>
      <w:r>
        <w:rPr>
          <w:rStyle w:val="Heading4Char"/>
          <w:rFonts w:ascii="Georgia" w:hAnsi="Georgia"/>
          <w:i/>
          <w:sz w:val="24"/>
          <w:szCs w:val="24"/>
          <w:lang w:val="en-US"/>
        </w:rPr>
        <w:t>Composition of the interview committee</w:t>
      </w:r>
    </w:p>
    <w:p w14:paraId="77A0D065" w14:textId="3FB05251" w:rsidR="00DC4C2F" w:rsidRPr="00E96426" w:rsidRDefault="00C00D4B" w:rsidP="00DC4C2F">
      <w:pPr>
        <w:pStyle w:val="Brdtekst1"/>
        <w:rPr>
          <w:rStyle w:val="Heading4Char"/>
          <w:rFonts w:ascii="Georgia" w:hAnsi="Georgia"/>
          <w:lang w:val="en-US"/>
        </w:rPr>
      </w:pPr>
      <w:r>
        <w:rPr>
          <w:rFonts w:ascii="Georgia" w:hAnsi="Georgia"/>
          <w:lang w:val="en-US"/>
        </w:rPr>
        <w:t xml:space="preserve">The leader should appoint a committee of </w:t>
      </w:r>
      <w:r w:rsidR="00267B06">
        <w:rPr>
          <w:rFonts w:ascii="Georgia" w:hAnsi="Georgia"/>
          <w:lang w:val="en-US"/>
        </w:rPr>
        <w:t>resource persons</w:t>
      </w:r>
      <w:r w:rsidRPr="00C00D4B">
        <w:rPr>
          <w:rFonts w:ascii="Georgia" w:hAnsi="Georgia"/>
          <w:lang w:val="en-US"/>
        </w:rPr>
        <w:t xml:space="preserve"> as advisers in the assessment of </w:t>
      </w:r>
      <w:r>
        <w:rPr>
          <w:rFonts w:ascii="Georgia" w:hAnsi="Georgia"/>
          <w:lang w:val="en-US"/>
        </w:rPr>
        <w:t>applicants</w:t>
      </w:r>
      <w:r w:rsidRPr="00C00D4B">
        <w:rPr>
          <w:rFonts w:ascii="Georgia" w:hAnsi="Georgia"/>
          <w:lang w:val="en-US"/>
        </w:rPr>
        <w:t xml:space="preserve">, i.e. employees who have good insight into the relevant position's area of </w:t>
      </w:r>
      <w:r w:rsidRPr="00C00D4B">
        <w:rPr>
          <w:lang w:val="en-US"/>
        </w:rPr>
        <w:t>​​</w:t>
      </w:r>
      <w:r w:rsidRPr="00C00D4B">
        <w:rPr>
          <w:rFonts w:ascii="Georgia" w:hAnsi="Georgia"/>
          <w:lang w:val="en-US"/>
        </w:rPr>
        <w:t>responsibility. As far as possibl</w:t>
      </w:r>
      <w:r>
        <w:rPr>
          <w:rFonts w:ascii="Georgia" w:hAnsi="Georgia"/>
          <w:lang w:val="en-US"/>
        </w:rPr>
        <w:t>e, both genders</w:t>
      </w:r>
      <w:r w:rsidRPr="00C00D4B">
        <w:rPr>
          <w:rFonts w:ascii="Georgia" w:hAnsi="Georgia"/>
          <w:lang w:val="en-US"/>
        </w:rPr>
        <w:t xml:space="preserve"> should be represented in the interview </w:t>
      </w:r>
      <w:r>
        <w:rPr>
          <w:rFonts w:ascii="Georgia" w:hAnsi="Georgia"/>
          <w:lang w:val="en-US"/>
        </w:rPr>
        <w:t>committee</w:t>
      </w:r>
      <w:r w:rsidRPr="00C00D4B">
        <w:rPr>
          <w:rFonts w:ascii="Georgia" w:hAnsi="Georgia"/>
          <w:lang w:val="en-US"/>
        </w:rPr>
        <w:t xml:space="preserve">. Any other participants </w:t>
      </w:r>
      <w:r>
        <w:rPr>
          <w:rFonts w:ascii="Georgia" w:hAnsi="Georgia"/>
          <w:lang w:val="en-US"/>
        </w:rPr>
        <w:t>shall also be</w:t>
      </w:r>
      <w:r w:rsidRPr="00C00D4B">
        <w:rPr>
          <w:rFonts w:ascii="Georgia" w:hAnsi="Georgia"/>
          <w:lang w:val="en-US"/>
        </w:rPr>
        <w:t xml:space="preserve"> mentioned as e.g. observers/resource persons</w:t>
      </w:r>
      <w:r>
        <w:rPr>
          <w:rFonts w:ascii="Georgia" w:hAnsi="Georgia"/>
          <w:lang w:val="en-US"/>
        </w:rPr>
        <w:t>.</w:t>
      </w:r>
    </w:p>
    <w:p w14:paraId="6F67B5BD" w14:textId="77777777" w:rsidR="00DC4C2F" w:rsidRPr="00E96426" w:rsidRDefault="00DC4C2F" w:rsidP="00DC4C2F">
      <w:pPr>
        <w:pStyle w:val="Brdtekst1"/>
        <w:rPr>
          <w:rStyle w:val="Heading4Char"/>
          <w:rFonts w:ascii="Georgia" w:hAnsi="Georgia"/>
          <w:i w:val="0"/>
          <w:lang w:val="en-US"/>
        </w:rPr>
      </w:pPr>
    </w:p>
    <w:p w14:paraId="78B40805" w14:textId="1D0DDC0B" w:rsidR="00DC4C2F" w:rsidRPr="00267B06" w:rsidRDefault="00A029CB" w:rsidP="00DC4C2F">
      <w:pPr>
        <w:pStyle w:val="Brdtekst1"/>
        <w:rPr>
          <w:rStyle w:val="Heading4Char"/>
          <w:rFonts w:ascii="Georgia" w:hAnsi="Georgia"/>
          <w:sz w:val="24"/>
          <w:szCs w:val="24"/>
          <w:lang w:val="en-US"/>
        </w:rPr>
      </w:pPr>
      <w:r>
        <w:rPr>
          <w:rStyle w:val="Heading4Char"/>
          <w:rFonts w:ascii="Georgia" w:hAnsi="Georgia"/>
          <w:sz w:val="24"/>
          <w:szCs w:val="24"/>
          <w:lang w:val="en-US"/>
        </w:rPr>
        <w:t>Grounds</w:t>
      </w:r>
      <w:r w:rsidR="00267B06" w:rsidRPr="00267B06">
        <w:rPr>
          <w:rStyle w:val="Heading4Char"/>
          <w:rFonts w:ascii="Georgia" w:hAnsi="Georgia"/>
          <w:sz w:val="24"/>
          <w:szCs w:val="24"/>
          <w:lang w:val="en-US"/>
        </w:rPr>
        <w:t xml:space="preserve"> for selection of applicants for interviews</w:t>
      </w:r>
    </w:p>
    <w:p w14:paraId="2DA4AB78" w14:textId="53C884B0" w:rsidR="00DC4C2F" w:rsidRPr="00E96426" w:rsidRDefault="00267B06" w:rsidP="00DC4C2F">
      <w:pPr>
        <w:pStyle w:val="Brdtekst1"/>
        <w:rPr>
          <w:rFonts w:ascii="Georgia" w:hAnsi="Georgia"/>
          <w:lang w:val="en-US"/>
        </w:rPr>
      </w:pPr>
      <w:r>
        <w:rPr>
          <w:rFonts w:ascii="Georgia" w:hAnsi="Georgia"/>
          <w:lang w:val="en-US"/>
        </w:rPr>
        <w:t xml:space="preserve">All applicants must be mentioned in this section. </w:t>
      </w:r>
      <w:r w:rsidR="00A029CB">
        <w:rPr>
          <w:rFonts w:ascii="Georgia" w:hAnsi="Georgia"/>
          <w:lang w:val="en-US"/>
        </w:rPr>
        <w:t>Grounds</w:t>
      </w:r>
      <w:r>
        <w:rPr>
          <w:rFonts w:ascii="Georgia" w:hAnsi="Georgia"/>
          <w:lang w:val="en-US"/>
        </w:rPr>
        <w:t xml:space="preserve"> must also be </w:t>
      </w:r>
      <w:r w:rsidR="00B73B24">
        <w:rPr>
          <w:rFonts w:ascii="Georgia" w:hAnsi="Georgia"/>
          <w:lang w:val="en-US"/>
        </w:rPr>
        <w:t>stated</w:t>
      </w:r>
      <w:r>
        <w:rPr>
          <w:rFonts w:ascii="Georgia" w:hAnsi="Georgia"/>
          <w:lang w:val="en-US"/>
        </w:rPr>
        <w:t xml:space="preserve"> why applicants are </w:t>
      </w:r>
      <w:r w:rsidRPr="00267B06">
        <w:rPr>
          <w:rFonts w:ascii="Georgia" w:hAnsi="Georgia"/>
          <w:i/>
          <w:lang w:val="en-US"/>
        </w:rPr>
        <w:t>not</w:t>
      </w:r>
      <w:r>
        <w:rPr>
          <w:rFonts w:ascii="Georgia" w:hAnsi="Georgia"/>
          <w:lang w:val="en-US"/>
        </w:rPr>
        <w:t xml:space="preserve"> invited for an interview. </w:t>
      </w:r>
    </w:p>
    <w:p w14:paraId="2152D39E" w14:textId="77777777" w:rsidR="00DC4C2F" w:rsidRPr="00E96426" w:rsidRDefault="00DC4C2F" w:rsidP="00DC4C2F">
      <w:pPr>
        <w:pStyle w:val="Brdtekst1"/>
        <w:rPr>
          <w:rFonts w:ascii="Georgia" w:hAnsi="Georgia"/>
          <w:lang w:val="en-US"/>
        </w:rPr>
      </w:pPr>
    </w:p>
    <w:p w14:paraId="018D10A5" w14:textId="6804ADB5" w:rsidR="00DC4C2F" w:rsidRPr="00E35F5E" w:rsidRDefault="00267B06" w:rsidP="00267B06">
      <w:pPr>
        <w:pStyle w:val="Brdtekst1"/>
        <w:rPr>
          <w:rFonts w:ascii="Georgia" w:hAnsi="Georgia"/>
          <w:lang w:val="en-US"/>
        </w:rPr>
      </w:pPr>
      <w:r w:rsidRPr="00267B06">
        <w:rPr>
          <w:rFonts w:ascii="Georgia" w:hAnsi="Georgia"/>
          <w:lang w:val="en-US"/>
        </w:rPr>
        <w:t>If the position requires special skills, this must be defined</w:t>
      </w:r>
      <w:r>
        <w:rPr>
          <w:rFonts w:ascii="Georgia" w:hAnsi="Georgia"/>
          <w:lang w:val="en-US"/>
        </w:rPr>
        <w:t xml:space="preserve"> and specified</w:t>
      </w:r>
      <w:r w:rsidRPr="00267B06">
        <w:rPr>
          <w:rFonts w:ascii="Georgia" w:hAnsi="Georgia"/>
          <w:lang w:val="en-US"/>
        </w:rPr>
        <w:t xml:space="preserve"> in the announcement</w:t>
      </w:r>
      <w:r>
        <w:rPr>
          <w:rFonts w:ascii="Georgia" w:hAnsi="Georgia"/>
          <w:lang w:val="en-US"/>
        </w:rPr>
        <w:t xml:space="preserve"> if this should weigh more </w:t>
      </w:r>
      <w:r w:rsidRPr="00267B06">
        <w:rPr>
          <w:rFonts w:ascii="Georgia" w:hAnsi="Georgia"/>
          <w:lang w:val="en-US"/>
        </w:rPr>
        <w:t xml:space="preserve">than other skills in the selection of </w:t>
      </w:r>
      <w:r>
        <w:rPr>
          <w:rFonts w:ascii="Georgia" w:hAnsi="Georgia"/>
          <w:lang w:val="en-US"/>
        </w:rPr>
        <w:t>applicants.</w:t>
      </w:r>
    </w:p>
    <w:p w14:paraId="1BC43EEB" w14:textId="77777777" w:rsidR="00DC4C2F" w:rsidRPr="00E35F5E" w:rsidRDefault="00DC4C2F" w:rsidP="00DC4C2F">
      <w:pPr>
        <w:pStyle w:val="Brdtekst1"/>
        <w:rPr>
          <w:rFonts w:ascii="Georgia" w:hAnsi="Georgia"/>
          <w:lang w:val="en-US"/>
        </w:rPr>
      </w:pPr>
    </w:p>
    <w:p w14:paraId="05AD05C0" w14:textId="3D247FC1" w:rsidR="00E35F5E" w:rsidRDefault="00E35F5E" w:rsidP="00DC4C2F">
      <w:pPr>
        <w:pStyle w:val="Brdtekst1"/>
        <w:rPr>
          <w:rFonts w:ascii="Georgia" w:hAnsi="Georgia"/>
          <w:lang w:val="en-US"/>
        </w:rPr>
      </w:pPr>
      <w:r w:rsidRPr="00E35F5E">
        <w:rPr>
          <w:rFonts w:ascii="Georgia" w:hAnsi="Georgia"/>
          <w:lang w:val="en-US"/>
        </w:rPr>
        <w:t xml:space="preserve">There may be many applicants who on paper appear to be well qualified, but there is no obligation to call everyone for an interview. It is sufficient that an initial qualification assessment is carried out, where those who, based on the application and CV, are the </w:t>
      </w:r>
      <w:r w:rsidRPr="00E35F5E">
        <w:rPr>
          <w:rFonts w:ascii="Georgia" w:hAnsi="Georgia"/>
          <w:i/>
          <w:lang w:val="en-US"/>
        </w:rPr>
        <w:t>best qualified</w:t>
      </w:r>
      <w:r w:rsidRPr="00E35F5E">
        <w:rPr>
          <w:rFonts w:ascii="Georgia" w:hAnsi="Georgia"/>
          <w:lang w:val="en-US"/>
        </w:rPr>
        <w:t xml:space="preserve">, are invited. </w:t>
      </w:r>
      <w:r w:rsidR="00B73B24">
        <w:rPr>
          <w:rFonts w:ascii="Georgia" w:hAnsi="Georgia"/>
          <w:lang w:val="en-US"/>
        </w:rPr>
        <w:t>However, o</w:t>
      </w:r>
      <w:r w:rsidRPr="00E35F5E">
        <w:rPr>
          <w:rFonts w:ascii="Georgia" w:hAnsi="Georgia"/>
          <w:lang w:val="en-US"/>
        </w:rPr>
        <w:t xml:space="preserve">ne </w:t>
      </w:r>
      <w:r w:rsidRPr="00E35F5E">
        <w:rPr>
          <w:rFonts w:ascii="Georgia" w:hAnsi="Georgia"/>
          <w:i/>
          <w:lang w:val="en-US"/>
        </w:rPr>
        <w:t>cannot</w:t>
      </w:r>
      <w:r w:rsidRPr="00E35F5E">
        <w:rPr>
          <w:rFonts w:ascii="Georgia" w:hAnsi="Georgia"/>
          <w:lang w:val="en-US"/>
        </w:rPr>
        <w:t xml:space="preserve"> fail to call in the best qualified, as this is contrary to the qualification principle and the duty to inform the matter as best as possible. </w:t>
      </w:r>
      <w:r w:rsidR="00A029CB">
        <w:rPr>
          <w:rFonts w:ascii="Georgia" w:hAnsi="Georgia"/>
          <w:lang w:val="en-US"/>
        </w:rPr>
        <w:t>One</w:t>
      </w:r>
      <w:r w:rsidR="00B73B24">
        <w:rPr>
          <w:rFonts w:ascii="Georgia" w:hAnsi="Georgia"/>
          <w:lang w:val="en-US"/>
        </w:rPr>
        <w:t xml:space="preserve"> should therefore document</w:t>
      </w:r>
      <w:r w:rsidRPr="00E35F5E">
        <w:rPr>
          <w:rFonts w:ascii="Georgia" w:hAnsi="Georgia"/>
          <w:lang w:val="en-US"/>
        </w:rPr>
        <w:t xml:space="preserve"> in writing the reason why one of the best applicants was not invited to an interview.</w:t>
      </w:r>
    </w:p>
    <w:p w14:paraId="4348E37C" w14:textId="77777777" w:rsidR="00E35F5E" w:rsidRDefault="00E35F5E" w:rsidP="00DC4C2F">
      <w:pPr>
        <w:pStyle w:val="Brdtekst1"/>
        <w:rPr>
          <w:rFonts w:ascii="Georgia" w:hAnsi="Georgia"/>
          <w:lang w:val="en-US"/>
        </w:rPr>
      </w:pPr>
    </w:p>
    <w:p w14:paraId="0B961634" w14:textId="08EECF1D" w:rsidR="00DC4C2F" w:rsidRPr="00E96426" w:rsidRDefault="00A029CB" w:rsidP="00DC4C2F">
      <w:pPr>
        <w:pStyle w:val="Brdtekst1"/>
        <w:rPr>
          <w:rFonts w:ascii="Georgia" w:hAnsi="Georgia"/>
          <w:lang w:val="en-US"/>
        </w:rPr>
      </w:pPr>
      <w:r>
        <w:rPr>
          <w:rFonts w:ascii="Georgia" w:hAnsi="Georgia"/>
          <w:lang w:val="en-US"/>
        </w:rPr>
        <w:t>Be careful with reusing</w:t>
      </w:r>
      <w:r w:rsidR="00E35F5E" w:rsidRPr="00E35F5E">
        <w:rPr>
          <w:rFonts w:ascii="Georgia" w:hAnsi="Georgia"/>
          <w:lang w:val="en-US"/>
        </w:rPr>
        <w:t xml:space="preserve"> information about the applicant:</w:t>
      </w:r>
    </w:p>
    <w:p w14:paraId="4EEB4196" w14:textId="439A2177" w:rsidR="00DC4C2F" w:rsidRPr="007A1686" w:rsidRDefault="00E35F5E" w:rsidP="00DC4C2F">
      <w:pPr>
        <w:pStyle w:val="Brdtekst1"/>
        <w:numPr>
          <w:ilvl w:val="0"/>
          <w:numId w:val="9"/>
        </w:numPr>
        <w:rPr>
          <w:rFonts w:ascii="Georgia" w:hAnsi="Georgia"/>
          <w:lang w:val="en-US"/>
        </w:rPr>
      </w:pPr>
      <w:r w:rsidRPr="007A1686">
        <w:rPr>
          <w:rFonts w:ascii="Georgia" w:hAnsi="Georgia"/>
          <w:lang w:val="en-US"/>
        </w:rPr>
        <w:t xml:space="preserve">As a </w:t>
      </w:r>
      <w:r w:rsidR="007A1686" w:rsidRPr="007A1686">
        <w:rPr>
          <w:rFonts w:ascii="Georgia" w:hAnsi="Georgia"/>
          <w:lang w:val="en-US"/>
        </w:rPr>
        <w:t>main</w:t>
      </w:r>
      <w:r w:rsidRPr="007A1686">
        <w:rPr>
          <w:rFonts w:ascii="Georgia" w:hAnsi="Georgia"/>
          <w:lang w:val="en-US"/>
        </w:rPr>
        <w:t xml:space="preserve"> rule, you </w:t>
      </w:r>
      <w:r w:rsidR="007A1686" w:rsidRPr="007A1686">
        <w:rPr>
          <w:rFonts w:ascii="Georgia" w:hAnsi="Georgia"/>
          <w:lang w:val="en-US"/>
        </w:rPr>
        <w:t>cannot</w:t>
      </w:r>
      <w:r w:rsidRPr="007A1686">
        <w:rPr>
          <w:rFonts w:ascii="Georgia" w:hAnsi="Georgia"/>
          <w:lang w:val="en-US"/>
        </w:rPr>
        <w:t xml:space="preserve"> use information from other processes </w:t>
      </w:r>
      <w:r w:rsidR="007A1686" w:rsidRPr="007A1686">
        <w:rPr>
          <w:rFonts w:ascii="Georgia" w:hAnsi="Georgia"/>
          <w:lang w:val="en-US"/>
        </w:rPr>
        <w:t xml:space="preserve">or from other </w:t>
      </w:r>
      <w:r w:rsidR="00B73B24">
        <w:rPr>
          <w:rFonts w:ascii="Georgia" w:hAnsi="Georgia"/>
          <w:lang w:val="en-US"/>
        </w:rPr>
        <w:t>persons</w:t>
      </w:r>
      <w:r w:rsidR="007A1686">
        <w:rPr>
          <w:rFonts w:ascii="Georgia" w:hAnsi="Georgia"/>
          <w:lang w:val="en-US"/>
        </w:rPr>
        <w:t>.</w:t>
      </w:r>
    </w:p>
    <w:p w14:paraId="323FEB43" w14:textId="02EB5322" w:rsidR="00DC4C2F" w:rsidRPr="007A1686" w:rsidRDefault="007A1686" w:rsidP="007A1686">
      <w:pPr>
        <w:pStyle w:val="Brdtekst1"/>
        <w:numPr>
          <w:ilvl w:val="0"/>
          <w:numId w:val="9"/>
        </w:numPr>
        <w:rPr>
          <w:rFonts w:ascii="Georgia" w:hAnsi="Georgia"/>
          <w:lang w:val="en-US"/>
        </w:rPr>
      </w:pPr>
      <w:r w:rsidRPr="007A1686">
        <w:rPr>
          <w:rFonts w:ascii="Georgia" w:hAnsi="Georgia"/>
          <w:lang w:val="en-US"/>
        </w:rPr>
        <w:t xml:space="preserve">If the interview committee has knowledge </w:t>
      </w:r>
      <w:r w:rsidR="00B85FDB">
        <w:rPr>
          <w:rFonts w:ascii="Georgia" w:hAnsi="Georgia"/>
          <w:lang w:val="en-US"/>
        </w:rPr>
        <w:t>of a negative character</w:t>
      </w:r>
      <w:r w:rsidRPr="007A1686">
        <w:rPr>
          <w:rFonts w:ascii="Georgia" w:hAnsi="Georgia"/>
          <w:lang w:val="en-US"/>
        </w:rPr>
        <w:t xml:space="preserve"> about an applicant from earlier </w:t>
      </w:r>
      <w:r w:rsidR="00B73B24">
        <w:rPr>
          <w:rFonts w:ascii="Georgia" w:hAnsi="Georgia"/>
          <w:lang w:val="en-US"/>
        </w:rPr>
        <w:t>or</w:t>
      </w:r>
      <w:r w:rsidRPr="007A1686">
        <w:rPr>
          <w:rFonts w:ascii="Georgia" w:hAnsi="Georgia"/>
          <w:lang w:val="en-US"/>
        </w:rPr>
        <w:t xml:space="preserve"> other employment processes that are decisive for the assessment of the applicant's qualifications, the general rule is that the applicant (if he or she is as well qualified on paper as others who are invited to an interview) is called </w:t>
      </w:r>
      <w:r w:rsidR="00B73B24">
        <w:rPr>
          <w:rFonts w:ascii="Georgia" w:hAnsi="Georgia"/>
          <w:lang w:val="en-US"/>
        </w:rPr>
        <w:t>for</w:t>
      </w:r>
      <w:r w:rsidRPr="007A1686">
        <w:rPr>
          <w:rFonts w:ascii="Georgia" w:hAnsi="Georgia"/>
          <w:lang w:val="en-US"/>
        </w:rPr>
        <w:t xml:space="preserve"> an interview</w:t>
      </w:r>
      <w:r w:rsidR="00A029CB">
        <w:rPr>
          <w:rFonts w:ascii="Georgia" w:hAnsi="Georgia"/>
          <w:lang w:val="en-US"/>
        </w:rPr>
        <w:t>. R</w:t>
      </w:r>
      <w:r w:rsidRPr="007A1686">
        <w:rPr>
          <w:rFonts w:ascii="Georgia" w:hAnsi="Georgia"/>
          <w:lang w:val="en-US"/>
        </w:rPr>
        <w:t xml:space="preserve">eferences </w:t>
      </w:r>
      <w:r w:rsidR="00B73B24">
        <w:rPr>
          <w:rFonts w:ascii="Georgia" w:hAnsi="Georgia"/>
          <w:lang w:val="en-US"/>
        </w:rPr>
        <w:t>must be</w:t>
      </w:r>
      <w:r w:rsidR="00A029CB">
        <w:rPr>
          <w:rFonts w:ascii="Georgia" w:hAnsi="Georgia"/>
          <w:lang w:val="en-US"/>
        </w:rPr>
        <w:t xml:space="preserve"> </w:t>
      </w:r>
      <w:r w:rsidRPr="007A1686">
        <w:rPr>
          <w:rFonts w:ascii="Georgia" w:hAnsi="Georgia"/>
          <w:lang w:val="en-US"/>
        </w:rPr>
        <w:t xml:space="preserve">contacted before the </w:t>
      </w:r>
      <w:r w:rsidR="00A029CB">
        <w:rPr>
          <w:rFonts w:ascii="Georgia" w:hAnsi="Georgia"/>
          <w:lang w:val="en-US"/>
        </w:rPr>
        <w:t>case</w:t>
      </w:r>
      <w:r w:rsidRPr="007A1686">
        <w:rPr>
          <w:rFonts w:ascii="Georgia" w:hAnsi="Georgia"/>
          <w:lang w:val="en-US"/>
        </w:rPr>
        <w:t xml:space="preserve"> can be considered sufficiently informed</w:t>
      </w:r>
      <w:r>
        <w:rPr>
          <w:rFonts w:ascii="Georgia" w:hAnsi="Georgia"/>
          <w:lang w:val="en-US"/>
        </w:rPr>
        <w:t>.</w:t>
      </w:r>
    </w:p>
    <w:p w14:paraId="59314606" w14:textId="18E0E292" w:rsidR="00DC4C2F" w:rsidRPr="007A1686" w:rsidRDefault="007A1686" w:rsidP="00DC4C2F">
      <w:pPr>
        <w:pStyle w:val="Brdtekst1"/>
        <w:numPr>
          <w:ilvl w:val="0"/>
          <w:numId w:val="9"/>
        </w:numPr>
        <w:rPr>
          <w:rFonts w:ascii="Georgia" w:hAnsi="Georgia"/>
          <w:lang w:val="en-US"/>
        </w:rPr>
      </w:pPr>
      <w:r w:rsidRPr="007A1686">
        <w:rPr>
          <w:rFonts w:ascii="Georgia" w:hAnsi="Georgia"/>
          <w:lang w:val="en-US"/>
        </w:rPr>
        <w:t>Information about</w:t>
      </w:r>
      <w:r>
        <w:rPr>
          <w:rFonts w:ascii="Georgia" w:hAnsi="Georgia"/>
          <w:lang w:val="en-US"/>
        </w:rPr>
        <w:t xml:space="preserve"> the applicant found online can</w:t>
      </w:r>
      <w:r w:rsidRPr="007A1686">
        <w:rPr>
          <w:rFonts w:ascii="Georgia" w:hAnsi="Georgia"/>
          <w:lang w:val="en-US"/>
        </w:rPr>
        <w:t xml:space="preserve">not </w:t>
      </w:r>
      <w:r>
        <w:rPr>
          <w:rFonts w:ascii="Georgia" w:hAnsi="Georgia"/>
          <w:lang w:val="en-US"/>
        </w:rPr>
        <w:t xml:space="preserve">be </w:t>
      </w:r>
      <w:r w:rsidR="00A029CB">
        <w:rPr>
          <w:rFonts w:ascii="Georgia" w:hAnsi="Georgia"/>
          <w:lang w:val="en-US"/>
        </w:rPr>
        <w:t>use</w:t>
      </w:r>
      <w:r w:rsidR="00B73B24">
        <w:rPr>
          <w:rFonts w:ascii="Georgia" w:hAnsi="Georgia"/>
          <w:lang w:val="en-US"/>
        </w:rPr>
        <w:t>d</w:t>
      </w:r>
      <w:r w:rsidR="00A029CB">
        <w:rPr>
          <w:rFonts w:ascii="Georgia" w:hAnsi="Georgia"/>
          <w:lang w:val="en-US"/>
        </w:rPr>
        <w:t xml:space="preserve"> in the evaluation.</w:t>
      </w:r>
    </w:p>
    <w:p w14:paraId="52584878" w14:textId="58753B20" w:rsidR="00DC4C2F" w:rsidRPr="007A1686" w:rsidRDefault="0097700D" w:rsidP="007A1686">
      <w:pPr>
        <w:pStyle w:val="Brdtekst1"/>
        <w:numPr>
          <w:ilvl w:val="0"/>
          <w:numId w:val="9"/>
        </w:numPr>
        <w:rPr>
          <w:rFonts w:ascii="Georgia" w:hAnsi="Georgia"/>
          <w:lang w:val="en-US"/>
        </w:rPr>
      </w:pPr>
      <w:r w:rsidRPr="007A1686">
        <w:rPr>
          <w:rFonts w:ascii="Georgia" w:hAnsi="Georgia"/>
          <w:b/>
          <w:lang w:val="en-US"/>
        </w:rPr>
        <w:lastRenderedPageBreak/>
        <w:t>Exceptions</w:t>
      </w:r>
      <w:r w:rsidR="00DC4C2F" w:rsidRPr="007A1686">
        <w:rPr>
          <w:rFonts w:ascii="Georgia" w:hAnsi="Georgia"/>
          <w:lang w:val="en-US"/>
        </w:rPr>
        <w:t xml:space="preserve">: </w:t>
      </w:r>
      <w:r w:rsidR="007A1686" w:rsidRPr="007A1686">
        <w:rPr>
          <w:rFonts w:ascii="Georgia" w:hAnsi="Georgia"/>
          <w:lang w:val="en-US"/>
        </w:rPr>
        <w:t xml:space="preserve">If the knowledge of the relevant applicant is from </w:t>
      </w:r>
      <w:r w:rsidR="00B73B24">
        <w:rPr>
          <w:rFonts w:ascii="Georgia" w:hAnsi="Georgia"/>
          <w:lang w:val="en-US"/>
        </w:rPr>
        <w:t>a previous employment process</w:t>
      </w:r>
      <w:r w:rsidR="007A1686" w:rsidRPr="007A1686">
        <w:rPr>
          <w:rFonts w:ascii="Georgia" w:hAnsi="Georgia"/>
          <w:lang w:val="en-US"/>
        </w:rPr>
        <w:t xml:space="preserve"> with the same appointing </w:t>
      </w:r>
      <w:r w:rsidR="007A1686">
        <w:rPr>
          <w:rFonts w:ascii="Georgia" w:hAnsi="Georgia"/>
          <w:lang w:val="en-US"/>
        </w:rPr>
        <w:t>leader</w:t>
      </w:r>
      <w:r w:rsidR="007A1686" w:rsidRPr="007A1686">
        <w:rPr>
          <w:rFonts w:ascii="Georgia" w:hAnsi="Georgia"/>
          <w:lang w:val="en-US"/>
        </w:rPr>
        <w:t xml:space="preserve"> and of a more recent date, the information can be used, but then it must be </w:t>
      </w:r>
      <w:r w:rsidR="00A029CB">
        <w:rPr>
          <w:rFonts w:ascii="Georgia" w:hAnsi="Georgia"/>
          <w:lang w:val="en-US"/>
        </w:rPr>
        <w:t>re-</w:t>
      </w:r>
      <w:r w:rsidR="007A1686" w:rsidRPr="007A1686">
        <w:rPr>
          <w:rFonts w:ascii="Georgia" w:hAnsi="Georgia"/>
          <w:lang w:val="en-US"/>
        </w:rPr>
        <w:t xml:space="preserve">assessed and well justified for the sake of the case's </w:t>
      </w:r>
      <w:r w:rsidR="007A1686">
        <w:rPr>
          <w:rFonts w:ascii="Georgia" w:hAnsi="Georgia"/>
          <w:lang w:val="en-US"/>
        </w:rPr>
        <w:t>consideration</w:t>
      </w:r>
      <w:r w:rsidR="00A029CB">
        <w:rPr>
          <w:rFonts w:ascii="Georgia" w:hAnsi="Georgia"/>
          <w:lang w:val="en-US"/>
        </w:rPr>
        <w:t xml:space="preserve"> and information.</w:t>
      </w:r>
    </w:p>
    <w:p w14:paraId="1FE0F9D7" w14:textId="35DD36A8" w:rsidR="00DC4C2F" w:rsidRPr="00E96426" w:rsidRDefault="007A1686" w:rsidP="00DC4C2F">
      <w:pPr>
        <w:pStyle w:val="Brdtekst1"/>
        <w:numPr>
          <w:ilvl w:val="1"/>
          <w:numId w:val="9"/>
        </w:numPr>
        <w:rPr>
          <w:rFonts w:ascii="Georgia" w:hAnsi="Georgia"/>
          <w:lang w:val="en-US"/>
        </w:rPr>
      </w:pPr>
      <w:r>
        <w:rPr>
          <w:rFonts w:ascii="Georgia" w:hAnsi="Georgia"/>
          <w:lang w:val="en-US"/>
        </w:rPr>
        <w:t>Proposal text</w:t>
      </w:r>
      <w:r w:rsidR="00DC4C2F" w:rsidRPr="00E96426">
        <w:rPr>
          <w:rFonts w:ascii="Georgia" w:hAnsi="Georgia"/>
          <w:lang w:val="en-US"/>
        </w:rPr>
        <w:t xml:space="preserve">: </w:t>
      </w:r>
    </w:p>
    <w:p w14:paraId="0C33A147" w14:textId="02868CBF" w:rsidR="00DC4C2F" w:rsidRPr="00E96426" w:rsidRDefault="00DC4C2F" w:rsidP="00DC4C2F">
      <w:pPr>
        <w:pStyle w:val="Brdtekst1"/>
        <w:rPr>
          <w:rFonts w:ascii="Georgia" w:hAnsi="Georgia"/>
          <w:lang w:val="en-US"/>
        </w:rPr>
      </w:pPr>
    </w:p>
    <w:p w14:paraId="33BEDD09" w14:textId="54771BAA" w:rsidR="00DC4C2F" w:rsidRPr="00E96426" w:rsidRDefault="00DC4C2F" w:rsidP="00DC4C2F">
      <w:pPr>
        <w:pStyle w:val="Brdtekst1"/>
        <w:ind w:left="708"/>
        <w:rPr>
          <w:rFonts w:ascii="Georgia" w:hAnsi="Georgia"/>
          <w:lang w:val="en-US"/>
        </w:rPr>
      </w:pPr>
      <w:r w:rsidRPr="007A1686">
        <w:rPr>
          <w:rFonts w:ascii="Georgia" w:hAnsi="Georgia"/>
          <w:lang w:val="en-US"/>
        </w:rPr>
        <w:t xml:space="preserve"> </w:t>
      </w:r>
      <w:r w:rsidR="007A1686">
        <w:rPr>
          <w:rFonts w:ascii="Georgia" w:hAnsi="Georgia"/>
          <w:lang w:val="en-US"/>
        </w:rPr>
        <w:t>“</w:t>
      </w:r>
      <w:r w:rsidR="007A1686" w:rsidRPr="007A1686">
        <w:rPr>
          <w:rFonts w:ascii="Georgia" w:hAnsi="Georgia"/>
          <w:lang w:val="en-US"/>
        </w:rPr>
        <w:t xml:space="preserve">Applicant NN has not been called for an interview because the person concerned is known from </w:t>
      </w:r>
      <w:r w:rsidR="00A029CB">
        <w:rPr>
          <w:rFonts w:ascii="Georgia" w:hAnsi="Georgia"/>
          <w:lang w:val="en-US"/>
        </w:rPr>
        <w:t xml:space="preserve">a previous interview/employment </w:t>
      </w:r>
      <w:r w:rsidR="007A1686" w:rsidRPr="007A1686">
        <w:rPr>
          <w:rFonts w:ascii="Georgia" w:hAnsi="Georgia"/>
          <w:lang w:val="en-US"/>
        </w:rPr>
        <w:t>a short time ago/date. NN is not qualified/personally suitable because..." (Link the justification to the qualification criteria</w:t>
      </w:r>
      <w:r w:rsidR="007A1686">
        <w:rPr>
          <w:rFonts w:ascii="Georgia" w:hAnsi="Georgia"/>
          <w:lang w:val="en-US"/>
        </w:rPr>
        <w:t>).</w:t>
      </w:r>
    </w:p>
    <w:p w14:paraId="3C327D9C" w14:textId="77777777" w:rsidR="00DC4C2F" w:rsidRPr="00E96426" w:rsidRDefault="00DC4C2F" w:rsidP="00DC4C2F">
      <w:pPr>
        <w:pStyle w:val="Brdtekst1"/>
        <w:rPr>
          <w:rFonts w:ascii="Georgia" w:hAnsi="Georgia"/>
          <w:lang w:val="en-US"/>
        </w:rPr>
      </w:pPr>
    </w:p>
    <w:p w14:paraId="7FCC7DDE" w14:textId="000777CF" w:rsidR="0044620B" w:rsidRDefault="00A029CB" w:rsidP="00DC4C2F">
      <w:pPr>
        <w:pStyle w:val="Brdtekst1"/>
        <w:rPr>
          <w:rFonts w:ascii="Georgia" w:hAnsi="Georgia"/>
          <w:lang w:val="en-US"/>
        </w:rPr>
      </w:pPr>
      <w:r>
        <w:rPr>
          <w:rFonts w:ascii="Georgia" w:hAnsi="Georgia"/>
          <w:lang w:val="en-US"/>
        </w:rPr>
        <w:t>Candidates</w:t>
      </w:r>
      <w:r w:rsidR="0044620B" w:rsidRPr="0044620B">
        <w:rPr>
          <w:rFonts w:ascii="Georgia" w:hAnsi="Georgia"/>
          <w:lang w:val="en-US"/>
        </w:rPr>
        <w:t xml:space="preserve"> not invited </w:t>
      </w:r>
      <w:r>
        <w:rPr>
          <w:rFonts w:ascii="Georgia" w:hAnsi="Georgia"/>
          <w:lang w:val="en-US"/>
        </w:rPr>
        <w:t>for</w:t>
      </w:r>
      <w:r w:rsidR="0044620B" w:rsidRPr="0044620B">
        <w:rPr>
          <w:rFonts w:ascii="Georgia" w:hAnsi="Georgia"/>
          <w:lang w:val="en-US"/>
        </w:rPr>
        <w:t xml:space="preserve"> an interview can be </w:t>
      </w:r>
      <w:r>
        <w:rPr>
          <w:rFonts w:ascii="Georgia" w:hAnsi="Georgia"/>
          <w:lang w:val="en-US"/>
        </w:rPr>
        <w:t>grouped together</w:t>
      </w:r>
      <w:r w:rsidR="007D7AA5">
        <w:rPr>
          <w:rFonts w:ascii="Georgia" w:hAnsi="Georgia"/>
          <w:lang w:val="en-US"/>
        </w:rPr>
        <w:t xml:space="preserve"> and be as specific as possible.</w:t>
      </w:r>
      <w:r w:rsidR="0044620B" w:rsidRPr="0044620B">
        <w:rPr>
          <w:rFonts w:ascii="Georgia" w:hAnsi="Georgia"/>
          <w:lang w:val="en-US"/>
        </w:rPr>
        <w:t xml:space="preserve"> For example: (specify specific requirements according to the announcement)", "applicant no. xx etc. did not meet the announcement's education requirements", "applicant no. xx etc. does not meet the requirements for relevant experience", "applicant no. xx etc. does not meet the requirements for education </w:t>
      </w:r>
      <w:r w:rsidR="0044620B">
        <w:rPr>
          <w:rFonts w:ascii="Georgia" w:hAnsi="Georgia"/>
          <w:lang w:val="en-US"/>
        </w:rPr>
        <w:t>and</w:t>
      </w:r>
      <w:r w:rsidR="0044620B" w:rsidRPr="0044620B">
        <w:rPr>
          <w:rFonts w:ascii="Georgia" w:hAnsi="Georgia"/>
          <w:lang w:val="en-US"/>
        </w:rPr>
        <w:t xml:space="preserve"> relevant experience".</w:t>
      </w:r>
    </w:p>
    <w:p w14:paraId="217CF0AC" w14:textId="572AC5F4" w:rsidR="00DC4C2F" w:rsidRPr="0044620B" w:rsidRDefault="00DC4C2F" w:rsidP="00DC4C2F">
      <w:pPr>
        <w:pStyle w:val="Brdtekst1"/>
        <w:rPr>
          <w:rFonts w:ascii="Georgia" w:hAnsi="Georgia"/>
          <w:lang w:val="en-US"/>
        </w:rPr>
      </w:pPr>
    </w:p>
    <w:p w14:paraId="5129CC47" w14:textId="1C1B8C43" w:rsidR="00DC4C2F" w:rsidRPr="00E96426" w:rsidRDefault="0097700D" w:rsidP="00DC4C2F">
      <w:pPr>
        <w:pStyle w:val="Heading2"/>
        <w:rPr>
          <w:rFonts w:ascii="Georgia" w:hAnsi="Georgia" w:cs="Times New Roman"/>
          <w:b/>
          <w:i/>
          <w:sz w:val="24"/>
          <w:szCs w:val="24"/>
          <w:lang w:val="en-US"/>
        </w:rPr>
      </w:pPr>
      <w:r w:rsidRPr="0097700D">
        <w:rPr>
          <w:rFonts w:ascii="Georgia" w:hAnsi="Georgia" w:cs="Times New Roman"/>
          <w:b/>
          <w:i/>
          <w:sz w:val="24"/>
          <w:szCs w:val="24"/>
          <w:lang w:val="en-US"/>
        </w:rPr>
        <w:t>Mention of relevant candidates</w:t>
      </w:r>
    </w:p>
    <w:p w14:paraId="35E54DBB" w14:textId="02A3FF46" w:rsidR="0044620B" w:rsidRPr="0044620B" w:rsidRDefault="0044620B" w:rsidP="0044620B">
      <w:pPr>
        <w:pStyle w:val="Heading2"/>
        <w:rPr>
          <w:rFonts w:ascii="Georgia" w:eastAsiaTheme="minorHAnsi" w:hAnsi="Georgia" w:cs="Times New Roman"/>
          <w:color w:val="auto"/>
          <w:sz w:val="24"/>
          <w:szCs w:val="24"/>
          <w:lang w:val="en-US"/>
        </w:rPr>
      </w:pPr>
      <w:r w:rsidRPr="0044620B">
        <w:rPr>
          <w:rFonts w:ascii="Georgia" w:eastAsiaTheme="minorHAnsi" w:hAnsi="Georgia" w:cs="Times New Roman"/>
          <w:color w:val="auto"/>
          <w:sz w:val="24"/>
          <w:szCs w:val="24"/>
          <w:lang w:val="en-US"/>
        </w:rPr>
        <w:t>If a</w:t>
      </w:r>
      <w:r w:rsidR="007D7AA5">
        <w:rPr>
          <w:rFonts w:ascii="Georgia" w:eastAsiaTheme="minorHAnsi" w:hAnsi="Georgia" w:cs="Times New Roman"/>
          <w:color w:val="auto"/>
          <w:sz w:val="24"/>
          <w:szCs w:val="24"/>
          <w:lang w:val="en-US"/>
        </w:rPr>
        <w:t xml:space="preserve"> candidate </w:t>
      </w:r>
      <w:r w:rsidR="00B85FDB">
        <w:rPr>
          <w:rFonts w:ascii="Georgia" w:eastAsiaTheme="minorHAnsi" w:hAnsi="Georgia" w:cs="Times New Roman"/>
          <w:color w:val="auto"/>
          <w:sz w:val="24"/>
          <w:szCs w:val="24"/>
          <w:lang w:val="en-US"/>
        </w:rPr>
        <w:t>have</w:t>
      </w:r>
      <w:r w:rsidRPr="0044620B">
        <w:rPr>
          <w:rFonts w:ascii="Georgia" w:eastAsiaTheme="minorHAnsi" w:hAnsi="Georgia" w:cs="Times New Roman"/>
          <w:color w:val="auto"/>
          <w:sz w:val="24"/>
          <w:szCs w:val="24"/>
          <w:lang w:val="en-US"/>
        </w:rPr>
        <w:t xml:space="preserve"> been </w:t>
      </w:r>
      <w:r w:rsidR="00B85FDB">
        <w:rPr>
          <w:rFonts w:ascii="Georgia" w:eastAsiaTheme="minorHAnsi" w:hAnsi="Georgia" w:cs="Times New Roman"/>
          <w:color w:val="auto"/>
          <w:sz w:val="24"/>
          <w:szCs w:val="24"/>
          <w:lang w:val="en-US"/>
        </w:rPr>
        <w:t>interviewed</w:t>
      </w:r>
      <w:r w:rsidRPr="0044620B">
        <w:rPr>
          <w:rFonts w:ascii="Georgia" w:eastAsiaTheme="minorHAnsi" w:hAnsi="Georgia" w:cs="Times New Roman"/>
          <w:color w:val="auto"/>
          <w:sz w:val="24"/>
          <w:szCs w:val="24"/>
          <w:lang w:val="en-US"/>
        </w:rPr>
        <w:t>, but has subsequently withdrawn</w:t>
      </w:r>
      <w:r w:rsidR="00B85FDB">
        <w:rPr>
          <w:rFonts w:ascii="Georgia" w:eastAsiaTheme="minorHAnsi" w:hAnsi="Georgia" w:cs="Times New Roman"/>
          <w:color w:val="auto"/>
          <w:sz w:val="24"/>
          <w:szCs w:val="24"/>
          <w:lang w:val="en-US"/>
        </w:rPr>
        <w:t xml:space="preserve"> their application</w:t>
      </w:r>
      <w:r w:rsidRPr="0044620B">
        <w:rPr>
          <w:rFonts w:ascii="Georgia" w:eastAsiaTheme="minorHAnsi" w:hAnsi="Georgia" w:cs="Times New Roman"/>
          <w:color w:val="auto"/>
          <w:sz w:val="24"/>
          <w:szCs w:val="24"/>
          <w:lang w:val="en-US"/>
        </w:rPr>
        <w:t xml:space="preserve">, this </w:t>
      </w:r>
      <w:r>
        <w:rPr>
          <w:rFonts w:ascii="Georgia" w:eastAsiaTheme="minorHAnsi" w:hAnsi="Georgia" w:cs="Times New Roman"/>
          <w:color w:val="auto"/>
          <w:sz w:val="24"/>
          <w:szCs w:val="24"/>
          <w:lang w:val="en-US"/>
        </w:rPr>
        <w:t>should be</w:t>
      </w:r>
      <w:r w:rsidRPr="0044620B">
        <w:rPr>
          <w:rFonts w:ascii="Georgia" w:eastAsiaTheme="minorHAnsi" w:hAnsi="Georgia" w:cs="Times New Roman"/>
          <w:color w:val="auto"/>
          <w:sz w:val="24"/>
          <w:szCs w:val="24"/>
          <w:lang w:val="en-US"/>
        </w:rPr>
        <w:t xml:space="preserve"> stated</w:t>
      </w:r>
      <w:r w:rsidR="00A029CB">
        <w:rPr>
          <w:rFonts w:ascii="Georgia" w:eastAsiaTheme="minorHAnsi" w:hAnsi="Georgia" w:cs="Times New Roman"/>
          <w:color w:val="auto"/>
          <w:sz w:val="24"/>
          <w:szCs w:val="24"/>
          <w:lang w:val="en-US"/>
        </w:rPr>
        <w:t xml:space="preserve"> in the report</w:t>
      </w:r>
      <w:r w:rsidRPr="0044620B">
        <w:rPr>
          <w:rFonts w:ascii="Georgia" w:eastAsiaTheme="minorHAnsi" w:hAnsi="Georgia" w:cs="Times New Roman"/>
          <w:color w:val="auto"/>
          <w:sz w:val="24"/>
          <w:szCs w:val="24"/>
          <w:lang w:val="en-US"/>
        </w:rPr>
        <w:t>, and it is not necessary to write a description of the person.</w:t>
      </w:r>
    </w:p>
    <w:p w14:paraId="38E3C897" w14:textId="77777777" w:rsidR="0044620B" w:rsidRPr="0044620B" w:rsidRDefault="0044620B" w:rsidP="0044620B">
      <w:pPr>
        <w:pStyle w:val="Heading2"/>
        <w:rPr>
          <w:rFonts w:ascii="Georgia" w:eastAsiaTheme="minorHAnsi" w:hAnsi="Georgia" w:cs="Times New Roman"/>
          <w:color w:val="auto"/>
          <w:sz w:val="24"/>
          <w:szCs w:val="24"/>
          <w:lang w:val="en-US"/>
        </w:rPr>
      </w:pPr>
    </w:p>
    <w:p w14:paraId="728D03F6" w14:textId="06689BDD" w:rsidR="0044620B" w:rsidRDefault="0044620B" w:rsidP="0044620B">
      <w:pPr>
        <w:rPr>
          <w:rFonts w:ascii="Georgia" w:hAnsi="Georgia" w:cs="Times New Roman"/>
          <w:sz w:val="24"/>
          <w:szCs w:val="24"/>
          <w:lang w:val="en-US"/>
        </w:rPr>
      </w:pPr>
      <w:r w:rsidRPr="0044620B">
        <w:rPr>
          <w:rFonts w:ascii="Georgia" w:hAnsi="Georgia" w:cs="Times New Roman"/>
          <w:sz w:val="24"/>
          <w:szCs w:val="24"/>
          <w:lang w:val="en-US"/>
        </w:rPr>
        <w:t>All candidates who have be</w:t>
      </w:r>
      <w:r w:rsidR="0007247D">
        <w:rPr>
          <w:rFonts w:ascii="Georgia" w:hAnsi="Georgia" w:cs="Times New Roman"/>
          <w:sz w:val="24"/>
          <w:szCs w:val="24"/>
          <w:lang w:val="en-US"/>
        </w:rPr>
        <w:t>en interviewed must get a write up.</w:t>
      </w:r>
    </w:p>
    <w:p w14:paraId="7D0F3A45" w14:textId="02191C5D" w:rsidR="00DC4C2F" w:rsidRPr="00E96426" w:rsidRDefault="0044620B" w:rsidP="00422B2D">
      <w:pPr>
        <w:pStyle w:val="Heading4"/>
        <w:rPr>
          <w:rFonts w:ascii="Georgia" w:hAnsi="Georgia"/>
          <w:sz w:val="24"/>
          <w:szCs w:val="24"/>
          <w:lang w:val="en-US"/>
        </w:rPr>
      </w:pPr>
      <w:r w:rsidRPr="0044620B">
        <w:rPr>
          <w:rFonts w:ascii="Georgia" w:hAnsi="Georgia"/>
          <w:sz w:val="24"/>
          <w:szCs w:val="24"/>
          <w:lang w:val="en-US"/>
        </w:rPr>
        <w:t>Introduction</w:t>
      </w:r>
    </w:p>
    <w:p w14:paraId="0050DD37" w14:textId="2C8B9102" w:rsidR="0044620B" w:rsidRPr="0044620B" w:rsidRDefault="0044620B" w:rsidP="0044620B">
      <w:pPr>
        <w:pStyle w:val="Heading4"/>
        <w:rPr>
          <w:rFonts w:ascii="Georgia" w:eastAsia="Times New Roman" w:hAnsi="Georgia" w:cs="Times New Roman"/>
          <w:i w:val="0"/>
          <w:iCs w:val="0"/>
          <w:color w:val="auto"/>
          <w:sz w:val="24"/>
          <w:szCs w:val="24"/>
          <w:lang w:val="en-US"/>
        </w:rPr>
      </w:pPr>
      <w:r w:rsidRPr="0044620B">
        <w:rPr>
          <w:rFonts w:ascii="Georgia" w:eastAsia="Times New Roman" w:hAnsi="Georgia" w:cs="Times New Roman"/>
          <w:i w:val="0"/>
          <w:iCs w:val="0"/>
          <w:color w:val="auto"/>
          <w:sz w:val="24"/>
          <w:szCs w:val="24"/>
          <w:lang w:val="en-US"/>
        </w:rPr>
        <w:t xml:space="preserve">Start with a brief summary of the applicant's background, for example highest education </w:t>
      </w:r>
      <w:r w:rsidR="007D7AA5">
        <w:rPr>
          <w:rFonts w:ascii="Georgia" w:eastAsia="Times New Roman" w:hAnsi="Georgia" w:cs="Times New Roman"/>
          <w:i w:val="0"/>
          <w:iCs w:val="0"/>
          <w:color w:val="auto"/>
          <w:sz w:val="24"/>
          <w:szCs w:val="24"/>
          <w:lang w:val="en-US"/>
        </w:rPr>
        <w:t xml:space="preserve">level </w:t>
      </w:r>
      <w:r w:rsidRPr="0044620B">
        <w:rPr>
          <w:rFonts w:ascii="Georgia" w:eastAsia="Times New Roman" w:hAnsi="Georgia" w:cs="Times New Roman"/>
          <w:i w:val="0"/>
          <w:iCs w:val="0"/>
          <w:color w:val="auto"/>
          <w:sz w:val="24"/>
          <w:szCs w:val="24"/>
          <w:lang w:val="en-US"/>
        </w:rPr>
        <w:t xml:space="preserve">and current position, number of years of relevant experience, </w:t>
      </w:r>
      <w:r w:rsidR="0007247D">
        <w:rPr>
          <w:rFonts w:ascii="Georgia" w:eastAsia="Times New Roman" w:hAnsi="Georgia" w:cs="Times New Roman"/>
          <w:i w:val="0"/>
          <w:iCs w:val="0"/>
          <w:color w:val="auto"/>
          <w:sz w:val="24"/>
          <w:szCs w:val="24"/>
          <w:lang w:val="en-US"/>
        </w:rPr>
        <w:t>and</w:t>
      </w:r>
      <w:r w:rsidRPr="0044620B">
        <w:rPr>
          <w:rFonts w:ascii="Georgia" w:eastAsia="Times New Roman" w:hAnsi="Georgia" w:cs="Times New Roman"/>
          <w:i w:val="0"/>
          <w:iCs w:val="0"/>
          <w:color w:val="auto"/>
          <w:sz w:val="24"/>
          <w:szCs w:val="24"/>
          <w:lang w:val="en-US"/>
        </w:rPr>
        <w:t xml:space="preserve"> what is most relevant to the advertised position. </w:t>
      </w:r>
      <w:r w:rsidRPr="00B85FDB">
        <w:rPr>
          <w:rFonts w:ascii="Georgia" w:eastAsia="Times New Roman" w:hAnsi="Georgia" w:cs="Times New Roman"/>
          <w:i w:val="0"/>
          <w:iCs w:val="0"/>
          <w:color w:val="auto"/>
          <w:sz w:val="24"/>
          <w:szCs w:val="24"/>
          <w:lang w:val="en-US"/>
        </w:rPr>
        <w:t xml:space="preserve">Remember the employment history if the applicant </w:t>
      </w:r>
      <w:r w:rsidR="00B85FDB">
        <w:rPr>
          <w:rFonts w:ascii="Georgia" w:eastAsia="Times New Roman" w:hAnsi="Georgia" w:cs="Times New Roman"/>
          <w:i w:val="0"/>
          <w:iCs w:val="0"/>
          <w:color w:val="auto"/>
          <w:sz w:val="24"/>
          <w:szCs w:val="24"/>
          <w:lang w:val="en-US"/>
        </w:rPr>
        <w:t>is</w:t>
      </w:r>
      <w:r w:rsidRPr="00B85FDB">
        <w:rPr>
          <w:rFonts w:ascii="Georgia" w:eastAsia="Times New Roman" w:hAnsi="Georgia" w:cs="Times New Roman"/>
          <w:i w:val="0"/>
          <w:iCs w:val="0"/>
          <w:color w:val="auto"/>
          <w:sz w:val="24"/>
          <w:szCs w:val="24"/>
          <w:lang w:val="en-US"/>
        </w:rPr>
        <w:t xml:space="preserve"> employed at UiO.</w:t>
      </w:r>
    </w:p>
    <w:p w14:paraId="113B6D64" w14:textId="0F671334" w:rsidR="0044620B" w:rsidRDefault="0044620B" w:rsidP="0044620B">
      <w:pPr>
        <w:pStyle w:val="Brdtekst1"/>
        <w:rPr>
          <w:rFonts w:ascii="Georgia" w:hAnsi="Georgia"/>
          <w:lang w:val="en-US"/>
        </w:rPr>
      </w:pPr>
      <w:r w:rsidRPr="0044620B">
        <w:rPr>
          <w:rFonts w:ascii="Georgia" w:hAnsi="Georgia"/>
          <w:lang w:val="en-US"/>
        </w:rPr>
        <w:t xml:space="preserve">State </w:t>
      </w:r>
      <w:r w:rsidR="0007247D">
        <w:rPr>
          <w:rFonts w:ascii="Georgia" w:hAnsi="Georgia"/>
          <w:lang w:val="en-US"/>
        </w:rPr>
        <w:t>if</w:t>
      </w:r>
      <w:r w:rsidRPr="0044620B">
        <w:rPr>
          <w:rFonts w:ascii="Georgia" w:hAnsi="Georgia"/>
          <w:lang w:val="en-US"/>
        </w:rPr>
        <w:t xml:space="preserve"> the candidate has been temporarily employed in the position before it was advertised (employment % and period).</w:t>
      </w:r>
    </w:p>
    <w:p w14:paraId="06C0FFAF" w14:textId="351D8842" w:rsidR="00B85FDB" w:rsidRDefault="00B85FDB" w:rsidP="0044620B">
      <w:pPr>
        <w:pStyle w:val="Brdtekst1"/>
        <w:rPr>
          <w:rFonts w:ascii="Georgia" w:hAnsi="Georgia"/>
          <w:lang w:val="en-US"/>
        </w:rPr>
      </w:pPr>
    </w:p>
    <w:p w14:paraId="490121D8" w14:textId="4FAA3589" w:rsidR="00B85FDB" w:rsidRDefault="00B85FDB" w:rsidP="0044620B">
      <w:pPr>
        <w:pStyle w:val="Brdtekst1"/>
        <w:rPr>
          <w:rFonts w:ascii="Georgia" w:hAnsi="Georgia"/>
          <w:lang w:val="en-US"/>
        </w:rPr>
      </w:pPr>
      <w:r>
        <w:rPr>
          <w:rFonts w:ascii="Georgia" w:hAnsi="Georgia"/>
          <w:lang w:val="en-US"/>
        </w:rPr>
        <w:t xml:space="preserve">Please remember to always </w:t>
      </w:r>
      <w:r w:rsidR="007D7AA5">
        <w:rPr>
          <w:rFonts w:ascii="Georgia" w:hAnsi="Georgia"/>
          <w:lang w:val="en-US"/>
        </w:rPr>
        <w:t>connect</w:t>
      </w:r>
      <w:r>
        <w:rPr>
          <w:rFonts w:ascii="Georgia" w:hAnsi="Georgia"/>
          <w:lang w:val="en-US"/>
        </w:rPr>
        <w:t xml:space="preserve"> the evaluation and ranking of applicants to the announcement text regarding the qualification and the personal skills listed.</w:t>
      </w:r>
    </w:p>
    <w:p w14:paraId="447E0373" w14:textId="77777777" w:rsidR="0044620B" w:rsidRPr="001710B0" w:rsidRDefault="0044620B" w:rsidP="00DC4C2F">
      <w:pPr>
        <w:pStyle w:val="Brdtekst1"/>
        <w:rPr>
          <w:rFonts w:ascii="Georgia" w:hAnsi="Georgia"/>
          <w:lang w:val="en-US"/>
        </w:rPr>
      </w:pPr>
    </w:p>
    <w:p w14:paraId="4651EAD8" w14:textId="0C50BBD3" w:rsidR="00DC4C2F" w:rsidRPr="00561B03" w:rsidRDefault="00B85FDB" w:rsidP="00422B2D">
      <w:pPr>
        <w:pStyle w:val="Heading4"/>
        <w:rPr>
          <w:rFonts w:ascii="Georgia" w:hAnsi="Georgia"/>
          <w:sz w:val="24"/>
          <w:szCs w:val="24"/>
          <w:lang w:val="en-US"/>
        </w:rPr>
      </w:pPr>
      <w:r w:rsidRPr="00561B03">
        <w:rPr>
          <w:rFonts w:ascii="Georgia" w:hAnsi="Georgia"/>
          <w:sz w:val="24"/>
          <w:szCs w:val="24"/>
          <w:lang w:val="en-US"/>
        </w:rPr>
        <w:t>Evaluation of applicants</w:t>
      </w:r>
    </w:p>
    <w:p w14:paraId="08337845" w14:textId="24822B45" w:rsidR="00B85FDB" w:rsidRPr="00B85FDB" w:rsidRDefault="00B85FDB" w:rsidP="00DC4C2F">
      <w:pPr>
        <w:pStyle w:val="Brdtekst1"/>
        <w:rPr>
          <w:rFonts w:ascii="Georgia" w:hAnsi="Georgia"/>
          <w:lang w:val="en-US"/>
        </w:rPr>
      </w:pPr>
      <w:r w:rsidRPr="00B85FDB">
        <w:rPr>
          <w:rFonts w:ascii="Georgia" w:hAnsi="Georgia"/>
          <w:lang w:val="en-US"/>
        </w:rPr>
        <w:t>Always write the same key points for each applicant, in order to make it easier for the Appointment Committee to compare the competence of e</w:t>
      </w:r>
      <w:r>
        <w:rPr>
          <w:rFonts w:ascii="Georgia" w:hAnsi="Georgia"/>
          <w:lang w:val="en-US"/>
        </w:rPr>
        <w:t xml:space="preserve">ach applicant and understand </w:t>
      </w:r>
      <w:r w:rsidR="0007247D">
        <w:rPr>
          <w:rFonts w:ascii="Georgia" w:hAnsi="Georgia"/>
          <w:lang w:val="en-US"/>
        </w:rPr>
        <w:t xml:space="preserve">the </w:t>
      </w:r>
      <w:r>
        <w:rPr>
          <w:rFonts w:ascii="Georgia" w:hAnsi="Georgia"/>
          <w:lang w:val="en-US"/>
        </w:rPr>
        <w:t>reasoning behind the final ranking.</w:t>
      </w:r>
    </w:p>
    <w:p w14:paraId="6938C612" w14:textId="77777777" w:rsidR="00B85FDB" w:rsidRPr="00AD6C81" w:rsidRDefault="00B85FDB" w:rsidP="00DC4C2F">
      <w:pPr>
        <w:pStyle w:val="Brdtekst1"/>
        <w:rPr>
          <w:rFonts w:ascii="Georgia" w:hAnsi="Georgia"/>
          <w:lang w:val="en-US"/>
        </w:rPr>
      </w:pPr>
    </w:p>
    <w:p w14:paraId="7997BB76" w14:textId="30C2B78E" w:rsidR="00DC4C2F" w:rsidRPr="00E96426" w:rsidRDefault="00B85FDB" w:rsidP="00DC4C2F">
      <w:pPr>
        <w:pStyle w:val="Brdtekst1"/>
        <w:rPr>
          <w:rFonts w:ascii="Georgia" w:hAnsi="Georgia"/>
          <w:lang w:val="en-US"/>
        </w:rPr>
      </w:pPr>
      <w:r>
        <w:rPr>
          <w:rFonts w:ascii="Georgia" w:hAnsi="Georgia"/>
          <w:lang w:val="en-US"/>
        </w:rPr>
        <w:t>Write about</w:t>
      </w:r>
      <w:r w:rsidR="0007247D">
        <w:rPr>
          <w:rFonts w:ascii="Georgia" w:hAnsi="Georgia"/>
          <w:lang w:val="en-US"/>
        </w:rPr>
        <w:t>:</w:t>
      </w:r>
    </w:p>
    <w:p w14:paraId="61A8F97B" w14:textId="64C373B9" w:rsidR="00B85FDB" w:rsidRPr="00B85FDB" w:rsidRDefault="00B85FDB" w:rsidP="00DC4C2F">
      <w:pPr>
        <w:pStyle w:val="Brdtekst1"/>
        <w:numPr>
          <w:ilvl w:val="0"/>
          <w:numId w:val="1"/>
        </w:numPr>
        <w:rPr>
          <w:rFonts w:ascii="Georgia" w:hAnsi="Georgia"/>
          <w:lang w:val="en-US"/>
        </w:rPr>
      </w:pPr>
      <w:r w:rsidRPr="00B85FDB">
        <w:rPr>
          <w:rFonts w:ascii="Georgia" w:hAnsi="Georgia"/>
          <w:lang w:val="en-US"/>
        </w:rPr>
        <w:t xml:space="preserve">evaluation of the relevant </w:t>
      </w:r>
      <w:r w:rsidR="00AD6C81" w:rsidRPr="00B85FDB">
        <w:rPr>
          <w:rFonts w:ascii="Georgia" w:hAnsi="Georgia"/>
          <w:lang w:val="en-US"/>
        </w:rPr>
        <w:t>competence</w:t>
      </w:r>
      <w:r w:rsidRPr="00B85FDB">
        <w:rPr>
          <w:rFonts w:ascii="Georgia" w:hAnsi="Georgia"/>
          <w:lang w:val="en-US"/>
        </w:rPr>
        <w:t xml:space="preserve"> from earlier job </w:t>
      </w:r>
      <w:r w:rsidR="00AD6C81" w:rsidRPr="00B85FDB">
        <w:rPr>
          <w:rFonts w:ascii="Georgia" w:hAnsi="Georgia"/>
          <w:lang w:val="en-US"/>
        </w:rPr>
        <w:t>experience</w:t>
      </w:r>
      <w:r w:rsidRPr="00B85FDB">
        <w:rPr>
          <w:rFonts w:ascii="Georgia" w:hAnsi="Georgia"/>
          <w:lang w:val="en-US"/>
        </w:rPr>
        <w:t xml:space="preserve"> and/or education in reference to the announcement text for each applicant </w:t>
      </w:r>
    </w:p>
    <w:p w14:paraId="32BC7AAB" w14:textId="18FBA391" w:rsidR="00AD6C81" w:rsidRPr="00AD6C81" w:rsidRDefault="0007247D" w:rsidP="00DC4C2F">
      <w:pPr>
        <w:pStyle w:val="Brdtekst1"/>
        <w:numPr>
          <w:ilvl w:val="0"/>
          <w:numId w:val="1"/>
        </w:numPr>
        <w:rPr>
          <w:rFonts w:ascii="Georgia" w:hAnsi="Georgia"/>
          <w:lang w:val="en-US"/>
        </w:rPr>
      </w:pPr>
      <w:r>
        <w:rPr>
          <w:rFonts w:ascii="Georgia" w:hAnsi="Georgia"/>
          <w:lang w:val="en-US"/>
        </w:rPr>
        <w:t>other relevant evaluation</w:t>
      </w:r>
      <w:r w:rsidR="00AD6C81" w:rsidRPr="00AD6C81">
        <w:rPr>
          <w:rFonts w:ascii="Georgia" w:hAnsi="Georgia"/>
          <w:lang w:val="en-US"/>
        </w:rPr>
        <w:t>, such as motivation for the position, was the applicant well prepared for the interview, did they understand what the position entailed, did the applicant describe how they organised their work day etc.</w:t>
      </w:r>
    </w:p>
    <w:p w14:paraId="05FBF3DB" w14:textId="0A2516D6" w:rsidR="00AD6C81" w:rsidRPr="00AD6C81" w:rsidRDefault="00AD6C81" w:rsidP="00DC4C2F">
      <w:pPr>
        <w:pStyle w:val="Brdtekst1"/>
        <w:numPr>
          <w:ilvl w:val="0"/>
          <w:numId w:val="1"/>
        </w:numPr>
        <w:rPr>
          <w:rFonts w:ascii="Georgia" w:hAnsi="Georgia"/>
          <w:lang w:val="en-US"/>
        </w:rPr>
      </w:pPr>
      <w:r w:rsidRPr="00AD6C81">
        <w:rPr>
          <w:rFonts w:ascii="Georgia" w:hAnsi="Georgia"/>
          <w:lang w:val="en-US"/>
        </w:rPr>
        <w:t>other impressions from the interview regarding personal skills, focusing on the personal skills mentioned in the announcement text</w:t>
      </w:r>
    </w:p>
    <w:p w14:paraId="25DD6AC9" w14:textId="77777777" w:rsidR="00DC4C2F" w:rsidRPr="00561B03" w:rsidRDefault="00DC4C2F" w:rsidP="00DC4C2F">
      <w:pPr>
        <w:pStyle w:val="Brdtekst1"/>
        <w:ind w:left="720"/>
        <w:rPr>
          <w:rFonts w:ascii="Georgia" w:hAnsi="Georgia"/>
          <w:lang w:val="en-US"/>
        </w:rPr>
      </w:pPr>
    </w:p>
    <w:p w14:paraId="30672D13" w14:textId="461E6FD9" w:rsidR="00FB78AA" w:rsidRPr="00FB78AA" w:rsidRDefault="00FB78AA" w:rsidP="00DC4C2F">
      <w:pPr>
        <w:pStyle w:val="Brdtekst1"/>
        <w:rPr>
          <w:rFonts w:ascii="Georgia" w:hAnsi="Georgia"/>
          <w:lang w:val="en-US"/>
        </w:rPr>
      </w:pPr>
      <w:r>
        <w:rPr>
          <w:rFonts w:ascii="Georgia" w:hAnsi="Georgia"/>
          <w:lang w:val="en-US"/>
        </w:rPr>
        <w:lastRenderedPageBreak/>
        <w:t xml:space="preserve">If you have in the interview process used </w:t>
      </w:r>
      <w:r w:rsidR="0007247D">
        <w:rPr>
          <w:rFonts w:ascii="Georgia" w:hAnsi="Georgia"/>
          <w:lang w:val="en-US"/>
        </w:rPr>
        <w:t xml:space="preserve">a case, a </w:t>
      </w:r>
      <w:r>
        <w:rPr>
          <w:rFonts w:ascii="Georgia" w:hAnsi="Georgia"/>
          <w:lang w:val="en-US"/>
        </w:rPr>
        <w:t>test or similar, give a short description of the how the applicant solved the case</w:t>
      </w:r>
      <w:r w:rsidR="007D7AA5">
        <w:rPr>
          <w:rFonts w:ascii="Georgia" w:hAnsi="Georgia"/>
          <w:lang w:val="en-US"/>
        </w:rPr>
        <w:t xml:space="preserve"> or a test</w:t>
      </w:r>
      <w:r>
        <w:rPr>
          <w:rFonts w:ascii="Georgia" w:hAnsi="Georgia"/>
          <w:lang w:val="en-US"/>
        </w:rPr>
        <w:t xml:space="preserve">. </w:t>
      </w:r>
      <w:r w:rsidR="007D7AA5">
        <w:rPr>
          <w:rFonts w:ascii="Georgia" w:hAnsi="Georgia"/>
          <w:lang w:val="en-US"/>
        </w:rPr>
        <w:t>All candidates</w:t>
      </w:r>
      <w:r>
        <w:rPr>
          <w:rFonts w:ascii="Georgia" w:hAnsi="Georgia"/>
          <w:lang w:val="en-US"/>
        </w:rPr>
        <w:t xml:space="preserve"> must be evaluated using the same score, the same basis for evaluation and </w:t>
      </w:r>
      <w:r w:rsidR="0007247D">
        <w:rPr>
          <w:rFonts w:ascii="Georgia" w:hAnsi="Georgia"/>
          <w:lang w:val="en-US"/>
        </w:rPr>
        <w:t>be given the</w:t>
      </w:r>
      <w:r>
        <w:rPr>
          <w:rFonts w:ascii="Georgia" w:hAnsi="Georgia"/>
          <w:lang w:val="en-US"/>
        </w:rPr>
        <w:t xml:space="preserve"> same case</w:t>
      </w:r>
      <w:r w:rsidR="007D7AA5">
        <w:rPr>
          <w:rFonts w:ascii="Georgia" w:hAnsi="Georgia"/>
          <w:lang w:val="en-US"/>
        </w:rPr>
        <w:t xml:space="preserve"> or test</w:t>
      </w:r>
      <w:r w:rsidR="0007247D">
        <w:rPr>
          <w:rFonts w:ascii="Georgia" w:hAnsi="Georgia"/>
          <w:lang w:val="en-US"/>
        </w:rPr>
        <w:t>.</w:t>
      </w:r>
    </w:p>
    <w:p w14:paraId="1DD603A9" w14:textId="4542108C" w:rsidR="00DC4C2F" w:rsidRPr="00561B03" w:rsidRDefault="00DC4C2F" w:rsidP="00DC4C2F">
      <w:pPr>
        <w:pStyle w:val="Brdtekst1"/>
        <w:rPr>
          <w:rFonts w:ascii="Georgia" w:hAnsi="Georgia"/>
          <w:lang w:val="en-US"/>
        </w:rPr>
      </w:pPr>
    </w:p>
    <w:p w14:paraId="1281ABE5" w14:textId="01128E9B" w:rsidR="00FB78AA" w:rsidRDefault="00FB78AA" w:rsidP="00DC4C2F">
      <w:pPr>
        <w:pStyle w:val="Brdtekst1"/>
        <w:rPr>
          <w:rFonts w:ascii="Georgia" w:hAnsi="Georgia"/>
          <w:lang w:val="en-US"/>
        </w:rPr>
      </w:pPr>
      <w:r w:rsidRPr="00FB78AA">
        <w:rPr>
          <w:rFonts w:ascii="Georgia" w:hAnsi="Georgia"/>
          <w:lang w:val="en-US"/>
        </w:rPr>
        <w:t>When describing the candidates, just write a short recap of the interview, it should not be a detai</w:t>
      </w:r>
      <w:r>
        <w:rPr>
          <w:rFonts w:ascii="Georgia" w:hAnsi="Georgia"/>
          <w:lang w:val="en-US"/>
        </w:rPr>
        <w:t>led minutes of meeting with a verbatim text of what the applicant said in the interview</w:t>
      </w:r>
      <w:r w:rsidR="00252929">
        <w:rPr>
          <w:rFonts w:ascii="Georgia" w:hAnsi="Georgia"/>
          <w:lang w:val="en-US"/>
        </w:rPr>
        <w:t>. The text must clearly state who said what; the applicant, the reference or if it</w:t>
      </w:r>
      <w:r w:rsidR="0007247D">
        <w:rPr>
          <w:rFonts w:ascii="Georgia" w:hAnsi="Georgia"/>
          <w:lang w:val="en-US"/>
        </w:rPr>
        <w:t xml:space="preserve"> is</w:t>
      </w:r>
      <w:r w:rsidR="00252929">
        <w:rPr>
          <w:rFonts w:ascii="Georgia" w:hAnsi="Georgia"/>
          <w:lang w:val="en-US"/>
        </w:rPr>
        <w:t xml:space="preserve"> the committee’s opinion.</w:t>
      </w:r>
    </w:p>
    <w:p w14:paraId="275886EC" w14:textId="77777777" w:rsidR="00252929" w:rsidRPr="00FB78AA" w:rsidRDefault="00252929" w:rsidP="00DC4C2F">
      <w:pPr>
        <w:pStyle w:val="Brdtekst1"/>
        <w:rPr>
          <w:rFonts w:ascii="Georgia" w:hAnsi="Georgia"/>
          <w:lang w:val="en-US"/>
        </w:rPr>
      </w:pPr>
    </w:p>
    <w:p w14:paraId="477521EF" w14:textId="3F6C69A4" w:rsidR="00DC4C2F" w:rsidRDefault="00252929" w:rsidP="00DC4C2F">
      <w:pPr>
        <w:pStyle w:val="Brdtekst1"/>
        <w:rPr>
          <w:rFonts w:ascii="Georgia" w:hAnsi="Georgia"/>
          <w:lang w:val="en-US"/>
        </w:rPr>
      </w:pPr>
      <w:r w:rsidRPr="00252929">
        <w:rPr>
          <w:rFonts w:ascii="Georgia" w:hAnsi="Georgia"/>
          <w:lang w:val="en-US"/>
        </w:rPr>
        <w:t xml:space="preserve">Always portray the applicant in a </w:t>
      </w:r>
      <w:r>
        <w:rPr>
          <w:rFonts w:ascii="Georgia" w:hAnsi="Georgia"/>
          <w:lang w:val="en-US"/>
        </w:rPr>
        <w:t>matter of factly and respectful way, regardless of them being ranked or not. If one have to write something negative about the applicant, be c</w:t>
      </w:r>
      <w:r w:rsidR="00F02D4F">
        <w:rPr>
          <w:rFonts w:ascii="Georgia" w:hAnsi="Georgia"/>
          <w:lang w:val="en-US"/>
        </w:rPr>
        <w:t>areful of how this is worded. It must be written in a</w:t>
      </w:r>
      <w:r>
        <w:rPr>
          <w:rFonts w:ascii="Georgia" w:hAnsi="Georgia"/>
          <w:lang w:val="en-US"/>
        </w:rPr>
        <w:t xml:space="preserve"> matter of factly </w:t>
      </w:r>
      <w:r w:rsidR="00F02D4F">
        <w:rPr>
          <w:rFonts w:ascii="Georgia" w:hAnsi="Georgia"/>
          <w:lang w:val="en-US"/>
        </w:rPr>
        <w:t xml:space="preserve">way </w:t>
      </w:r>
      <w:r>
        <w:rPr>
          <w:rFonts w:ascii="Georgia" w:hAnsi="Georgia"/>
          <w:lang w:val="en-US"/>
        </w:rPr>
        <w:t>and relevant to the position, avoid sensitive/ burdensome information.</w:t>
      </w:r>
    </w:p>
    <w:p w14:paraId="41569DAC" w14:textId="32EBA700" w:rsidR="00252929" w:rsidRDefault="00252929" w:rsidP="00DC4C2F">
      <w:pPr>
        <w:pStyle w:val="Brdtekst1"/>
        <w:rPr>
          <w:rFonts w:ascii="Georgia" w:hAnsi="Georgia"/>
          <w:lang w:val="en-US"/>
        </w:rPr>
      </w:pPr>
    </w:p>
    <w:p w14:paraId="15728AD6" w14:textId="1A47634E" w:rsidR="00252929" w:rsidRPr="00252929" w:rsidRDefault="00252929" w:rsidP="00DC4C2F">
      <w:pPr>
        <w:pStyle w:val="Brdtekst1"/>
        <w:rPr>
          <w:rFonts w:ascii="Georgia" w:hAnsi="Georgia"/>
          <w:lang w:val="en-US"/>
        </w:rPr>
      </w:pPr>
      <w:r>
        <w:rPr>
          <w:rFonts w:ascii="Georgia" w:hAnsi="Georgia"/>
          <w:lang w:val="en-US"/>
        </w:rPr>
        <w:t xml:space="preserve">Avoid questions regarding sick leave and the applicant’s health. </w:t>
      </w:r>
      <w:r w:rsidR="0007247D">
        <w:rPr>
          <w:rFonts w:ascii="Georgia" w:hAnsi="Georgia"/>
          <w:lang w:val="en-US"/>
        </w:rPr>
        <w:t>It is</w:t>
      </w:r>
      <w:r>
        <w:rPr>
          <w:rFonts w:ascii="Georgia" w:hAnsi="Georgia"/>
          <w:lang w:val="en-US"/>
        </w:rPr>
        <w:t xml:space="preserve"> only allowed to ask these questions if relevant for the wo</w:t>
      </w:r>
      <w:r w:rsidR="00B9716E">
        <w:rPr>
          <w:rFonts w:ascii="Georgia" w:hAnsi="Georgia"/>
          <w:lang w:val="en-US"/>
        </w:rPr>
        <w:t xml:space="preserve">rk tasks in the position. </w:t>
      </w:r>
      <w:r w:rsidR="0007247D">
        <w:rPr>
          <w:rFonts w:ascii="Georgia" w:hAnsi="Georgia"/>
          <w:lang w:val="en-US"/>
        </w:rPr>
        <w:t>It is</w:t>
      </w:r>
      <w:r>
        <w:rPr>
          <w:rFonts w:ascii="Georgia" w:hAnsi="Georgia"/>
          <w:lang w:val="en-US"/>
        </w:rPr>
        <w:t xml:space="preserve"> not allowed to ask a female applicant </w:t>
      </w:r>
      <w:r w:rsidR="00477CB9">
        <w:rPr>
          <w:rFonts w:ascii="Georgia" w:hAnsi="Georgia"/>
          <w:lang w:val="en-US"/>
        </w:rPr>
        <w:t>questions regarding</w:t>
      </w:r>
      <w:r>
        <w:rPr>
          <w:rFonts w:ascii="Georgia" w:hAnsi="Georgia"/>
          <w:lang w:val="en-US"/>
        </w:rPr>
        <w:t xml:space="preserve"> family planning or </w:t>
      </w:r>
      <w:r w:rsidR="0007247D">
        <w:rPr>
          <w:rFonts w:ascii="Georgia" w:hAnsi="Georgia"/>
          <w:lang w:val="en-US"/>
        </w:rPr>
        <w:t>any future pregnancies.</w:t>
      </w:r>
    </w:p>
    <w:p w14:paraId="67A91ED5" w14:textId="77777777" w:rsidR="00DC4C2F" w:rsidRPr="00252929" w:rsidRDefault="00DC4C2F" w:rsidP="00DC4C2F">
      <w:pPr>
        <w:pStyle w:val="Brdtekst1"/>
        <w:rPr>
          <w:rFonts w:ascii="Georgia" w:hAnsi="Georgia"/>
          <w:lang w:val="en-US"/>
        </w:rPr>
      </w:pPr>
    </w:p>
    <w:p w14:paraId="503279DB" w14:textId="6DE6C76B" w:rsidR="0007247D" w:rsidRDefault="0007247D" w:rsidP="00DC4C2F">
      <w:pPr>
        <w:pStyle w:val="Brdtekst1"/>
        <w:rPr>
          <w:rFonts w:ascii="Georgia" w:hAnsi="Georgia"/>
          <w:lang w:val="en-US"/>
        </w:rPr>
      </w:pPr>
      <w:r w:rsidRPr="0007247D">
        <w:rPr>
          <w:rFonts w:ascii="Georgia" w:hAnsi="Georgia"/>
          <w:lang w:val="en-US"/>
        </w:rPr>
        <w:t>Job applicant</w:t>
      </w:r>
      <w:r w:rsidR="00DC4C2F" w:rsidRPr="0007247D">
        <w:rPr>
          <w:rFonts w:ascii="Georgia" w:hAnsi="Georgia"/>
          <w:lang w:val="en-US"/>
        </w:rPr>
        <w:t xml:space="preserve"> </w:t>
      </w:r>
      <w:r>
        <w:rPr>
          <w:rFonts w:ascii="Georgia" w:hAnsi="Georgia"/>
          <w:lang w:val="en-US"/>
        </w:rPr>
        <w:t>and</w:t>
      </w:r>
      <w:r w:rsidR="00DC4C2F" w:rsidRPr="0007247D">
        <w:rPr>
          <w:rFonts w:ascii="Georgia" w:hAnsi="Georgia"/>
          <w:lang w:val="en-US"/>
        </w:rPr>
        <w:t xml:space="preserve"> </w:t>
      </w:r>
      <w:r w:rsidRPr="0007247D">
        <w:rPr>
          <w:rFonts w:ascii="Georgia" w:hAnsi="Georgia"/>
          <w:lang w:val="en-US"/>
        </w:rPr>
        <w:t>employees</w:t>
      </w:r>
      <w:r w:rsidR="00DC4C2F" w:rsidRPr="0007247D">
        <w:rPr>
          <w:rFonts w:ascii="Georgia" w:hAnsi="Georgia"/>
          <w:lang w:val="en-US"/>
        </w:rPr>
        <w:t xml:space="preserve"> </w:t>
      </w:r>
      <w:r w:rsidRPr="0007247D">
        <w:rPr>
          <w:rFonts w:ascii="Georgia" w:hAnsi="Georgia"/>
          <w:lang w:val="en-US"/>
        </w:rPr>
        <w:t>with</w:t>
      </w:r>
      <w:r w:rsidR="00DC4C2F" w:rsidRPr="0007247D">
        <w:rPr>
          <w:rFonts w:ascii="Georgia" w:hAnsi="Georgia"/>
          <w:lang w:val="en-US"/>
        </w:rPr>
        <w:t xml:space="preserve"> </w:t>
      </w:r>
      <w:r w:rsidRPr="0007247D">
        <w:rPr>
          <w:rFonts w:ascii="Georgia" w:hAnsi="Georgia"/>
          <w:lang w:val="en-US"/>
        </w:rPr>
        <w:t>functional impairment</w:t>
      </w:r>
      <w:r w:rsidR="00DC4C2F" w:rsidRPr="0007247D">
        <w:rPr>
          <w:rFonts w:ascii="Georgia" w:hAnsi="Georgia"/>
          <w:lang w:val="en-US"/>
        </w:rPr>
        <w:t xml:space="preserve"> </w:t>
      </w:r>
      <w:r w:rsidRPr="0007247D">
        <w:rPr>
          <w:rFonts w:ascii="Georgia" w:hAnsi="Georgia"/>
          <w:lang w:val="en-US"/>
        </w:rPr>
        <w:t xml:space="preserve">has a right to </w:t>
      </w:r>
      <w:r>
        <w:rPr>
          <w:rFonts w:ascii="Georgia" w:hAnsi="Georgia"/>
          <w:lang w:val="en-US"/>
        </w:rPr>
        <w:t xml:space="preserve">a fitted individual adaptation of the employment process, workplace and tasks, </w:t>
      </w:r>
      <w:r w:rsidR="00C961F2">
        <w:rPr>
          <w:rFonts w:ascii="Georgia" w:hAnsi="Georgia"/>
          <w:lang w:val="en-US"/>
        </w:rPr>
        <w:t>cf</w:t>
      </w:r>
      <w:r w:rsidR="00DC4C2F" w:rsidRPr="0007247D">
        <w:rPr>
          <w:rFonts w:ascii="Georgia" w:hAnsi="Georgia"/>
          <w:lang w:val="en-US"/>
        </w:rPr>
        <w:t xml:space="preserve">. </w:t>
      </w:r>
      <w:r w:rsidRPr="0007247D">
        <w:rPr>
          <w:rFonts w:ascii="Georgia" w:hAnsi="Georgia"/>
          <w:lang w:val="en-US"/>
        </w:rPr>
        <w:t>the Anti-Discrimination Ombud Act</w:t>
      </w:r>
      <w:r w:rsidR="00DC4C2F" w:rsidRPr="0007247D">
        <w:rPr>
          <w:rFonts w:ascii="Georgia" w:hAnsi="Georgia"/>
          <w:lang w:val="en-US"/>
        </w:rPr>
        <w:t xml:space="preserve"> § 22. </w:t>
      </w:r>
      <w:r>
        <w:rPr>
          <w:rFonts w:ascii="Georgia" w:hAnsi="Georgia"/>
          <w:lang w:val="en-US"/>
        </w:rPr>
        <w:t>The adaptation shall not</w:t>
      </w:r>
      <w:r w:rsidR="00F02D4F">
        <w:rPr>
          <w:rFonts w:ascii="Georgia" w:hAnsi="Georgia"/>
          <w:lang w:val="en-US"/>
        </w:rPr>
        <w:t xml:space="preserve"> entail “ </w:t>
      </w:r>
      <w:r w:rsidR="00F02D4F" w:rsidRPr="00F02D4F">
        <w:rPr>
          <w:rFonts w:ascii="Georgia" w:hAnsi="Georgia"/>
          <w:lang w:val="en-US"/>
        </w:rPr>
        <w:t>disproportionate</w:t>
      </w:r>
      <w:r w:rsidR="00F02D4F">
        <w:rPr>
          <w:rFonts w:ascii="Georgia" w:hAnsi="Georgia"/>
          <w:lang w:val="en-US"/>
        </w:rPr>
        <w:t xml:space="preserve"> burden” for the employer, but it will take a lot before one can argue that the University of Oslo cannot adapt the work place due to for example increased cost. One cannot use illness or functional impairment as a justification for not inviting a candidate for an interview or not ranking them. The grounds for the ranking must </w:t>
      </w:r>
      <w:r w:rsidR="007D7AA5">
        <w:rPr>
          <w:rFonts w:ascii="Georgia" w:hAnsi="Georgia"/>
          <w:lang w:val="en-US"/>
        </w:rPr>
        <w:t xml:space="preserve">be </w:t>
      </w:r>
      <w:r w:rsidR="00F02D4F">
        <w:rPr>
          <w:rFonts w:ascii="Georgia" w:hAnsi="Georgia"/>
          <w:lang w:val="en-US"/>
        </w:rPr>
        <w:t xml:space="preserve">matter of factly and related </w:t>
      </w:r>
      <w:r w:rsidR="007D7AA5">
        <w:rPr>
          <w:rFonts w:ascii="Georgia" w:hAnsi="Georgia"/>
          <w:lang w:val="en-US"/>
        </w:rPr>
        <w:t xml:space="preserve">to </w:t>
      </w:r>
      <w:r w:rsidR="00F02D4F">
        <w:rPr>
          <w:rFonts w:ascii="Georgia" w:hAnsi="Georgia"/>
          <w:lang w:val="en-US"/>
        </w:rPr>
        <w:t>the work task</w:t>
      </w:r>
      <w:r w:rsidR="007D7AA5">
        <w:rPr>
          <w:rFonts w:ascii="Georgia" w:hAnsi="Georgia"/>
          <w:lang w:val="en-US"/>
        </w:rPr>
        <w:t>s</w:t>
      </w:r>
      <w:r w:rsidR="00F02D4F">
        <w:rPr>
          <w:rFonts w:ascii="Georgia" w:hAnsi="Georgia"/>
          <w:lang w:val="en-US"/>
        </w:rPr>
        <w:t xml:space="preserve"> in the announcement text and the personal suitability.</w:t>
      </w:r>
    </w:p>
    <w:p w14:paraId="452AADCB" w14:textId="77777777" w:rsidR="0007247D" w:rsidRDefault="0007247D" w:rsidP="00DC4C2F">
      <w:pPr>
        <w:pStyle w:val="Brdtekst1"/>
        <w:rPr>
          <w:rFonts w:ascii="Georgia" w:hAnsi="Georgia"/>
          <w:lang w:val="en-US"/>
        </w:rPr>
      </w:pPr>
    </w:p>
    <w:p w14:paraId="48B6952D" w14:textId="1921CCA5" w:rsidR="00DC4C2F" w:rsidRPr="00620870" w:rsidRDefault="00DC4C2F" w:rsidP="00DC4C2F">
      <w:pPr>
        <w:pStyle w:val="Brdtekst1"/>
        <w:rPr>
          <w:rFonts w:ascii="Georgia" w:hAnsi="Georgia"/>
          <w:lang w:val="en-US"/>
        </w:rPr>
      </w:pPr>
    </w:p>
    <w:p w14:paraId="235C754C" w14:textId="07A97FE5" w:rsidR="00477CB9" w:rsidRPr="00477CB9" w:rsidRDefault="00477CB9" w:rsidP="00DC4C2F">
      <w:pPr>
        <w:pStyle w:val="Brdtekst1"/>
        <w:numPr>
          <w:ilvl w:val="0"/>
          <w:numId w:val="8"/>
        </w:numPr>
        <w:rPr>
          <w:rFonts w:ascii="Georgia" w:hAnsi="Georgia"/>
          <w:lang w:val="en-US"/>
        </w:rPr>
      </w:pPr>
      <w:r w:rsidRPr="00477CB9">
        <w:rPr>
          <w:rFonts w:ascii="Georgia" w:hAnsi="Georgia"/>
          <w:lang w:val="en-US"/>
        </w:rPr>
        <w:t>Avoid assumptions about the applicants as this cannot be used in the evaluation of the applicants</w:t>
      </w:r>
    </w:p>
    <w:p w14:paraId="0C9C226D" w14:textId="35A3E6BB" w:rsidR="00477CB9" w:rsidRDefault="00477CB9" w:rsidP="00DC4C2F">
      <w:pPr>
        <w:pStyle w:val="Brdtekst1"/>
        <w:numPr>
          <w:ilvl w:val="0"/>
          <w:numId w:val="8"/>
        </w:numPr>
        <w:rPr>
          <w:rFonts w:ascii="Georgia" w:hAnsi="Georgia"/>
          <w:lang w:val="en-US"/>
        </w:rPr>
      </w:pPr>
      <w:r>
        <w:rPr>
          <w:rFonts w:ascii="Georgia" w:hAnsi="Georgia"/>
          <w:lang w:val="en-US"/>
        </w:rPr>
        <w:t>If an applicant is considered “ overqualified”, that is not a good enough reason for them to be excluded from ranking and hiring of the candidate</w:t>
      </w:r>
    </w:p>
    <w:p w14:paraId="52B8054E" w14:textId="66D5DCD2" w:rsidR="00477CB9" w:rsidRDefault="00477CB9" w:rsidP="00DC4C2F">
      <w:pPr>
        <w:pStyle w:val="Brdtekst1"/>
        <w:numPr>
          <w:ilvl w:val="0"/>
          <w:numId w:val="8"/>
        </w:numPr>
        <w:rPr>
          <w:rFonts w:ascii="Georgia" w:hAnsi="Georgia"/>
          <w:lang w:val="en-US"/>
        </w:rPr>
      </w:pPr>
      <w:r>
        <w:rPr>
          <w:rFonts w:ascii="Georgia" w:hAnsi="Georgia"/>
          <w:lang w:val="en-US"/>
        </w:rPr>
        <w:t>Avoid statements that cannot be used to evaluate the candidate in the terms of criteria suc</w:t>
      </w:r>
      <w:r w:rsidR="00A9456C">
        <w:rPr>
          <w:rFonts w:ascii="Georgia" w:hAnsi="Georgia"/>
          <w:lang w:val="en-US"/>
        </w:rPr>
        <w:t>h as: “she is smiling a lot”, “</w:t>
      </w:r>
      <w:r>
        <w:rPr>
          <w:rFonts w:ascii="Georgia" w:hAnsi="Georgia"/>
          <w:lang w:val="en-US"/>
        </w:rPr>
        <w:t>fairly outgoing”, “ he has a good temper”, “ she appears antisocial” and avoid ex</w:t>
      </w:r>
      <w:r w:rsidR="007D7AA5">
        <w:rPr>
          <w:rFonts w:ascii="Georgia" w:hAnsi="Georgia"/>
          <w:lang w:val="en-US"/>
        </w:rPr>
        <w:t>aggeration such as “ very good”</w:t>
      </w:r>
    </w:p>
    <w:p w14:paraId="5A2CB9F6" w14:textId="540665A6" w:rsidR="00422B2D" w:rsidRPr="00561B03" w:rsidRDefault="00477CB9" w:rsidP="00561B03">
      <w:pPr>
        <w:pStyle w:val="Brdtekst1"/>
        <w:numPr>
          <w:ilvl w:val="0"/>
          <w:numId w:val="8"/>
        </w:numPr>
        <w:rPr>
          <w:rFonts w:ascii="Georgia" w:hAnsi="Georgia"/>
          <w:lang w:val="en-US"/>
        </w:rPr>
      </w:pPr>
      <w:r>
        <w:rPr>
          <w:rFonts w:ascii="Georgia" w:hAnsi="Georgia"/>
          <w:lang w:val="en-US"/>
        </w:rPr>
        <w:t>A late starting date is not grounds for disq</w:t>
      </w:r>
      <w:r w:rsidR="007D7AA5">
        <w:rPr>
          <w:rFonts w:ascii="Georgia" w:hAnsi="Georgia"/>
          <w:lang w:val="en-US"/>
        </w:rPr>
        <w:t>ualification of the applicant (</w:t>
      </w:r>
      <w:r>
        <w:rPr>
          <w:rFonts w:ascii="Georgia" w:hAnsi="Georgia"/>
          <w:lang w:val="en-US"/>
        </w:rPr>
        <w:t xml:space="preserve">unless it is stated in the announcement that one must start </w:t>
      </w:r>
      <w:r w:rsidR="00A9456C">
        <w:rPr>
          <w:rFonts w:ascii="Georgia" w:hAnsi="Georgia"/>
          <w:lang w:val="en-US"/>
        </w:rPr>
        <w:t>by</w:t>
      </w:r>
      <w:r>
        <w:rPr>
          <w:rFonts w:ascii="Georgia" w:hAnsi="Georgia"/>
          <w:lang w:val="en-US"/>
        </w:rPr>
        <w:t xml:space="preserve"> a certain date)</w:t>
      </w:r>
      <w:r w:rsidR="00422B2D" w:rsidRPr="00561B03">
        <w:rPr>
          <w:rFonts w:ascii="Georgia" w:hAnsi="Georgia"/>
          <w:i/>
          <w:lang w:val="en-US"/>
        </w:rPr>
        <w:br/>
      </w:r>
    </w:p>
    <w:p w14:paraId="00E6F3C7" w14:textId="07D8D80E" w:rsidR="00DC4C2F" w:rsidRPr="00E96426" w:rsidRDefault="00477CB9" w:rsidP="00422B2D">
      <w:pPr>
        <w:pStyle w:val="Heading4"/>
        <w:rPr>
          <w:rFonts w:ascii="Georgia" w:hAnsi="Georgia"/>
          <w:sz w:val="24"/>
          <w:szCs w:val="24"/>
          <w:lang w:val="en-US"/>
        </w:rPr>
      </w:pPr>
      <w:r>
        <w:rPr>
          <w:rFonts w:ascii="Georgia" w:hAnsi="Georgia"/>
          <w:sz w:val="24"/>
          <w:szCs w:val="24"/>
          <w:lang w:val="en-US"/>
        </w:rPr>
        <w:t>References</w:t>
      </w:r>
    </w:p>
    <w:p w14:paraId="248F3338" w14:textId="4C7065BB" w:rsidR="0049262C" w:rsidRPr="0049262C" w:rsidRDefault="007D7AA5" w:rsidP="00DC4C2F">
      <w:pPr>
        <w:pStyle w:val="Brdtekst1"/>
        <w:numPr>
          <w:ilvl w:val="0"/>
          <w:numId w:val="2"/>
        </w:numPr>
        <w:rPr>
          <w:rFonts w:ascii="Georgia" w:hAnsi="Georgia"/>
          <w:lang w:val="en-US"/>
        </w:rPr>
      </w:pPr>
      <w:r>
        <w:rPr>
          <w:rFonts w:ascii="Georgia" w:hAnsi="Georgia"/>
          <w:lang w:val="en-US"/>
        </w:rPr>
        <w:t>Write</w:t>
      </w:r>
      <w:r w:rsidR="0049262C" w:rsidRPr="0049262C">
        <w:rPr>
          <w:rFonts w:ascii="Georgia" w:hAnsi="Georgia"/>
          <w:lang w:val="en-US"/>
        </w:rPr>
        <w:t xml:space="preserve"> a s</w:t>
      </w:r>
      <w:r w:rsidR="0049262C">
        <w:rPr>
          <w:rFonts w:ascii="Georgia" w:hAnsi="Georgia"/>
          <w:lang w:val="en-US"/>
        </w:rPr>
        <w:t>ummary from the reference inter</w:t>
      </w:r>
      <w:r w:rsidR="0049262C" w:rsidRPr="0049262C">
        <w:rPr>
          <w:rFonts w:ascii="Georgia" w:hAnsi="Georgia"/>
          <w:lang w:val="en-US"/>
        </w:rPr>
        <w:t>view</w:t>
      </w:r>
    </w:p>
    <w:p w14:paraId="23ECD252" w14:textId="6DA5F55A" w:rsidR="00561B03" w:rsidRPr="00A9456C" w:rsidRDefault="0049262C" w:rsidP="00A9456C">
      <w:pPr>
        <w:pStyle w:val="Brdtekst1"/>
        <w:numPr>
          <w:ilvl w:val="0"/>
          <w:numId w:val="2"/>
        </w:numPr>
        <w:rPr>
          <w:rFonts w:ascii="Georgia" w:hAnsi="Georgia"/>
          <w:lang w:val="en-US"/>
        </w:rPr>
      </w:pPr>
      <w:r>
        <w:rPr>
          <w:rFonts w:ascii="Georgia" w:hAnsi="Georgia"/>
          <w:lang w:val="en-US"/>
        </w:rPr>
        <w:t xml:space="preserve">Always have permission from the candidate to contact the </w:t>
      </w:r>
      <w:r w:rsidR="00A9456C">
        <w:rPr>
          <w:rFonts w:ascii="Georgia" w:hAnsi="Georgia"/>
          <w:lang w:val="en-US"/>
        </w:rPr>
        <w:t>referee (c</w:t>
      </w:r>
      <w:r w:rsidRPr="0049262C">
        <w:rPr>
          <w:rFonts w:ascii="Georgia" w:hAnsi="Georgia"/>
          <w:lang w:val="en-US"/>
        </w:rPr>
        <w:t xml:space="preserve">f. </w:t>
      </w:r>
      <w:r w:rsidR="00A9456C" w:rsidRPr="00A9456C">
        <w:rPr>
          <w:rFonts w:ascii="Georgia" w:hAnsi="Georgia"/>
          <w:lang w:val="en-US"/>
        </w:rPr>
        <w:t>the Personal Data Act</w:t>
      </w:r>
      <w:r w:rsidRPr="0049262C">
        <w:rPr>
          <w:rFonts w:ascii="Georgia" w:hAnsi="Georgia"/>
          <w:lang w:val="en-US"/>
        </w:rPr>
        <w:t xml:space="preserve"> § 8</w:t>
      </w:r>
      <w:r>
        <w:rPr>
          <w:rFonts w:ascii="Georgia" w:hAnsi="Georgia"/>
          <w:lang w:val="en-US"/>
        </w:rPr>
        <w:t xml:space="preserve">). It is not considered proper administrative practice to conduct reference interview without consent </w:t>
      </w:r>
      <w:r w:rsidR="004B0BDB">
        <w:rPr>
          <w:rFonts w:ascii="Georgia" w:hAnsi="Georgia"/>
          <w:lang w:val="en-US"/>
        </w:rPr>
        <w:t>and</w:t>
      </w:r>
      <w:r>
        <w:rPr>
          <w:rFonts w:ascii="Georgia" w:hAnsi="Georgia"/>
          <w:lang w:val="en-US"/>
        </w:rPr>
        <w:t xml:space="preserve"> give weight to </w:t>
      </w:r>
      <w:r w:rsidR="004B0BDB">
        <w:rPr>
          <w:rFonts w:ascii="Georgia" w:hAnsi="Georgia"/>
          <w:lang w:val="en-US"/>
        </w:rPr>
        <w:t>information gained from the interview</w:t>
      </w:r>
      <w:r>
        <w:rPr>
          <w:rFonts w:ascii="Georgia" w:hAnsi="Georgia"/>
          <w:lang w:val="en-US"/>
        </w:rPr>
        <w:t xml:space="preserve"> without </w:t>
      </w:r>
      <w:r w:rsidR="004B0BDB">
        <w:rPr>
          <w:rFonts w:ascii="Georgia" w:hAnsi="Georgia"/>
          <w:lang w:val="en-US"/>
        </w:rPr>
        <w:t>giving the applicant a chance for</w:t>
      </w:r>
      <w:r>
        <w:rPr>
          <w:rFonts w:ascii="Georgia" w:hAnsi="Georgia"/>
          <w:lang w:val="en-US"/>
        </w:rPr>
        <w:t xml:space="preserve"> contradict</w:t>
      </w:r>
      <w:r w:rsidR="004B0BDB">
        <w:rPr>
          <w:rFonts w:ascii="Georgia" w:hAnsi="Georgia"/>
          <w:lang w:val="en-US"/>
        </w:rPr>
        <w:t>ion.</w:t>
      </w:r>
      <w:r>
        <w:rPr>
          <w:rFonts w:ascii="Georgia" w:hAnsi="Georgia"/>
          <w:lang w:val="en-US"/>
        </w:rPr>
        <w:t xml:space="preserve"> </w:t>
      </w:r>
    </w:p>
    <w:p w14:paraId="67655751" w14:textId="1CBA774A" w:rsidR="00561B03" w:rsidRPr="00561B03" w:rsidRDefault="00561B03" w:rsidP="00DC4C2F">
      <w:pPr>
        <w:pStyle w:val="Brdtekst1"/>
        <w:numPr>
          <w:ilvl w:val="0"/>
          <w:numId w:val="2"/>
        </w:numPr>
        <w:rPr>
          <w:rFonts w:ascii="Georgia" w:hAnsi="Georgia"/>
          <w:lang w:val="en-US"/>
        </w:rPr>
      </w:pPr>
      <w:r w:rsidRPr="00561B03">
        <w:rPr>
          <w:rFonts w:ascii="Georgia" w:hAnsi="Georgia"/>
          <w:lang w:val="en-US"/>
        </w:rPr>
        <w:t xml:space="preserve">We recommend that the candidate </w:t>
      </w:r>
      <w:r w:rsidR="0012633D" w:rsidRPr="00561B03">
        <w:rPr>
          <w:rFonts w:ascii="Georgia" w:hAnsi="Georgia"/>
          <w:lang w:val="en-US"/>
        </w:rPr>
        <w:t>s</w:t>
      </w:r>
      <w:r w:rsidR="0012633D">
        <w:rPr>
          <w:rFonts w:ascii="Georgia" w:hAnsi="Georgia"/>
          <w:lang w:val="en-US"/>
        </w:rPr>
        <w:t>ubmit</w:t>
      </w:r>
      <w:r w:rsidR="00A9456C">
        <w:rPr>
          <w:rFonts w:ascii="Georgia" w:hAnsi="Georgia"/>
          <w:lang w:val="en-US"/>
        </w:rPr>
        <w:t xml:space="preserve"> several references</w:t>
      </w:r>
      <w:r w:rsidRPr="00561B03">
        <w:rPr>
          <w:rFonts w:ascii="Georgia" w:hAnsi="Georgia"/>
          <w:lang w:val="en-US"/>
        </w:rPr>
        <w:t xml:space="preserve"> or other references if it is important </w:t>
      </w:r>
      <w:r w:rsidR="00A9456C">
        <w:rPr>
          <w:rFonts w:ascii="Georgia" w:hAnsi="Georgia"/>
          <w:lang w:val="en-US"/>
        </w:rPr>
        <w:t>for the</w:t>
      </w:r>
      <w:r w:rsidRPr="00561B03">
        <w:rPr>
          <w:rFonts w:ascii="Georgia" w:hAnsi="Georgia"/>
          <w:lang w:val="en-US"/>
        </w:rPr>
        <w:t xml:space="preserve"> evaluation of the applicant (i.e a manager, a close colleague over several years </w:t>
      </w:r>
      <w:r w:rsidR="00A9456C">
        <w:rPr>
          <w:rFonts w:ascii="Georgia" w:hAnsi="Georgia"/>
          <w:lang w:val="en-US"/>
        </w:rPr>
        <w:t>that</w:t>
      </w:r>
      <w:r w:rsidRPr="00561B03">
        <w:rPr>
          <w:rFonts w:ascii="Georgia" w:hAnsi="Georgia"/>
          <w:lang w:val="en-US"/>
        </w:rPr>
        <w:t xml:space="preserve"> know</w:t>
      </w:r>
      <w:r w:rsidR="00A9456C">
        <w:rPr>
          <w:rFonts w:ascii="Georgia" w:hAnsi="Georgia"/>
          <w:lang w:val="en-US"/>
        </w:rPr>
        <w:t>s</w:t>
      </w:r>
      <w:r w:rsidRPr="00561B03">
        <w:rPr>
          <w:rFonts w:ascii="Georgia" w:hAnsi="Georgia"/>
          <w:lang w:val="en-US"/>
        </w:rPr>
        <w:t xml:space="preserve"> how the applicant performed their work tasks.</w:t>
      </w:r>
    </w:p>
    <w:p w14:paraId="605C5C51" w14:textId="6278216A" w:rsidR="00561B03" w:rsidRDefault="00561B03" w:rsidP="00DC4C2F">
      <w:pPr>
        <w:pStyle w:val="Brdtekst1"/>
        <w:numPr>
          <w:ilvl w:val="0"/>
          <w:numId w:val="2"/>
        </w:numPr>
        <w:rPr>
          <w:rFonts w:ascii="Georgia" w:hAnsi="Georgia"/>
          <w:lang w:val="en-US"/>
        </w:rPr>
      </w:pPr>
      <w:r>
        <w:rPr>
          <w:rFonts w:ascii="Georgia" w:hAnsi="Georgia"/>
          <w:lang w:val="en-US"/>
        </w:rPr>
        <w:t xml:space="preserve">If the candidate refuses to submit references, the candidate must </w:t>
      </w:r>
      <w:r w:rsidR="0012633D">
        <w:rPr>
          <w:rFonts w:ascii="Georgia" w:hAnsi="Georgia"/>
          <w:lang w:val="en-US"/>
        </w:rPr>
        <w:t xml:space="preserve">then </w:t>
      </w:r>
      <w:r>
        <w:rPr>
          <w:rFonts w:ascii="Georgia" w:hAnsi="Georgia"/>
          <w:lang w:val="en-US"/>
        </w:rPr>
        <w:t xml:space="preserve">accept that </w:t>
      </w:r>
      <w:r w:rsidR="0012633D">
        <w:rPr>
          <w:rFonts w:ascii="Georgia" w:hAnsi="Georgia"/>
          <w:lang w:val="en-US"/>
        </w:rPr>
        <w:t xml:space="preserve">this </w:t>
      </w:r>
      <w:r>
        <w:rPr>
          <w:rFonts w:ascii="Georgia" w:hAnsi="Georgia"/>
          <w:lang w:val="en-US"/>
        </w:rPr>
        <w:t xml:space="preserve">might have </w:t>
      </w:r>
      <w:r w:rsidR="0012633D">
        <w:rPr>
          <w:rFonts w:ascii="Georgia" w:hAnsi="Georgia"/>
          <w:lang w:val="en-US"/>
        </w:rPr>
        <w:t xml:space="preserve">negative </w:t>
      </w:r>
      <w:r>
        <w:rPr>
          <w:rFonts w:ascii="Georgia" w:hAnsi="Georgia"/>
          <w:lang w:val="en-US"/>
        </w:rPr>
        <w:t>consequences for the evaluation of the candidate, because the committee will not be able to get the complete picture of the candidate.</w:t>
      </w:r>
    </w:p>
    <w:p w14:paraId="30CABD3E" w14:textId="387F0C7A" w:rsidR="00561B03" w:rsidRDefault="00B802B7" w:rsidP="00DC4C2F">
      <w:pPr>
        <w:pStyle w:val="Brdtekst1"/>
        <w:numPr>
          <w:ilvl w:val="0"/>
          <w:numId w:val="2"/>
        </w:numPr>
        <w:rPr>
          <w:rFonts w:ascii="Georgia" w:hAnsi="Georgia"/>
          <w:lang w:val="en-US"/>
        </w:rPr>
      </w:pPr>
      <w:r>
        <w:rPr>
          <w:rFonts w:ascii="Georgia" w:hAnsi="Georgia"/>
          <w:lang w:val="en-US"/>
        </w:rPr>
        <w:lastRenderedPageBreak/>
        <w:t>When writing the reference intervie</w:t>
      </w:r>
      <w:r w:rsidR="0029242A">
        <w:rPr>
          <w:rFonts w:ascii="Georgia" w:hAnsi="Georgia"/>
          <w:lang w:val="en-US"/>
        </w:rPr>
        <w:t>w, do not mention the referee</w:t>
      </w:r>
      <w:r>
        <w:rPr>
          <w:rFonts w:ascii="Georgia" w:hAnsi="Georgia"/>
          <w:lang w:val="en-US"/>
        </w:rPr>
        <w:t xml:space="preserve"> by name, but you can refer to the relation/ position they have/ had to the candidate. For example </w:t>
      </w:r>
      <w:r w:rsidR="0029242A">
        <w:rPr>
          <w:rFonts w:ascii="Georgia" w:hAnsi="Georgia"/>
          <w:lang w:val="en-US"/>
        </w:rPr>
        <w:br/>
      </w:r>
      <w:r>
        <w:rPr>
          <w:rFonts w:ascii="Georgia" w:hAnsi="Georgia"/>
          <w:lang w:val="en-US"/>
        </w:rPr>
        <w:t>“current manager/ previous manager”, “ colleague” etc.</w:t>
      </w:r>
    </w:p>
    <w:p w14:paraId="763134B4" w14:textId="701F9A6A" w:rsidR="0029242A" w:rsidRDefault="0029242A" w:rsidP="0029242A">
      <w:pPr>
        <w:pStyle w:val="Brdtekst1"/>
        <w:numPr>
          <w:ilvl w:val="0"/>
          <w:numId w:val="2"/>
        </w:numPr>
        <w:rPr>
          <w:rFonts w:ascii="Georgia" w:hAnsi="Georgia"/>
          <w:lang w:val="en-US"/>
        </w:rPr>
      </w:pPr>
      <w:r>
        <w:rPr>
          <w:rFonts w:ascii="Georgia" w:hAnsi="Georgia"/>
          <w:lang w:val="en-US"/>
        </w:rPr>
        <w:t>Please state if the referee</w:t>
      </w:r>
      <w:r w:rsidR="00B802B7">
        <w:rPr>
          <w:rFonts w:ascii="Georgia" w:hAnsi="Georgia"/>
          <w:lang w:val="en-US"/>
        </w:rPr>
        <w:t xml:space="preserve"> confirms/ strengthens /weakens the</w:t>
      </w:r>
      <w:r>
        <w:rPr>
          <w:rFonts w:ascii="Georgia" w:hAnsi="Georgia"/>
          <w:lang w:val="en-US"/>
        </w:rPr>
        <w:t xml:space="preserve"> impression from the interview, one can also mention some of the points from the interview that is relevant for the position. It is not necessary with quotes from the referee.</w:t>
      </w:r>
    </w:p>
    <w:p w14:paraId="0773D397" w14:textId="198698E6" w:rsidR="0029242A" w:rsidRDefault="00A9456C" w:rsidP="0029242A">
      <w:pPr>
        <w:pStyle w:val="Brdtekst1"/>
        <w:numPr>
          <w:ilvl w:val="0"/>
          <w:numId w:val="2"/>
        </w:numPr>
        <w:rPr>
          <w:rFonts w:ascii="Georgia" w:hAnsi="Georgia"/>
          <w:lang w:val="en-US"/>
        </w:rPr>
      </w:pPr>
      <w:r>
        <w:rPr>
          <w:rFonts w:ascii="Georgia" w:hAnsi="Georgia"/>
          <w:lang w:val="en-US"/>
        </w:rPr>
        <w:t>Write a short statement from</w:t>
      </w:r>
      <w:r w:rsidR="0029242A">
        <w:rPr>
          <w:rFonts w:ascii="Georgia" w:hAnsi="Georgia"/>
          <w:lang w:val="en-US"/>
        </w:rPr>
        <w:t xml:space="preserve"> the reference interview, two – three sentences</w:t>
      </w:r>
      <w:r>
        <w:rPr>
          <w:rFonts w:ascii="Georgia" w:hAnsi="Georgia"/>
          <w:lang w:val="en-US"/>
        </w:rPr>
        <w:t xml:space="preserve"> is enough</w:t>
      </w:r>
      <w:r w:rsidR="0029242A">
        <w:rPr>
          <w:rFonts w:ascii="Georgia" w:hAnsi="Georgia"/>
          <w:lang w:val="en-US"/>
        </w:rPr>
        <w:t xml:space="preserve">, unless some of the information from the interview is </w:t>
      </w:r>
      <w:r w:rsidR="0012633D">
        <w:rPr>
          <w:rFonts w:ascii="Georgia" w:hAnsi="Georgia"/>
          <w:lang w:val="en-US"/>
        </w:rPr>
        <w:t>essential</w:t>
      </w:r>
      <w:r w:rsidR="0029242A">
        <w:rPr>
          <w:rFonts w:ascii="Georgia" w:hAnsi="Georgia"/>
          <w:lang w:val="en-US"/>
        </w:rPr>
        <w:t xml:space="preserve"> for the evaluation.</w:t>
      </w:r>
    </w:p>
    <w:p w14:paraId="1284D4D8" w14:textId="68CFC6A2" w:rsidR="0029242A" w:rsidRPr="0029242A" w:rsidRDefault="0029242A" w:rsidP="0029242A">
      <w:pPr>
        <w:pStyle w:val="Brdtekst1"/>
        <w:numPr>
          <w:ilvl w:val="0"/>
          <w:numId w:val="2"/>
        </w:numPr>
        <w:rPr>
          <w:rFonts w:ascii="Georgia" w:hAnsi="Georgia"/>
          <w:lang w:val="en-US"/>
        </w:rPr>
      </w:pPr>
      <w:r>
        <w:rPr>
          <w:rFonts w:ascii="Georgia" w:hAnsi="Georgia"/>
          <w:lang w:val="en-US"/>
        </w:rPr>
        <w:t xml:space="preserve">If two reference interviews </w:t>
      </w:r>
      <w:r w:rsidR="00A9456C">
        <w:rPr>
          <w:rFonts w:ascii="Georgia" w:hAnsi="Georgia"/>
          <w:lang w:val="en-US"/>
        </w:rPr>
        <w:t xml:space="preserve">has been carried out </w:t>
      </w:r>
      <w:r>
        <w:rPr>
          <w:rFonts w:ascii="Georgia" w:hAnsi="Georgia"/>
          <w:lang w:val="en-US"/>
        </w:rPr>
        <w:t>and they differ substantially, we recommend that a third reference be contacted.</w:t>
      </w:r>
    </w:p>
    <w:p w14:paraId="0B44A635" w14:textId="77777777" w:rsidR="00DC4C2F" w:rsidRPr="002206B2" w:rsidRDefault="00DC4C2F" w:rsidP="00DC4C2F">
      <w:pPr>
        <w:pStyle w:val="Brdtekst1"/>
        <w:rPr>
          <w:rFonts w:ascii="Georgia" w:hAnsi="Georgia"/>
          <w:lang w:val="en-US"/>
        </w:rPr>
      </w:pPr>
    </w:p>
    <w:p w14:paraId="732382D2" w14:textId="77777777" w:rsidR="00C31866" w:rsidRPr="002206B2" w:rsidRDefault="00C31866" w:rsidP="00422B2D">
      <w:pPr>
        <w:pStyle w:val="Heading4"/>
        <w:rPr>
          <w:rFonts w:ascii="Georgia" w:hAnsi="Georgia"/>
          <w:sz w:val="24"/>
          <w:szCs w:val="24"/>
          <w:lang w:val="en-US"/>
        </w:rPr>
      </w:pPr>
    </w:p>
    <w:p w14:paraId="63A8F26E" w14:textId="45BC0EEA" w:rsidR="00DC4C2F" w:rsidRPr="00A9456C" w:rsidRDefault="00C31866" w:rsidP="00422B2D">
      <w:pPr>
        <w:pStyle w:val="Heading4"/>
        <w:rPr>
          <w:rFonts w:ascii="Georgia" w:hAnsi="Georgia"/>
          <w:sz w:val="24"/>
          <w:szCs w:val="24"/>
          <w:lang w:val="en-US"/>
        </w:rPr>
      </w:pPr>
      <w:r w:rsidRPr="00A9456C">
        <w:rPr>
          <w:rFonts w:ascii="Georgia" w:hAnsi="Georgia"/>
          <w:sz w:val="24"/>
          <w:szCs w:val="24"/>
          <w:lang w:val="en-US"/>
        </w:rPr>
        <w:t>Conclusion of evaluation of candidates</w:t>
      </w:r>
    </w:p>
    <w:p w14:paraId="68DAC951" w14:textId="6F9F552D" w:rsidR="00C31866" w:rsidRDefault="00A9456C" w:rsidP="00DC4C2F">
      <w:pPr>
        <w:pStyle w:val="Brdtekst1"/>
        <w:rPr>
          <w:rFonts w:ascii="Georgia" w:hAnsi="Georgia"/>
          <w:lang w:val="en-US"/>
        </w:rPr>
      </w:pPr>
      <w:r>
        <w:rPr>
          <w:rFonts w:ascii="Georgia" w:hAnsi="Georgia"/>
          <w:lang w:val="en-US"/>
        </w:rPr>
        <w:t>A</w:t>
      </w:r>
      <w:r w:rsidR="00C31866" w:rsidRPr="00C31866">
        <w:rPr>
          <w:rFonts w:ascii="Georgia" w:hAnsi="Georgia"/>
          <w:lang w:val="en-US"/>
        </w:rPr>
        <w:t>ll the evaluations of the candi</w:t>
      </w:r>
      <w:r w:rsidR="00C31866">
        <w:rPr>
          <w:rFonts w:ascii="Georgia" w:hAnsi="Georgia"/>
          <w:lang w:val="en-US"/>
        </w:rPr>
        <w:t>d</w:t>
      </w:r>
      <w:r w:rsidR="00AF4A73">
        <w:rPr>
          <w:rFonts w:ascii="Georgia" w:hAnsi="Georgia"/>
          <w:lang w:val="en-US"/>
        </w:rPr>
        <w:t>ates</w:t>
      </w:r>
      <w:r>
        <w:rPr>
          <w:rFonts w:ascii="Georgia" w:hAnsi="Georgia"/>
          <w:lang w:val="en-US"/>
        </w:rPr>
        <w:t xml:space="preserve"> should end</w:t>
      </w:r>
      <w:r w:rsidR="00AF4A73">
        <w:rPr>
          <w:rFonts w:ascii="Georgia" w:hAnsi="Georgia"/>
          <w:lang w:val="en-US"/>
        </w:rPr>
        <w:t xml:space="preserve"> </w:t>
      </w:r>
      <w:r>
        <w:rPr>
          <w:rFonts w:ascii="Georgia" w:hAnsi="Georgia"/>
          <w:lang w:val="en-US"/>
        </w:rPr>
        <w:t>with</w:t>
      </w:r>
      <w:r w:rsidR="00AF4A73">
        <w:rPr>
          <w:rFonts w:ascii="Georgia" w:hAnsi="Georgia"/>
          <w:lang w:val="en-US"/>
        </w:rPr>
        <w:t xml:space="preserve"> stating the basis for the overall assessment of the education and the formal competence, impressions from the intervie</w:t>
      </w:r>
      <w:r>
        <w:rPr>
          <w:rFonts w:ascii="Georgia" w:hAnsi="Georgia"/>
          <w:lang w:val="en-US"/>
        </w:rPr>
        <w:t>w and the reference interviews. It should also state if</w:t>
      </w:r>
      <w:r w:rsidR="00AF4A73">
        <w:rPr>
          <w:rFonts w:ascii="Georgia" w:hAnsi="Georgia"/>
          <w:lang w:val="en-US"/>
        </w:rPr>
        <w:t xml:space="preserve"> you have found the candidate qual</w:t>
      </w:r>
      <w:r>
        <w:rPr>
          <w:rFonts w:ascii="Georgia" w:hAnsi="Georgia"/>
          <w:lang w:val="en-US"/>
        </w:rPr>
        <w:t>ified for the position or not (</w:t>
      </w:r>
      <w:r w:rsidR="00AF4A73">
        <w:rPr>
          <w:rFonts w:ascii="Georgia" w:hAnsi="Georgia"/>
          <w:lang w:val="en-US"/>
        </w:rPr>
        <w:t xml:space="preserve">in relation the announcement text and the statement above) and whether the candidate will be ranked or not. Be specific and </w:t>
      </w:r>
      <w:r>
        <w:rPr>
          <w:rFonts w:ascii="Georgia" w:hAnsi="Georgia"/>
          <w:lang w:val="en-US"/>
        </w:rPr>
        <w:t>succinct</w:t>
      </w:r>
      <w:r w:rsidR="00AF4A73">
        <w:rPr>
          <w:rFonts w:ascii="Georgia" w:hAnsi="Georgia"/>
          <w:lang w:val="en-US"/>
        </w:rPr>
        <w:t xml:space="preserve"> in your argument.</w:t>
      </w:r>
    </w:p>
    <w:p w14:paraId="11AD3B11" w14:textId="77777777" w:rsidR="00AF4A73" w:rsidRPr="00C31866" w:rsidRDefault="00AF4A73" w:rsidP="00DC4C2F">
      <w:pPr>
        <w:pStyle w:val="Brdtekst1"/>
        <w:rPr>
          <w:rFonts w:ascii="Georgia" w:hAnsi="Georgia"/>
          <w:lang w:val="en-US"/>
        </w:rPr>
      </w:pPr>
    </w:p>
    <w:p w14:paraId="194858E4" w14:textId="37F1F0C8" w:rsidR="00DC4C2F" w:rsidRDefault="00BD3D4B" w:rsidP="00DC4C2F">
      <w:pPr>
        <w:pStyle w:val="Brdtekst1"/>
        <w:rPr>
          <w:rFonts w:ascii="Georgia" w:hAnsi="Georgia"/>
          <w:lang w:val="en-US"/>
        </w:rPr>
      </w:pPr>
      <w:r w:rsidRPr="00BD3D4B">
        <w:rPr>
          <w:rFonts w:ascii="Georgia" w:hAnsi="Georgia"/>
          <w:lang w:val="en-US"/>
        </w:rPr>
        <w:t xml:space="preserve">If there </w:t>
      </w:r>
      <w:r>
        <w:rPr>
          <w:rFonts w:ascii="Georgia" w:hAnsi="Georgia"/>
          <w:lang w:val="en-US"/>
        </w:rPr>
        <w:t xml:space="preserve">are </w:t>
      </w:r>
      <w:r w:rsidRPr="00BD3D4B">
        <w:rPr>
          <w:rFonts w:ascii="Georgia" w:hAnsi="Georgia"/>
          <w:lang w:val="en-US"/>
        </w:rPr>
        <w:t xml:space="preserve">more than one qualified applicant for the </w:t>
      </w:r>
      <w:r w:rsidR="00A9456C" w:rsidRPr="00BD3D4B">
        <w:rPr>
          <w:rFonts w:ascii="Georgia" w:hAnsi="Georgia"/>
          <w:lang w:val="en-US"/>
        </w:rPr>
        <w:t>position,</w:t>
      </w:r>
      <w:r w:rsidRPr="00BD3D4B">
        <w:rPr>
          <w:rFonts w:ascii="Georgia" w:hAnsi="Georgia"/>
          <w:lang w:val="en-US"/>
        </w:rPr>
        <w:t xml:space="preserve"> they should be ranked in the order in which they should be considered. Normally, a minimum of three applicants should be ranked. If the committee chooses to rank less than three candidates, this must be justified separately.</w:t>
      </w:r>
    </w:p>
    <w:p w14:paraId="020B75B9" w14:textId="0CAFEF8F" w:rsidR="00BD3D4B" w:rsidRDefault="00BD3D4B" w:rsidP="00DC4C2F">
      <w:pPr>
        <w:pStyle w:val="Brdtekst1"/>
        <w:rPr>
          <w:rFonts w:ascii="Georgia" w:hAnsi="Georgia"/>
          <w:lang w:val="en-US"/>
        </w:rPr>
      </w:pPr>
    </w:p>
    <w:p w14:paraId="54860104" w14:textId="77DB6B6A" w:rsidR="00BD3D4B" w:rsidRDefault="00BD3D4B" w:rsidP="00DC4C2F">
      <w:pPr>
        <w:pStyle w:val="Brdtekst1"/>
        <w:rPr>
          <w:rFonts w:ascii="Georgia" w:hAnsi="Georgia"/>
          <w:lang w:val="en-US"/>
        </w:rPr>
      </w:pPr>
      <w:r>
        <w:rPr>
          <w:rFonts w:ascii="Georgia" w:hAnsi="Georgia"/>
          <w:lang w:val="en-US"/>
        </w:rPr>
        <w:t xml:space="preserve">The conclusion must not come as a </w:t>
      </w:r>
      <w:r w:rsidR="00A9456C">
        <w:rPr>
          <w:rFonts w:ascii="Georgia" w:hAnsi="Georgia"/>
          <w:lang w:val="en-US"/>
        </w:rPr>
        <w:t>surprise;</w:t>
      </w:r>
      <w:r>
        <w:rPr>
          <w:rFonts w:ascii="Georgia" w:hAnsi="Georgia"/>
          <w:lang w:val="en-US"/>
        </w:rPr>
        <w:t xml:space="preserve"> it should be a natural conclusion based </w:t>
      </w:r>
      <w:r w:rsidR="00A9456C">
        <w:rPr>
          <w:rFonts w:ascii="Georgia" w:hAnsi="Georgia"/>
          <w:lang w:val="en-US"/>
        </w:rPr>
        <w:t xml:space="preserve">on </w:t>
      </w:r>
      <w:r>
        <w:rPr>
          <w:rFonts w:ascii="Georgia" w:hAnsi="Georgia"/>
          <w:lang w:val="en-US"/>
        </w:rPr>
        <w:t>the description of the candidate.</w:t>
      </w:r>
    </w:p>
    <w:p w14:paraId="776C4F05" w14:textId="77777777" w:rsidR="00BD3D4B" w:rsidRPr="00BD3D4B" w:rsidRDefault="00BD3D4B" w:rsidP="00DC4C2F">
      <w:pPr>
        <w:pStyle w:val="Brdtekst1"/>
        <w:rPr>
          <w:rFonts w:ascii="Georgia" w:hAnsi="Georgia"/>
          <w:lang w:val="en-US"/>
        </w:rPr>
      </w:pPr>
    </w:p>
    <w:p w14:paraId="5F5EABE3" w14:textId="327383F1" w:rsidR="00DC4C2F" w:rsidRPr="00BD3D4B" w:rsidRDefault="00BD3D4B" w:rsidP="00DC4C2F">
      <w:pPr>
        <w:pStyle w:val="Brdtekst1"/>
        <w:rPr>
          <w:rFonts w:ascii="Georgia" w:hAnsi="Georgia"/>
          <w:lang w:val="en-US"/>
        </w:rPr>
      </w:pPr>
      <w:r>
        <w:rPr>
          <w:rFonts w:ascii="Georgia" w:hAnsi="Georgia"/>
          <w:lang w:val="en-US"/>
        </w:rPr>
        <w:t xml:space="preserve">If a score sheet </w:t>
      </w:r>
      <w:r w:rsidR="00A9456C">
        <w:rPr>
          <w:rFonts w:ascii="Georgia" w:hAnsi="Georgia"/>
          <w:lang w:val="en-US"/>
        </w:rPr>
        <w:t>is</w:t>
      </w:r>
      <w:r>
        <w:rPr>
          <w:rFonts w:ascii="Georgia" w:hAnsi="Georgia"/>
          <w:lang w:val="en-US"/>
        </w:rPr>
        <w:t xml:space="preserve"> attached to the evaluation, it must be easy to follow and it must show a complete evaluation, summarised and simplified.</w:t>
      </w:r>
      <w:r w:rsidR="00A9456C">
        <w:rPr>
          <w:rFonts w:ascii="Georgia" w:hAnsi="Georgia"/>
          <w:lang w:val="en-US"/>
        </w:rPr>
        <w:t xml:space="preserve"> And the scoring must be explained</w:t>
      </w:r>
      <w:r w:rsidR="00EB6611">
        <w:rPr>
          <w:rFonts w:ascii="Georgia" w:hAnsi="Georgia"/>
          <w:lang w:val="en-US"/>
        </w:rPr>
        <w:t>.</w:t>
      </w:r>
    </w:p>
    <w:p w14:paraId="2E95FBAA" w14:textId="0C80686A" w:rsidR="00BD3D4B" w:rsidRPr="00BD3D4B" w:rsidRDefault="00422B2D" w:rsidP="00422B2D">
      <w:pPr>
        <w:pStyle w:val="Heading2"/>
        <w:rPr>
          <w:rFonts w:ascii="Georgia" w:hAnsi="Georgia"/>
          <w:b/>
          <w:sz w:val="24"/>
          <w:szCs w:val="24"/>
          <w:lang w:val="en-US"/>
        </w:rPr>
      </w:pPr>
      <w:r w:rsidRPr="002206B2">
        <w:rPr>
          <w:lang w:val="en-US"/>
        </w:rPr>
        <w:br/>
      </w:r>
      <w:r w:rsidR="00BD3D4B" w:rsidRPr="00BD3D4B">
        <w:rPr>
          <w:rFonts w:ascii="Georgia" w:hAnsi="Georgia"/>
          <w:b/>
          <w:sz w:val="24"/>
          <w:szCs w:val="24"/>
          <w:lang w:val="en-US"/>
        </w:rPr>
        <w:t>Comparative assessment and justification of ranking of nominated candidates</w:t>
      </w:r>
    </w:p>
    <w:p w14:paraId="6B6E5A22" w14:textId="77777777" w:rsidR="00BD3D4B" w:rsidRPr="002206B2" w:rsidRDefault="00BD3D4B" w:rsidP="00DC4C2F">
      <w:pPr>
        <w:pStyle w:val="Brdtekst1"/>
        <w:rPr>
          <w:rFonts w:ascii="Georgia" w:hAnsi="Georgia"/>
          <w:lang w:val="en-US"/>
        </w:rPr>
      </w:pPr>
    </w:p>
    <w:p w14:paraId="15D3EF26" w14:textId="4753ED8A" w:rsidR="008618DE" w:rsidRPr="002206B2" w:rsidRDefault="00BD3D4B" w:rsidP="00DC4C2F">
      <w:pPr>
        <w:pStyle w:val="Brdtekst1"/>
        <w:rPr>
          <w:rFonts w:ascii="Georgia" w:hAnsi="Georgia"/>
          <w:lang w:val="en-US"/>
        </w:rPr>
      </w:pPr>
      <w:r w:rsidRPr="00BD3D4B">
        <w:rPr>
          <w:rFonts w:ascii="Georgia" w:hAnsi="Georgia"/>
          <w:lang w:val="en-US"/>
        </w:rPr>
        <w:t>The best qualified applicant after a complete assessment of qua</w:t>
      </w:r>
      <w:r>
        <w:rPr>
          <w:rFonts w:ascii="Georgia" w:hAnsi="Georgia"/>
          <w:lang w:val="en-US"/>
        </w:rPr>
        <w:t>lification criteria, is the candidate that should be</w:t>
      </w:r>
      <w:r w:rsidR="0012633D">
        <w:rPr>
          <w:rFonts w:ascii="Georgia" w:hAnsi="Georgia"/>
          <w:lang w:val="en-US"/>
        </w:rPr>
        <w:t xml:space="preserve"> ranked no.1</w:t>
      </w:r>
      <w:r>
        <w:rPr>
          <w:rFonts w:ascii="Georgia" w:hAnsi="Georgia"/>
          <w:lang w:val="en-US"/>
        </w:rPr>
        <w:t xml:space="preserve">. In cases with clear/ distinct differences in terms of </w:t>
      </w:r>
      <w:r w:rsidR="00EB6611">
        <w:rPr>
          <w:rFonts w:ascii="Georgia" w:hAnsi="Georgia"/>
          <w:lang w:val="en-US"/>
        </w:rPr>
        <w:t xml:space="preserve">the </w:t>
      </w:r>
      <w:r>
        <w:rPr>
          <w:rFonts w:ascii="Georgia" w:hAnsi="Georgia"/>
          <w:lang w:val="en-US"/>
        </w:rPr>
        <w:t xml:space="preserve">level of competency and personal suitability, it should be </w:t>
      </w:r>
      <w:r w:rsidR="008618DE">
        <w:rPr>
          <w:rFonts w:ascii="Georgia" w:hAnsi="Georgia"/>
          <w:lang w:val="en-US"/>
        </w:rPr>
        <w:t>easy</w:t>
      </w:r>
      <w:r>
        <w:rPr>
          <w:rFonts w:ascii="Georgia" w:hAnsi="Georgia"/>
          <w:lang w:val="en-US"/>
        </w:rPr>
        <w:t xml:space="preserve"> to </w:t>
      </w:r>
      <w:r w:rsidR="00EB6611">
        <w:rPr>
          <w:rFonts w:ascii="Georgia" w:hAnsi="Georgia"/>
          <w:lang w:val="en-US"/>
        </w:rPr>
        <w:t>compare, contrast,</w:t>
      </w:r>
      <w:r>
        <w:rPr>
          <w:rFonts w:ascii="Georgia" w:hAnsi="Georgia"/>
          <w:lang w:val="en-US"/>
        </w:rPr>
        <w:t xml:space="preserve"> and state the reasoning for the ranking. </w:t>
      </w:r>
    </w:p>
    <w:p w14:paraId="080C84E8" w14:textId="77777777" w:rsidR="008618DE" w:rsidRPr="002206B2" w:rsidRDefault="008618DE" w:rsidP="00DC4C2F">
      <w:pPr>
        <w:pStyle w:val="Brdtekst1"/>
        <w:rPr>
          <w:rFonts w:ascii="Georgia" w:hAnsi="Georgia"/>
          <w:lang w:val="en-US"/>
        </w:rPr>
      </w:pPr>
    </w:p>
    <w:p w14:paraId="10ECB393" w14:textId="6163AF4A" w:rsidR="008618DE" w:rsidRDefault="008618DE" w:rsidP="00DC4C2F">
      <w:pPr>
        <w:pStyle w:val="Brdtekst1"/>
        <w:rPr>
          <w:rFonts w:ascii="Georgia" w:hAnsi="Georgia"/>
          <w:lang w:val="en-US"/>
        </w:rPr>
      </w:pPr>
      <w:r w:rsidRPr="008618DE">
        <w:rPr>
          <w:rFonts w:ascii="Georgia" w:hAnsi="Georgia"/>
          <w:lang w:val="en-US"/>
        </w:rPr>
        <w:t xml:space="preserve">When there are several candidates with </w:t>
      </w:r>
      <w:r>
        <w:rPr>
          <w:rFonts w:ascii="Georgia" w:hAnsi="Georgia"/>
          <w:lang w:val="en-US"/>
        </w:rPr>
        <w:t xml:space="preserve">comparable qualification, it might be more of a challenge to clearly state the reasoning </w:t>
      </w:r>
      <w:r w:rsidR="00900A20">
        <w:rPr>
          <w:rFonts w:ascii="Georgia" w:hAnsi="Georgia"/>
          <w:lang w:val="en-US"/>
        </w:rPr>
        <w:t>behind</w:t>
      </w:r>
      <w:r>
        <w:rPr>
          <w:rFonts w:ascii="Georgia" w:hAnsi="Georgia"/>
          <w:lang w:val="en-US"/>
        </w:rPr>
        <w:t xml:space="preserve"> the ranking.</w:t>
      </w:r>
    </w:p>
    <w:p w14:paraId="58C542F5" w14:textId="77777777" w:rsidR="008618DE" w:rsidRPr="008618DE" w:rsidRDefault="008618DE" w:rsidP="00DC4C2F">
      <w:pPr>
        <w:pStyle w:val="Brdtekst1"/>
        <w:rPr>
          <w:rFonts w:ascii="Georgia" w:hAnsi="Georgia"/>
          <w:lang w:val="en-US"/>
        </w:rPr>
      </w:pPr>
    </w:p>
    <w:p w14:paraId="39081CA3" w14:textId="68A67F35" w:rsidR="008618DE" w:rsidRDefault="008618DE" w:rsidP="008618DE">
      <w:pPr>
        <w:pStyle w:val="Brdtekst1"/>
        <w:numPr>
          <w:ilvl w:val="0"/>
          <w:numId w:val="11"/>
        </w:numPr>
        <w:rPr>
          <w:rFonts w:ascii="Georgia" w:hAnsi="Georgia"/>
          <w:lang w:val="en-US"/>
        </w:rPr>
      </w:pPr>
      <w:r>
        <w:rPr>
          <w:rFonts w:ascii="Georgia" w:hAnsi="Georgia"/>
          <w:lang w:val="en-US"/>
        </w:rPr>
        <w:t>Try to state the nuances in the evaluation, what are the distin</w:t>
      </w:r>
      <w:r w:rsidR="0012633D">
        <w:rPr>
          <w:rFonts w:ascii="Georgia" w:hAnsi="Georgia"/>
          <w:lang w:val="en-US"/>
        </w:rPr>
        <w:t>ctions between the candidates (</w:t>
      </w:r>
      <w:r>
        <w:rPr>
          <w:rFonts w:ascii="Georgia" w:hAnsi="Georgia"/>
          <w:lang w:val="en-US"/>
        </w:rPr>
        <w:t>i.e does one of the candidates have more relevant work experience, higher education</w:t>
      </w:r>
      <w:r w:rsidR="00900A20">
        <w:rPr>
          <w:rFonts w:ascii="Georgia" w:hAnsi="Georgia"/>
          <w:lang w:val="en-US"/>
        </w:rPr>
        <w:t xml:space="preserve"> etc.)</w:t>
      </w:r>
    </w:p>
    <w:p w14:paraId="640BC37B" w14:textId="566B0E9C" w:rsidR="008618DE" w:rsidRDefault="008618DE" w:rsidP="008618DE">
      <w:pPr>
        <w:pStyle w:val="Brdtekst1"/>
        <w:numPr>
          <w:ilvl w:val="0"/>
          <w:numId w:val="11"/>
        </w:numPr>
        <w:rPr>
          <w:rFonts w:ascii="Georgia" w:hAnsi="Georgia"/>
          <w:lang w:val="en-US"/>
        </w:rPr>
      </w:pPr>
      <w:r>
        <w:rPr>
          <w:rFonts w:ascii="Georgia" w:hAnsi="Georgia"/>
          <w:lang w:val="en-US"/>
        </w:rPr>
        <w:t>The description and the comparison of qualification</w:t>
      </w:r>
      <w:r w:rsidR="0012633D">
        <w:rPr>
          <w:rFonts w:ascii="Georgia" w:hAnsi="Georgia"/>
          <w:lang w:val="en-US"/>
        </w:rPr>
        <w:t>s</w:t>
      </w:r>
      <w:r>
        <w:rPr>
          <w:rFonts w:ascii="Georgia" w:hAnsi="Georgia"/>
          <w:lang w:val="en-US"/>
        </w:rPr>
        <w:t xml:space="preserve"> must relate to the </w:t>
      </w:r>
      <w:r w:rsidR="0012633D">
        <w:rPr>
          <w:rFonts w:ascii="Georgia" w:hAnsi="Georgia"/>
          <w:lang w:val="en-US"/>
        </w:rPr>
        <w:t>description of the candidate (</w:t>
      </w:r>
      <w:r>
        <w:rPr>
          <w:rFonts w:ascii="Georgia" w:hAnsi="Georgia"/>
          <w:lang w:val="en-US"/>
        </w:rPr>
        <w:t>no new information on the candidate must be given )</w:t>
      </w:r>
    </w:p>
    <w:p w14:paraId="0BB29350" w14:textId="62B43D71" w:rsidR="008618DE" w:rsidRPr="008618DE" w:rsidRDefault="005167E4" w:rsidP="008618DE">
      <w:pPr>
        <w:pStyle w:val="Brdtekst1"/>
        <w:numPr>
          <w:ilvl w:val="0"/>
          <w:numId w:val="11"/>
        </w:numPr>
        <w:rPr>
          <w:rFonts w:ascii="Georgia" w:hAnsi="Georgia"/>
          <w:lang w:val="en-US"/>
        </w:rPr>
      </w:pPr>
      <w:r>
        <w:rPr>
          <w:rFonts w:ascii="Georgia" w:hAnsi="Georgia"/>
          <w:lang w:val="en-US"/>
        </w:rPr>
        <w:t>The arguments that is of a great significance for the ranking must be related to the qualification requirements</w:t>
      </w:r>
    </w:p>
    <w:p w14:paraId="2B102C5B" w14:textId="5348952A" w:rsidR="00DC4C2F" w:rsidRPr="002206B2" w:rsidRDefault="00DC4C2F" w:rsidP="005167E4">
      <w:pPr>
        <w:pStyle w:val="Brdtekst1"/>
        <w:ind w:left="360"/>
        <w:rPr>
          <w:rFonts w:ascii="Georgia" w:hAnsi="Georgia"/>
          <w:lang w:val="en-US"/>
        </w:rPr>
      </w:pPr>
    </w:p>
    <w:p w14:paraId="228F3C9F" w14:textId="77777777" w:rsidR="005167E4" w:rsidRPr="002206B2" w:rsidRDefault="005167E4" w:rsidP="005167E4">
      <w:pPr>
        <w:pStyle w:val="Brdtekst1"/>
        <w:ind w:left="360"/>
        <w:rPr>
          <w:rFonts w:ascii="Georgia" w:hAnsi="Georgia"/>
          <w:lang w:val="en-US"/>
        </w:rPr>
      </w:pPr>
    </w:p>
    <w:p w14:paraId="2682584E" w14:textId="796E6232" w:rsidR="00DC4C2F" w:rsidRPr="007A65BF" w:rsidRDefault="007A65BF" w:rsidP="00DC4C2F">
      <w:pPr>
        <w:pStyle w:val="Brdtekst1"/>
        <w:rPr>
          <w:rFonts w:ascii="Georgia" w:hAnsi="Georgia"/>
          <w:lang w:val="en-US"/>
        </w:rPr>
      </w:pPr>
      <w:r w:rsidRPr="007A65BF">
        <w:rPr>
          <w:rFonts w:ascii="Georgia" w:hAnsi="Georgia"/>
          <w:lang w:val="en-US"/>
        </w:rPr>
        <w:lastRenderedPageBreak/>
        <w:t xml:space="preserve">If the announcement text has stated that one position is available, but </w:t>
      </w:r>
      <w:r w:rsidR="0012633D">
        <w:rPr>
          <w:rFonts w:ascii="Georgia" w:hAnsi="Georgia"/>
          <w:lang w:val="en-US"/>
        </w:rPr>
        <w:t xml:space="preserve">during the recruitment process </w:t>
      </w:r>
      <w:r w:rsidRPr="007A65BF">
        <w:rPr>
          <w:rFonts w:ascii="Georgia" w:hAnsi="Georgia"/>
          <w:lang w:val="en-US"/>
        </w:rPr>
        <w:t xml:space="preserve">it has been decided to </w:t>
      </w:r>
      <w:r>
        <w:rPr>
          <w:rFonts w:ascii="Georgia" w:hAnsi="Georgia"/>
          <w:lang w:val="en-US"/>
        </w:rPr>
        <w:t>hire two candidates, this must be stated at the beginning of the evaluation report.</w:t>
      </w:r>
    </w:p>
    <w:p w14:paraId="357B5906" w14:textId="77777777" w:rsidR="00DC4C2F" w:rsidRPr="002206B2" w:rsidRDefault="00DC4C2F" w:rsidP="00DC4C2F">
      <w:pPr>
        <w:pStyle w:val="Brdtekst1"/>
        <w:rPr>
          <w:rFonts w:ascii="Georgia" w:hAnsi="Georgia"/>
          <w:lang w:val="en-US"/>
        </w:rPr>
      </w:pPr>
    </w:p>
    <w:p w14:paraId="5813000A" w14:textId="45DD07D1" w:rsidR="00DC4C2F" w:rsidRPr="00900A20" w:rsidRDefault="007A65BF" w:rsidP="00DC4C2F">
      <w:pPr>
        <w:pStyle w:val="Heading2"/>
        <w:rPr>
          <w:rFonts w:ascii="Georgia" w:hAnsi="Georgia" w:cs="Times New Roman"/>
          <w:lang w:val="en-US"/>
        </w:rPr>
      </w:pPr>
      <w:r w:rsidRPr="00900A20">
        <w:rPr>
          <w:rFonts w:ascii="Georgia" w:hAnsi="Georgia" w:cs="Times New Roman"/>
          <w:lang w:val="en-US"/>
        </w:rPr>
        <w:t>Evaluation report</w:t>
      </w:r>
    </w:p>
    <w:p w14:paraId="2AD47801" w14:textId="7DA12DC3" w:rsidR="007A65BF" w:rsidRPr="002206B2" w:rsidRDefault="007A65BF" w:rsidP="007A65BF">
      <w:pPr>
        <w:pStyle w:val="Brdtekst1"/>
        <w:rPr>
          <w:rFonts w:ascii="Georgia" w:hAnsi="Georgia"/>
          <w:lang w:val="en-US"/>
        </w:rPr>
      </w:pPr>
      <w:r w:rsidRPr="007A65BF">
        <w:rPr>
          <w:rFonts w:ascii="Georgia" w:eastAsiaTheme="minorHAnsi" w:hAnsi="Georgia" w:cstheme="minorBidi"/>
          <w:lang w:val="en-US"/>
        </w:rPr>
        <w:t xml:space="preserve">Normally, a minimum of three applicants should be ranked. </w:t>
      </w:r>
      <w:r w:rsidRPr="002206B2">
        <w:rPr>
          <w:rFonts w:ascii="Georgia" w:eastAsiaTheme="minorHAnsi" w:hAnsi="Georgia" w:cstheme="minorBidi"/>
          <w:lang w:val="en-US"/>
        </w:rPr>
        <w:t>If the committee chooses to rank less than three candidates, this must be justified separately.</w:t>
      </w:r>
    </w:p>
    <w:p w14:paraId="5EB41D0A" w14:textId="77777777" w:rsidR="007A65BF" w:rsidRPr="002206B2" w:rsidRDefault="007A65BF" w:rsidP="007A65BF">
      <w:pPr>
        <w:pStyle w:val="Brdtekst1"/>
        <w:ind w:left="360"/>
        <w:rPr>
          <w:rFonts w:ascii="Georgia" w:hAnsi="Georgia"/>
          <w:lang w:val="en-US"/>
        </w:rPr>
      </w:pPr>
    </w:p>
    <w:p w14:paraId="53FCF5A8" w14:textId="35427572" w:rsidR="007A65BF" w:rsidRPr="00900A20" w:rsidRDefault="007A65BF" w:rsidP="00900A20">
      <w:pPr>
        <w:pStyle w:val="Brdtekst1"/>
        <w:numPr>
          <w:ilvl w:val="0"/>
          <w:numId w:val="4"/>
        </w:numPr>
        <w:rPr>
          <w:rFonts w:ascii="Georgia" w:hAnsi="Georgia"/>
          <w:lang w:val="en-US"/>
        </w:rPr>
      </w:pPr>
      <w:r w:rsidRPr="007A65BF">
        <w:rPr>
          <w:rFonts w:ascii="Georgia" w:hAnsi="Georgia"/>
          <w:lang w:val="en-US"/>
        </w:rPr>
        <w:t>If</w:t>
      </w:r>
      <w:r w:rsidR="00900A20">
        <w:rPr>
          <w:rFonts w:ascii="Georgia" w:hAnsi="Georgia"/>
          <w:lang w:val="en-US"/>
        </w:rPr>
        <w:t xml:space="preserve"> the position has been announced</w:t>
      </w:r>
      <w:r w:rsidRPr="007A65BF">
        <w:rPr>
          <w:rFonts w:ascii="Georgia" w:hAnsi="Georgia"/>
          <w:lang w:val="en-US"/>
        </w:rPr>
        <w:t xml:space="preserve"> wi</w:t>
      </w:r>
      <w:r>
        <w:rPr>
          <w:rFonts w:ascii="Georgia" w:hAnsi="Georgia"/>
          <w:lang w:val="en-US"/>
        </w:rPr>
        <w:t xml:space="preserve">th alternative position codes, please state the arguments for which position code that has been selected for the </w:t>
      </w:r>
      <w:r w:rsidR="00E6209D">
        <w:rPr>
          <w:rFonts w:ascii="Georgia" w:hAnsi="Georgia"/>
          <w:lang w:val="en-US"/>
        </w:rPr>
        <w:t xml:space="preserve">ranking of candidates </w:t>
      </w:r>
      <w:r w:rsidRPr="00E6209D">
        <w:rPr>
          <w:rFonts w:ascii="Georgia" w:hAnsi="Georgia"/>
          <w:lang w:val="en-US"/>
        </w:rPr>
        <w:t xml:space="preserve"> </w:t>
      </w:r>
      <w:r w:rsidR="00E6209D">
        <w:rPr>
          <w:rFonts w:ascii="Georgia" w:hAnsi="Georgia"/>
          <w:lang w:val="en-US"/>
        </w:rPr>
        <w:t>(</w:t>
      </w:r>
      <w:r w:rsidRPr="00E6209D">
        <w:rPr>
          <w:rFonts w:ascii="Georgia" w:hAnsi="Georgia"/>
          <w:lang w:val="en-US"/>
        </w:rPr>
        <w:t>only in Norwegian)</w:t>
      </w:r>
      <w:r w:rsidR="00DC4C2F" w:rsidRPr="00E6209D">
        <w:rPr>
          <w:rFonts w:ascii="Georgia" w:hAnsi="Georgia"/>
          <w:lang w:val="en-US"/>
        </w:rPr>
        <w:t xml:space="preserve"> (</w:t>
      </w:r>
      <w:hyperlink r:id="rId12" w:history="1">
        <w:r w:rsidR="00DC4C2F" w:rsidRPr="00E6209D">
          <w:rPr>
            <w:rStyle w:val="Hyperlink"/>
            <w:rFonts w:ascii="Georgia" w:hAnsi="Georgia"/>
            <w:lang w:val="en-US"/>
          </w:rPr>
          <w:t>http://www.uio.no/om/regelverk/personal/teknisk-administrativt/stillingsstruktur.html</w:t>
        </w:r>
      </w:hyperlink>
      <w:r w:rsidR="00DC4C2F" w:rsidRPr="00E6209D">
        <w:rPr>
          <w:rFonts w:ascii="Georgia" w:hAnsi="Georgia"/>
          <w:lang w:val="en-US"/>
        </w:rPr>
        <w:t xml:space="preserve">) </w:t>
      </w:r>
    </w:p>
    <w:p w14:paraId="0B7BE017" w14:textId="1C535F64" w:rsidR="00C961F2" w:rsidRPr="00C961F2" w:rsidRDefault="00C961F2" w:rsidP="00421654">
      <w:pPr>
        <w:pStyle w:val="Brdtekst1"/>
        <w:numPr>
          <w:ilvl w:val="0"/>
          <w:numId w:val="4"/>
        </w:numPr>
        <w:rPr>
          <w:rFonts w:ascii="Georgia" w:hAnsi="Georgia"/>
          <w:lang w:val="en-US"/>
        </w:rPr>
      </w:pPr>
      <w:r>
        <w:rPr>
          <w:rFonts w:ascii="Georgia" w:hAnsi="Georgia"/>
          <w:lang w:val="en-US"/>
        </w:rPr>
        <w:t>If a</w:t>
      </w:r>
      <w:r w:rsidRPr="00C961F2">
        <w:rPr>
          <w:rFonts w:ascii="Georgia" w:hAnsi="Georgia"/>
          <w:lang w:val="en-US"/>
        </w:rPr>
        <w:t xml:space="preserve"> </w:t>
      </w:r>
      <w:r>
        <w:rPr>
          <w:rFonts w:ascii="Georgia" w:hAnsi="Georgia"/>
          <w:lang w:val="en-US"/>
        </w:rPr>
        <w:t>candidate</w:t>
      </w:r>
      <w:r w:rsidRPr="00C961F2">
        <w:rPr>
          <w:rFonts w:ascii="Georgia" w:hAnsi="Georgia"/>
          <w:lang w:val="en-US"/>
        </w:rPr>
        <w:t xml:space="preserve"> comes directly from </w:t>
      </w:r>
      <w:r w:rsidR="00D6342D">
        <w:rPr>
          <w:rFonts w:ascii="Georgia" w:hAnsi="Georgia"/>
          <w:lang w:val="en-US"/>
        </w:rPr>
        <w:t>a</w:t>
      </w:r>
      <w:r w:rsidRPr="00C961F2">
        <w:rPr>
          <w:rFonts w:ascii="Georgia" w:hAnsi="Georgia"/>
          <w:lang w:val="en-US"/>
        </w:rPr>
        <w:t xml:space="preserve"> government position to University of Oslo, one have to </w:t>
      </w:r>
      <w:r>
        <w:rPr>
          <w:rFonts w:ascii="Georgia" w:hAnsi="Georgia"/>
          <w:lang w:val="en-US"/>
        </w:rPr>
        <w:t>argue whether or not the candidate should have a probationary period, cf, P</w:t>
      </w:r>
      <w:r w:rsidR="00D6342D">
        <w:rPr>
          <w:rFonts w:ascii="Georgia" w:hAnsi="Georgia"/>
          <w:lang w:val="en-US"/>
        </w:rPr>
        <w:t>ublic Service Act, § 15. These candidates should also as a rule be given a probationary period, but one can make an exception. Candidates that are employed at other departments at University of Oslo is normally not given a probationary period.</w:t>
      </w:r>
    </w:p>
    <w:p w14:paraId="1094CB56" w14:textId="77777777" w:rsidR="00DC4C2F" w:rsidRPr="00B73B24" w:rsidRDefault="00DC4C2F" w:rsidP="00DC4C2F">
      <w:pPr>
        <w:rPr>
          <w:rFonts w:ascii="Georgia" w:hAnsi="Georgia"/>
          <w:sz w:val="24"/>
          <w:szCs w:val="24"/>
          <w:lang w:val="en-US"/>
        </w:rPr>
      </w:pPr>
    </w:p>
    <w:p w14:paraId="374952B9" w14:textId="4ED261B7" w:rsidR="00DC4C2F" w:rsidRPr="00900A20" w:rsidRDefault="00E6209D" w:rsidP="00DC4C2F">
      <w:pPr>
        <w:pStyle w:val="Heading2"/>
        <w:rPr>
          <w:rFonts w:ascii="Georgia" w:hAnsi="Georgia"/>
          <w:lang w:val="en-US"/>
        </w:rPr>
      </w:pPr>
      <w:r w:rsidRPr="00900A20">
        <w:rPr>
          <w:rFonts w:ascii="Georgia" w:hAnsi="Georgia"/>
          <w:lang w:val="en-US"/>
        </w:rPr>
        <w:t>Signature</w:t>
      </w:r>
    </w:p>
    <w:p w14:paraId="139D7848" w14:textId="0358B457" w:rsidR="00E6209D" w:rsidRPr="00E6209D" w:rsidRDefault="00E6209D" w:rsidP="00DC4C2F">
      <w:pPr>
        <w:pStyle w:val="Brdtekst1"/>
        <w:rPr>
          <w:rFonts w:ascii="Georgia" w:hAnsi="Georgia"/>
          <w:lang w:val="en-US"/>
        </w:rPr>
      </w:pPr>
      <w:r>
        <w:rPr>
          <w:rFonts w:ascii="Georgia" w:hAnsi="Georgia"/>
          <w:lang w:val="en-US"/>
        </w:rPr>
        <w:t>It is only the section leader with human resources respon</w:t>
      </w:r>
      <w:r w:rsidR="00900A20">
        <w:rPr>
          <w:rFonts w:ascii="Georgia" w:hAnsi="Georgia"/>
          <w:lang w:val="en-US"/>
        </w:rPr>
        <w:t>sibility that signs the report (</w:t>
      </w:r>
      <w:r>
        <w:rPr>
          <w:rFonts w:ascii="Georgia" w:hAnsi="Georgia"/>
          <w:lang w:val="en-US"/>
        </w:rPr>
        <w:t xml:space="preserve">or </w:t>
      </w:r>
      <w:r w:rsidR="00900A20">
        <w:rPr>
          <w:rFonts w:ascii="Georgia" w:hAnsi="Georgia"/>
          <w:lang w:val="en-US"/>
        </w:rPr>
        <w:t>if approved by email, it</w:t>
      </w:r>
      <w:r>
        <w:rPr>
          <w:rFonts w:ascii="Georgia" w:hAnsi="Georgia"/>
          <w:lang w:val="en-US"/>
        </w:rPr>
        <w:t xml:space="preserve"> must be attached). The other members of the committee shall not sign the report.</w:t>
      </w:r>
    </w:p>
    <w:p w14:paraId="1F8AD89F" w14:textId="77777777" w:rsidR="00E6209D" w:rsidRPr="00E6209D" w:rsidRDefault="00E6209D" w:rsidP="00DC4C2F">
      <w:pPr>
        <w:pStyle w:val="Brdtekst1"/>
        <w:rPr>
          <w:rFonts w:ascii="Georgia" w:hAnsi="Georgia"/>
          <w:lang w:val="en-US"/>
        </w:rPr>
      </w:pPr>
    </w:p>
    <w:p w14:paraId="33F926B8" w14:textId="77777777" w:rsidR="00DC4C2F" w:rsidRPr="002206B2" w:rsidRDefault="00DC4C2F" w:rsidP="00DC4C2F">
      <w:pPr>
        <w:pStyle w:val="Brdtekst1"/>
        <w:rPr>
          <w:rFonts w:ascii="Georgia" w:hAnsi="Georgia"/>
          <w:lang w:val="en-US"/>
        </w:rPr>
      </w:pPr>
    </w:p>
    <w:p w14:paraId="784F2015" w14:textId="4BFDA6DA" w:rsidR="00DC4C2F" w:rsidRPr="00900A20" w:rsidRDefault="00E6209D" w:rsidP="00C14B59">
      <w:pPr>
        <w:pStyle w:val="Heading2"/>
        <w:rPr>
          <w:rFonts w:ascii="Georgia" w:hAnsi="Georgia"/>
          <w:lang w:val="en-US"/>
        </w:rPr>
      </w:pPr>
      <w:r w:rsidRPr="00900A20">
        <w:rPr>
          <w:rFonts w:ascii="Georgia" w:hAnsi="Georgia"/>
          <w:lang w:val="en-US"/>
        </w:rPr>
        <w:t>Further process</w:t>
      </w:r>
    </w:p>
    <w:p w14:paraId="4C5D1BA5" w14:textId="5B7F831F" w:rsidR="00E6209D" w:rsidRPr="00E6209D" w:rsidRDefault="00E6209D" w:rsidP="00025E65">
      <w:pPr>
        <w:pStyle w:val="Brdtekst1"/>
        <w:rPr>
          <w:rFonts w:ascii="Georgia" w:hAnsi="Georgia"/>
          <w:lang w:val="en-US"/>
        </w:rPr>
      </w:pPr>
      <w:r w:rsidRPr="00E6209D">
        <w:rPr>
          <w:rFonts w:ascii="Georgia" w:hAnsi="Georgia"/>
          <w:lang w:val="en-US"/>
        </w:rPr>
        <w:t>Head of Administration sends the evaluation report to the HR adviser in ephorte and the HR Adviser will make sure the report is sent to the Appointment Committee.</w:t>
      </w:r>
    </w:p>
    <w:p w14:paraId="0E8EAB29" w14:textId="2105183C" w:rsidR="0016697A" w:rsidRPr="00E6209D" w:rsidRDefault="0016697A" w:rsidP="00025E65">
      <w:pPr>
        <w:pStyle w:val="Brdtekst1"/>
        <w:rPr>
          <w:lang w:val="en-US"/>
        </w:rPr>
      </w:pPr>
    </w:p>
    <w:sectPr w:rsidR="0016697A" w:rsidRPr="00E6209D" w:rsidSect="00DE3F79">
      <w:headerReference w:type="default" r:id="rId13"/>
      <w:footerReference w:type="default" r:id="rId14"/>
      <w:headerReference w:type="first" r:id="rId15"/>
      <w:footerReference w:type="first" r:id="rId16"/>
      <w:pgSz w:w="11906" w:h="16838" w:code="9"/>
      <w:pgMar w:top="1440" w:right="1080" w:bottom="1440" w:left="1080"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575F7" w14:textId="77777777" w:rsidR="00040431" w:rsidRDefault="00040431" w:rsidP="006F2626">
      <w:pPr>
        <w:spacing w:after="0" w:line="240" w:lineRule="auto"/>
      </w:pPr>
      <w:r>
        <w:separator/>
      </w:r>
    </w:p>
  </w:endnote>
  <w:endnote w:type="continuationSeparator" w:id="0">
    <w:p w14:paraId="08AE0448" w14:textId="77777777" w:rsidR="00040431" w:rsidRDefault="00040431"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0564" w14:textId="77777777" w:rsidR="00040431" w:rsidRPr="00DC4C2F" w:rsidRDefault="00040431" w:rsidP="00856A20">
    <w:pPr>
      <w:pStyle w:val="Footer"/>
      <w:ind w:left="2551"/>
      <w:rPr>
        <w:sz w:val="18"/>
        <w:szCs w:val="18"/>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4815836"/>
      <w:docPartObj>
        <w:docPartGallery w:val="Page Numbers (Bottom of Page)"/>
        <w:docPartUnique/>
      </w:docPartObj>
    </w:sdtPr>
    <w:sdtEndPr/>
    <w:sdtContent>
      <w:p w14:paraId="6A5E5580" w14:textId="7025CC39" w:rsidR="006862F2" w:rsidRDefault="006862F2">
        <w:pPr>
          <w:pStyle w:val="Footer"/>
          <w:jc w:val="right"/>
        </w:pPr>
        <w:r>
          <w:fldChar w:fldCharType="begin"/>
        </w:r>
        <w:r>
          <w:instrText>PAGE   \* MERGEFORMAT</w:instrText>
        </w:r>
        <w:r>
          <w:fldChar w:fldCharType="separate"/>
        </w:r>
        <w:r w:rsidR="00B73B24">
          <w:rPr>
            <w:noProof/>
          </w:rPr>
          <w:t>1</w:t>
        </w:r>
        <w:r>
          <w:fldChar w:fldCharType="end"/>
        </w:r>
      </w:p>
    </w:sdtContent>
  </w:sdt>
  <w:p w14:paraId="658E74E1" w14:textId="60DDBBD8" w:rsidR="00040431" w:rsidRPr="00296BD0" w:rsidRDefault="00040431"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EC0E9" w14:textId="77777777" w:rsidR="00040431" w:rsidRDefault="00040431" w:rsidP="006F2626">
      <w:pPr>
        <w:spacing w:after="0" w:line="240" w:lineRule="auto"/>
      </w:pPr>
      <w:r>
        <w:separator/>
      </w:r>
    </w:p>
  </w:footnote>
  <w:footnote w:type="continuationSeparator" w:id="0">
    <w:p w14:paraId="5D3D556E" w14:textId="77777777" w:rsidR="00040431" w:rsidRDefault="00040431"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7A47D" w14:textId="77777777" w:rsidR="00040431" w:rsidRPr="00AC4272" w:rsidRDefault="00040431" w:rsidP="000E66F6">
    <w:pPr>
      <w:tabs>
        <w:tab w:val="right" w:pos="9639"/>
      </w:tabs>
      <w:rPr>
        <w:rFonts w:ascii="Georgia" w:hAnsi="Georgia"/>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3F454" w14:textId="450CAFBC" w:rsidR="00040431" w:rsidRPr="00AA7420" w:rsidRDefault="00040431" w:rsidP="00442F10">
    <w:pPr>
      <w:pStyle w:val="Header"/>
      <w:ind w:left="964"/>
      <w:rPr>
        <w:rFonts w:ascii="Georgia" w:hAnsi="Georg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B6A4B"/>
    <w:multiLevelType w:val="hybridMultilevel"/>
    <w:tmpl w:val="E42279A4"/>
    <w:lvl w:ilvl="0" w:tplc="04140001">
      <w:start w:val="1"/>
      <w:numFmt w:val="bullet"/>
      <w:lvlText w:val=""/>
      <w:lvlJc w:val="left"/>
      <w:pPr>
        <w:ind w:left="720" w:hanging="360"/>
      </w:pPr>
      <w:rPr>
        <w:rFonts w:ascii="Symbol" w:hAnsi="Symbol" w:hint="default"/>
      </w:rPr>
    </w:lvl>
    <w:lvl w:ilvl="1" w:tplc="B7F2314E">
      <w:start w:val="1"/>
      <w:numFmt w:val="bullet"/>
      <w:lvlText w:val="­"/>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B3D448D"/>
    <w:multiLevelType w:val="hybridMultilevel"/>
    <w:tmpl w:val="DDBC35F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2AAC4A05"/>
    <w:multiLevelType w:val="hybridMultilevel"/>
    <w:tmpl w:val="ACC0C17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 w15:restartNumberingAfterBreak="0">
    <w:nsid w:val="31BB179B"/>
    <w:multiLevelType w:val="hybridMultilevel"/>
    <w:tmpl w:val="825A30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A2D1AF7"/>
    <w:multiLevelType w:val="hybridMultilevel"/>
    <w:tmpl w:val="52EC9BC8"/>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5" w15:restartNumberingAfterBreak="0">
    <w:nsid w:val="42D07657"/>
    <w:multiLevelType w:val="hybridMultilevel"/>
    <w:tmpl w:val="F0940F86"/>
    <w:lvl w:ilvl="0" w:tplc="3C4EC60A">
      <w:start w:val="3"/>
      <w:numFmt w:val="bullet"/>
      <w:lvlText w:val="-"/>
      <w:lvlJc w:val="left"/>
      <w:pPr>
        <w:ind w:left="360" w:hanging="360"/>
      </w:pPr>
      <w:rPr>
        <w:rFonts w:ascii="Georgia" w:eastAsiaTheme="majorEastAsia" w:hAnsi="Georgia" w:cstheme="majorBidi"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6" w15:restartNumberingAfterBreak="0">
    <w:nsid w:val="4BF67401"/>
    <w:multiLevelType w:val="hybridMultilevel"/>
    <w:tmpl w:val="465ED8A8"/>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7" w15:restartNumberingAfterBreak="0">
    <w:nsid w:val="66A518F8"/>
    <w:multiLevelType w:val="hybridMultilevel"/>
    <w:tmpl w:val="329604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703B48B2"/>
    <w:multiLevelType w:val="hybridMultilevel"/>
    <w:tmpl w:val="45B223D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9" w15:restartNumberingAfterBreak="0">
    <w:nsid w:val="7452333B"/>
    <w:multiLevelType w:val="hybridMultilevel"/>
    <w:tmpl w:val="448037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79F45FBD"/>
    <w:multiLevelType w:val="hybridMultilevel"/>
    <w:tmpl w:val="83469594"/>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16cid:durableId="841968085">
    <w:abstractNumId w:val="9"/>
  </w:num>
  <w:num w:numId="2" w16cid:durableId="1317370687">
    <w:abstractNumId w:val="1"/>
  </w:num>
  <w:num w:numId="3" w16cid:durableId="15229914">
    <w:abstractNumId w:val="7"/>
  </w:num>
  <w:num w:numId="4" w16cid:durableId="51123390">
    <w:abstractNumId w:val="2"/>
  </w:num>
  <w:num w:numId="5" w16cid:durableId="563100330">
    <w:abstractNumId w:val="8"/>
  </w:num>
  <w:num w:numId="6" w16cid:durableId="423503019">
    <w:abstractNumId w:val="6"/>
  </w:num>
  <w:num w:numId="7" w16cid:durableId="632488197">
    <w:abstractNumId w:val="4"/>
  </w:num>
  <w:num w:numId="8" w16cid:durableId="211425263">
    <w:abstractNumId w:val="10"/>
  </w:num>
  <w:num w:numId="9" w16cid:durableId="2036033510">
    <w:abstractNumId w:val="0"/>
  </w:num>
  <w:num w:numId="10" w16cid:durableId="866916223">
    <w:abstractNumId w:val="5"/>
  </w:num>
  <w:num w:numId="11" w16cid:durableId="18930321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BD4"/>
    <w:rsid w:val="00025304"/>
    <w:rsid w:val="00025E65"/>
    <w:rsid w:val="00032347"/>
    <w:rsid w:val="00040431"/>
    <w:rsid w:val="00051671"/>
    <w:rsid w:val="000532F9"/>
    <w:rsid w:val="000711C4"/>
    <w:rsid w:val="0007247D"/>
    <w:rsid w:val="000838D4"/>
    <w:rsid w:val="000B1FD3"/>
    <w:rsid w:val="000C20C4"/>
    <w:rsid w:val="000C5ED5"/>
    <w:rsid w:val="000E66F6"/>
    <w:rsid w:val="00121A68"/>
    <w:rsid w:val="0012633D"/>
    <w:rsid w:val="00137E1C"/>
    <w:rsid w:val="00147EC9"/>
    <w:rsid w:val="001625C5"/>
    <w:rsid w:val="0016697A"/>
    <w:rsid w:val="00170244"/>
    <w:rsid w:val="001710B0"/>
    <w:rsid w:val="00174BF1"/>
    <w:rsid w:val="00180969"/>
    <w:rsid w:val="001A43FF"/>
    <w:rsid w:val="001A63F3"/>
    <w:rsid w:val="001B2EEF"/>
    <w:rsid w:val="001B389C"/>
    <w:rsid w:val="001C1C43"/>
    <w:rsid w:val="001C3144"/>
    <w:rsid w:val="001C53D1"/>
    <w:rsid w:val="001E1FD6"/>
    <w:rsid w:val="001F2CDA"/>
    <w:rsid w:val="00201362"/>
    <w:rsid w:val="00202A26"/>
    <w:rsid w:val="00203485"/>
    <w:rsid w:val="00204F25"/>
    <w:rsid w:val="0020706A"/>
    <w:rsid w:val="002206B2"/>
    <w:rsid w:val="002308E6"/>
    <w:rsid w:val="00245C77"/>
    <w:rsid w:val="002463DA"/>
    <w:rsid w:val="002465D9"/>
    <w:rsid w:val="00252929"/>
    <w:rsid w:val="002535E6"/>
    <w:rsid w:val="00261A25"/>
    <w:rsid w:val="00261E53"/>
    <w:rsid w:val="00267B06"/>
    <w:rsid w:val="00284F0B"/>
    <w:rsid w:val="00291796"/>
    <w:rsid w:val="0029242A"/>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A7014"/>
    <w:rsid w:val="003A733F"/>
    <w:rsid w:val="003B4B8A"/>
    <w:rsid w:val="003F1AA8"/>
    <w:rsid w:val="004008F0"/>
    <w:rsid w:val="00412561"/>
    <w:rsid w:val="004213D6"/>
    <w:rsid w:val="00421654"/>
    <w:rsid w:val="00422B2D"/>
    <w:rsid w:val="00432910"/>
    <w:rsid w:val="004416D1"/>
    <w:rsid w:val="00442F10"/>
    <w:rsid w:val="0044620B"/>
    <w:rsid w:val="00471DAC"/>
    <w:rsid w:val="00472B98"/>
    <w:rsid w:val="00477CB9"/>
    <w:rsid w:val="00483FE9"/>
    <w:rsid w:val="00485ABD"/>
    <w:rsid w:val="0049262C"/>
    <w:rsid w:val="004A1052"/>
    <w:rsid w:val="004B0BDB"/>
    <w:rsid w:val="004B6046"/>
    <w:rsid w:val="004D63A6"/>
    <w:rsid w:val="004E10D2"/>
    <w:rsid w:val="004E69B4"/>
    <w:rsid w:val="004F44DB"/>
    <w:rsid w:val="00503DE0"/>
    <w:rsid w:val="00507BAE"/>
    <w:rsid w:val="0051239B"/>
    <w:rsid w:val="005167E4"/>
    <w:rsid w:val="0053482F"/>
    <w:rsid w:val="0054746A"/>
    <w:rsid w:val="00555487"/>
    <w:rsid w:val="00556ECF"/>
    <w:rsid w:val="00561B03"/>
    <w:rsid w:val="005669BB"/>
    <w:rsid w:val="00574517"/>
    <w:rsid w:val="005747FB"/>
    <w:rsid w:val="005775EB"/>
    <w:rsid w:val="005828B3"/>
    <w:rsid w:val="00582B29"/>
    <w:rsid w:val="005A45D4"/>
    <w:rsid w:val="005A51FA"/>
    <w:rsid w:val="005B4A2E"/>
    <w:rsid w:val="005D28E7"/>
    <w:rsid w:val="005E0D18"/>
    <w:rsid w:val="005F24A8"/>
    <w:rsid w:val="005F54BE"/>
    <w:rsid w:val="005F6C42"/>
    <w:rsid w:val="00601F3F"/>
    <w:rsid w:val="00605067"/>
    <w:rsid w:val="00620870"/>
    <w:rsid w:val="00624A1D"/>
    <w:rsid w:val="00630C2C"/>
    <w:rsid w:val="00637134"/>
    <w:rsid w:val="00646C8D"/>
    <w:rsid w:val="006513AB"/>
    <w:rsid w:val="006862F2"/>
    <w:rsid w:val="0069792F"/>
    <w:rsid w:val="006B2A25"/>
    <w:rsid w:val="006C4552"/>
    <w:rsid w:val="006F2626"/>
    <w:rsid w:val="006F5413"/>
    <w:rsid w:val="00707411"/>
    <w:rsid w:val="007165D3"/>
    <w:rsid w:val="0072108B"/>
    <w:rsid w:val="007227B2"/>
    <w:rsid w:val="007322A0"/>
    <w:rsid w:val="00737E2C"/>
    <w:rsid w:val="00751529"/>
    <w:rsid w:val="007544A3"/>
    <w:rsid w:val="00762E07"/>
    <w:rsid w:val="0076588D"/>
    <w:rsid w:val="00783D0C"/>
    <w:rsid w:val="007925CB"/>
    <w:rsid w:val="007A1686"/>
    <w:rsid w:val="007A1956"/>
    <w:rsid w:val="007A5E67"/>
    <w:rsid w:val="007A5E6D"/>
    <w:rsid w:val="007A65BF"/>
    <w:rsid w:val="007D7AA5"/>
    <w:rsid w:val="007E3B67"/>
    <w:rsid w:val="007E4DBD"/>
    <w:rsid w:val="007E5442"/>
    <w:rsid w:val="007F1A02"/>
    <w:rsid w:val="007F240E"/>
    <w:rsid w:val="00826D6B"/>
    <w:rsid w:val="008462E9"/>
    <w:rsid w:val="00851BF9"/>
    <w:rsid w:val="00856A20"/>
    <w:rsid w:val="008575D6"/>
    <w:rsid w:val="008618DE"/>
    <w:rsid w:val="008766DC"/>
    <w:rsid w:val="00883A2A"/>
    <w:rsid w:val="008C43B7"/>
    <w:rsid w:val="008D4F3B"/>
    <w:rsid w:val="008D547F"/>
    <w:rsid w:val="00900188"/>
    <w:rsid w:val="00900A20"/>
    <w:rsid w:val="00921DBC"/>
    <w:rsid w:val="00932FA4"/>
    <w:rsid w:val="0093468B"/>
    <w:rsid w:val="009471ED"/>
    <w:rsid w:val="0095053A"/>
    <w:rsid w:val="0096155B"/>
    <w:rsid w:val="0097700D"/>
    <w:rsid w:val="00982A88"/>
    <w:rsid w:val="00985D9C"/>
    <w:rsid w:val="009A2881"/>
    <w:rsid w:val="009A702C"/>
    <w:rsid w:val="009C0FD4"/>
    <w:rsid w:val="009D4C81"/>
    <w:rsid w:val="009E7795"/>
    <w:rsid w:val="00A029CB"/>
    <w:rsid w:val="00A2381F"/>
    <w:rsid w:val="00A409C2"/>
    <w:rsid w:val="00A40D47"/>
    <w:rsid w:val="00A4466F"/>
    <w:rsid w:val="00A46423"/>
    <w:rsid w:val="00A62B82"/>
    <w:rsid w:val="00A6739A"/>
    <w:rsid w:val="00A7494C"/>
    <w:rsid w:val="00A83BEE"/>
    <w:rsid w:val="00A93757"/>
    <w:rsid w:val="00A9456C"/>
    <w:rsid w:val="00AA7420"/>
    <w:rsid w:val="00AB27CF"/>
    <w:rsid w:val="00AB2DEC"/>
    <w:rsid w:val="00AB4890"/>
    <w:rsid w:val="00AC4272"/>
    <w:rsid w:val="00AD37BE"/>
    <w:rsid w:val="00AD6C81"/>
    <w:rsid w:val="00AE46FF"/>
    <w:rsid w:val="00AE6604"/>
    <w:rsid w:val="00AF4A73"/>
    <w:rsid w:val="00B43027"/>
    <w:rsid w:val="00B454F2"/>
    <w:rsid w:val="00B73B24"/>
    <w:rsid w:val="00B74C8D"/>
    <w:rsid w:val="00B802B7"/>
    <w:rsid w:val="00B85FDB"/>
    <w:rsid w:val="00B93ADD"/>
    <w:rsid w:val="00B9716E"/>
    <w:rsid w:val="00BB5CDD"/>
    <w:rsid w:val="00BD3D4B"/>
    <w:rsid w:val="00BE2551"/>
    <w:rsid w:val="00C00D4B"/>
    <w:rsid w:val="00C14B59"/>
    <w:rsid w:val="00C1524A"/>
    <w:rsid w:val="00C17280"/>
    <w:rsid w:val="00C23CF2"/>
    <w:rsid w:val="00C247D6"/>
    <w:rsid w:val="00C31866"/>
    <w:rsid w:val="00C37D1F"/>
    <w:rsid w:val="00C70BC3"/>
    <w:rsid w:val="00C80F67"/>
    <w:rsid w:val="00C820B6"/>
    <w:rsid w:val="00C961F2"/>
    <w:rsid w:val="00CB0094"/>
    <w:rsid w:val="00CD16CE"/>
    <w:rsid w:val="00CD188B"/>
    <w:rsid w:val="00CE709C"/>
    <w:rsid w:val="00D60ECA"/>
    <w:rsid w:val="00D6207B"/>
    <w:rsid w:val="00D6342D"/>
    <w:rsid w:val="00D66777"/>
    <w:rsid w:val="00DA527E"/>
    <w:rsid w:val="00DB26FB"/>
    <w:rsid w:val="00DB5AB2"/>
    <w:rsid w:val="00DC1458"/>
    <w:rsid w:val="00DC4C2F"/>
    <w:rsid w:val="00DC6F17"/>
    <w:rsid w:val="00DD1C40"/>
    <w:rsid w:val="00DE0893"/>
    <w:rsid w:val="00DE181B"/>
    <w:rsid w:val="00DE293E"/>
    <w:rsid w:val="00DE3F79"/>
    <w:rsid w:val="00DF097B"/>
    <w:rsid w:val="00E25BD4"/>
    <w:rsid w:val="00E35F5E"/>
    <w:rsid w:val="00E6209D"/>
    <w:rsid w:val="00E63A0D"/>
    <w:rsid w:val="00E77FDC"/>
    <w:rsid w:val="00E8120C"/>
    <w:rsid w:val="00E86121"/>
    <w:rsid w:val="00E96426"/>
    <w:rsid w:val="00EA1493"/>
    <w:rsid w:val="00EB6611"/>
    <w:rsid w:val="00EC2F70"/>
    <w:rsid w:val="00EC503D"/>
    <w:rsid w:val="00EE6F9C"/>
    <w:rsid w:val="00EF541D"/>
    <w:rsid w:val="00F00100"/>
    <w:rsid w:val="00F017A4"/>
    <w:rsid w:val="00F02D4F"/>
    <w:rsid w:val="00F26702"/>
    <w:rsid w:val="00F27883"/>
    <w:rsid w:val="00F36B6B"/>
    <w:rsid w:val="00F54A1E"/>
    <w:rsid w:val="00F96B48"/>
    <w:rsid w:val="00FA06C0"/>
    <w:rsid w:val="00FA2056"/>
    <w:rsid w:val="00FB462F"/>
    <w:rsid w:val="00FB78AA"/>
    <w:rsid w:val="00FD3D9D"/>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0819856F"/>
  <w15:docId w15:val="{5D499021-ED33-498D-98BC-705B4DC47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C2F"/>
    <w:pPr>
      <w:spacing w:after="160" w:line="259" w:lineRule="auto"/>
    </w:pPr>
    <w:rPr>
      <w:rFonts w:asciiTheme="minorHAnsi" w:eastAsiaTheme="minorHAnsi" w:hAnsiTheme="minorHAnsi" w:cstheme="minorBidi"/>
      <w:sz w:val="22"/>
      <w:szCs w:val="22"/>
      <w:lang w:eastAsia="en-US"/>
    </w:rPr>
  </w:style>
  <w:style w:type="paragraph" w:styleId="Heading1">
    <w:name w:val="heading 1"/>
    <w:basedOn w:val="Normal"/>
    <w:next w:val="Normal"/>
    <w:link w:val="Heading1Char"/>
    <w:uiPriority w:val="9"/>
    <w:qFormat/>
    <w:rsid w:val="00DC4C2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C4C2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DC4C2F"/>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Heading1Char">
    <w:name w:val="Heading 1 Char"/>
    <w:basedOn w:val="DefaultParagraphFont"/>
    <w:link w:val="Heading1"/>
    <w:uiPriority w:val="9"/>
    <w:rsid w:val="00DC4C2F"/>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C4C2F"/>
    <w:rPr>
      <w:rFonts w:asciiTheme="majorHAnsi" w:eastAsiaTheme="majorEastAsia" w:hAnsiTheme="majorHAnsi" w:cstheme="majorBidi"/>
      <w:color w:val="365F91" w:themeColor="accent1" w:themeShade="BF"/>
      <w:sz w:val="26"/>
      <w:szCs w:val="26"/>
      <w:lang w:eastAsia="en-US"/>
    </w:rPr>
  </w:style>
  <w:style w:type="character" w:customStyle="1" w:styleId="Heading4Char">
    <w:name w:val="Heading 4 Char"/>
    <w:basedOn w:val="DefaultParagraphFont"/>
    <w:link w:val="Heading4"/>
    <w:uiPriority w:val="9"/>
    <w:rsid w:val="00DC4C2F"/>
    <w:rPr>
      <w:rFonts w:asciiTheme="majorHAnsi" w:eastAsiaTheme="majorEastAsia" w:hAnsiTheme="majorHAnsi" w:cstheme="majorBidi"/>
      <w:i/>
      <w:iCs/>
      <w:color w:val="365F91" w:themeColor="accent1" w:themeShade="BF"/>
      <w:sz w:val="22"/>
      <w:szCs w:val="22"/>
      <w:lang w:eastAsia="en-US"/>
    </w:rPr>
  </w:style>
  <w:style w:type="paragraph" w:customStyle="1" w:styleId="Brdtekst1">
    <w:name w:val="Brødtekst1"/>
    <w:basedOn w:val="Normal"/>
    <w:rsid w:val="00DC4C2F"/>
    <w:pPr>
      <w:suppressAutoHyphens/>
      <w:autoSpaceDE w:val="0"/>
      <w:autoSpaceDN w:val="0"/>
      <w:spacing w:after="0" w:line="240" w:lineRule="auto"/>
      <w:textAlignment w:val="baseline"/>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C4C2F"/>
    <w:rPr>
      <w:color w:val="0000FF" w:themeColor="hyperlink"/>
      <w:u w:val="single"/>
    </w:rPr>
  </w:style>
  <w:style w:type="character" w:styleId="FollowedHyperlink">
    <w:name w:val="FollowedHyperlink"/>
    <w:basedOn w:val="DefaultParagraphFont"/>
    <w:uiPriority w:val="99"/>
    <w:semiHidden/>
    <w:unhideWhenUsed/>
    <w:rsid w:val="0093468B"/>
    <w:rPr>
      <w:color w:val="800080" w:themeColor="followedHyperlink"/>
      <w:u w:val="single"/>
    </w:rPr>
  </w:style>
  <w:style w:type="character" w:styleId="CommentReference">
    <w:name w:val="annotation reference"/>
    <w:basedOn w:val="DefaultParagraphFont"/>
    <w:uiPriority w:val="99"/>
    <w:semiHidden/>
    <w:unhideWhenUsed/>
    <w:rsid w:val="001710B0"/>
    <w:rPr>
      <w:sz w:val="16"/>
      <w:szCs w:val="16"/>
    </w:rPr>
  </w:style>
  <w:style w:type="paragraph" w:styleId="CommentText">
    <w:name w:val="annotation text"/>
    <w:basedOn w:val="Normal"/>
    <w:link w:val="CommentTextChar"/>
    <w:uiPriority w:val="99"/>
    <w:semiHidden/>
    <w:unhideWhenUsed/>
    <w:rsid w:val="001710B0"/>
    <w:pPr>
      <w:spacing w:line="240" w:lineRule="auto"/>
    </w:pPr>
    <w:rPr>
      <w:sz w:val="20"/>
      <w:szCs w:val="20"/>
    </w:rPr>
  </w:style>
  <w:style w:type="character" w:customStyle="1" w:styleId="CommentTextChar">
    <w:name w:val="Comment Text Char"/>
    <w:basedOn w:val="DefaultParagraphFont"/>
    <w:link w:val="CommentText"/>
    <w:uiPriority w:val="99"/>
    <w:semiHidden/>
    <w:rsid w:val="001710B0"/>
    <w:rPr>
      <w:rFonts w:asciiTheme="minorHAnsi" w:eastAsiaTheme="minorHAnsi" w:hAnsiTheme="minorHAnsi" w:cstheme="minorBidi"/>
      <w:lang w:eastAsia="en-US"/>
    </w:rPr>
  </w:style>
  <w:style w:type="paragraph" w:styleId="CommentSubject">
    <w:name w:val="annotation subject"/>
    <w:basedOn w:val="CommentText"/>
    <w:next w:val="CommentText"/>
    <w:link w:val="CommentSubjectChar"/>
    <w:uiPriority w:val="99"/>
    <w:semiHidden/>
    <w:unhideWhenUsed/>
    <w:rsid w:val="001710B0"/>
    <w:rPr>
      <w:b/>
      <w:bCs/>
    </w:rPr>
  </w:style>
  <w:style w:type="character" w:customStyle="1" w:styleId="CommentSubjectChar">
    <w:name w:val="Comment Subject Char"/>
    <w:basedOn w:val="CommentTextChar"/>
    <w:link w:val="CommentSubject"/>
    <w:uiPriority w:val="99"/>
    <w:semiHidden/>
    <w:rsid w:val="001710B0"/>
    <w:rPr>
      <w:rFonts w:asciiTheme="minorHAnsi" w:eastAsiaTheme="minorHAnsi" w:hAnsiTheme="minorHAnsi" w:cstheme="minorBid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0707">
      <w:bodyDiv w:val="1"/>
      <w:marLeft w:val="0"/>
      <w:marRight w:val="0"/>
      <w:marTop w:val="0"/>
      <w:marBottom w:val="0"/>
      <w:divBdr>
        <w:top w:val="none" w:sz="0" w:space="0" w:color="auto"/>
        <w:left w:val="none" w:sz="0" w:space="0" w:color="auto"/>
        <w:bottom w:val="none" w:sz="0" w:space="0" w:color="auto"/>
        <w:right w:val="none" w:sz="0" w:space="0" w:color="auto"/>
      </w:divBdr>
    </w:div>
    <w:div w:id="1304501173">
      <w:bodyDiv w:val="1"/>
      <w:marLeft w:val="0"/>
      <w:marRight w:val="0"/>
      <w:marTop w:val="0"/>
      <w:marBottom w:val="0"/>
      <w:divBdr>
        <w:top w:val="none" w:sz="0" w:space="0" w:color="auto"/>
        <w:left w:val="none" w:sz="0" w:space="0" w:color="auto"/>
        <w:bottom w:val="none" w:sz="0" w:space="0" w:color="auto"/>
        <w:right w:val="none" w:sz="0" w:space="0" w:color="auto"/>
      </w:divBdr>
    </w:div>
    <w:div w:id="2083018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uio.no/om/regelverk/personal/teknisk-administrativt/stillingsstruktur.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rbeidsgiver.difi.no/strategisk-hr-og-ledelse/omstilling-og-endring/fortrinnsrett"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arbeidsgiver.difi.no/strategisk-hr-og-ledelse/omstilling-og-endring/fortrinnsret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X:\Maler\2019\mn-notat-bm-utenfor-ephor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51953A1301AFC4ABB7133B0C54DFE62" ma:contentTypeVersion="10" ma:contentTypeDescription="Opprett et nytt dokument." ma:contentTypeScope="" ma:versionID="aa6b28fa27f33896750e0eae5c88bcfd">
  <xsd:schema xmlns:xsd="http://www.w3.org/2001/XMLSchema" xmlns:xs="http://www.w3.org/2001/XMLSchema" xmlns:p="http://schemas.microsoft.com/office/2006/metadata/properties" xmlns:ns3="bfb666bd-d6a6-4dca-a8c8-63436925e3e9" xmlns:ns4="552dabd0-073b-4e44-a4c4-ceac9b0f6aa3" targetNamespace="http://schemas.microsoft.com/office/2006/metadata/properties" ma:root="true" ma:fieldsID="b2b137d6f015a796a6380b539b10d753" ns3:_="" ns4:_="">
    <xsd:import namespace="bfb666bd-d6a6-4dca-a8c8-63436925e3e9"/>
    <xsd:import namespace="552dabd0-073b-4e44-a4c4-ceac9b0f6aa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b666bd-d6a6-4dca-a8c8-63436925e3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2dabd0-073b-4e44-a4c4-ceac9b0f6aa3"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DFAAF9-AC04-4AED-AF3C-9F5438A5B3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b666bd-d6a6-4dca-a8c8-63436925e3e9"/>
    <ds:schemaRef ds:uri="552dabd0-073b-4e44-a4c4-ceac9b0f6a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C1AA2F-A786-4B7A-8DDB-1EC96FD54188}">
  <ds:schemaRefs>
    <ds:schemaRef ds:uri="http://purl.org/dc/dcmitype/"/>
    <ds:schemaRef ds:uri="http://schemas.microsoft.com/office/infopath/2007/PartnerControls"/>
    <ds:schemaRef ds:uri="http://purl.org/dc/elements/1.1/"/>
    <ds:schemaRef ds:uri="http://schemas.microsoft.com/office/2006/metadata/properties"/>
    <ds:schemaRef ds:uri="552dabd0-073b-4e44-a4c4-ceac9b0f6aa3"/>
    <ds:schemaRef ds:uri="http://purl.org/dc/terms/"/>
    <ds:schemaRef ds:uri="http://schemas.microsoft.com/office/2006/documentManagement/types"/>
    <ds:schemaRef ds:uri="http://schemas.openxmlformats.org/package/2006/metadata/core-properties"/>
    <ds:schemaRef ds:uri="bfb666bd-d6a6-4dca-a8c8-63436925e3e9"/>
    <ds:schemaRef ds:uri="http://www.w3.org/XML/1998/namespace"/>
  </ds:schemaRefs>
</ds:datastoreItem>
</file>

<file path=customXml/itemProps3.xml><?xml version="1.0" encoding="utf-8"?>
<ds:datastoreItem xmlns:ds="http://schemas.openxmlformats.org/officeDocument/2006/customXml" ds:itemID="{4AD4520D-367E-4BDB-9450-FA09AB6A3B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mn-notat-bm-utenfor-ephorte</Template>
  <TotalTime>1</TotalTime>
  <Pages>6</Pages>
  <Words>2598</Words>
  <Characters>13770</Characters>
  <Application>Microsoft Office Word</Application>
  <DocSecurity>0</DocSecurity>
  <Lines>114</Lines>
  <Paragraphs>32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Torunn Standal Guttormsen</dc:creator>
  <cp:lastModifiedBy>Torunn Standal Guttormsen</cp:lastModifiedBy>
  <cp:revision>2</cp:revision>
  <cp:lastPrinted>2023-02-08T13:32:00Z</cp:lastPrinted>
  <dcterms:created xsi:type="dcterms:W3CDTF">2024-04-10T11:58:00Z</dcterms:created>
  <dcterms:modified xsi:type="dcterms:W3CDTF">2024-04-10T11:58:00Z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0x010100851953A1301AFC4ABB7133B0C54DFE62</vt:lpwstr>
  </property>
  <property fmtid="{D5CDD505-2E9C-101B-9397-08002B2CF9AE}" pid="3" name="MediaServiceImageTags">
    <vt:lpwstr/>
  </property>
</Properties>
</file>