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71" w:type="dxa"/>
        <w:tblLayout w:type="fixed"/>
        <w:tblCellMar>
          <w:left w:w="70" w:type="dxa"/>
          <w:right w:w="70" w:type="dxa"/>
        </w:tblCellMar>
        <w:tblLook w:val="0000" w:firstRow="0" w:lastRow="0" w:firstColumn="0" w:lastColumn="0" w:noHBand="0" w:noVBand="0"/>
      </w:tblPr>
      <w:tblGrid>
        <w:gridCol w:w="5315"/>
        <w:gridCol w:w="2410"/>
        <w:gridCol w:w="2046"/>
      </w:tblGrid>
      <w:tr w:rsidR="00E74216" w14:paraId="50549B67" w14:textId="77777777" w:rsidTr="00633E8E">
        <w:tc>
          <w:tcPr>
            <w:tcW w:w="5315" w:type="dxa"/>
          </w:tcPr>
          <w:p w14:paraId="4EB3C411" w14:textId="77777777" w:rsidR="00E74216" w:rsidRDefault="00E74216" w:rsidP="00633E8E">
            <w:pPr>
              <w:pStyle w:val="Ledetekst"/>
              <w:rPr>
                <w:rFonts w:ascii="Arial" w:hAnsi="Arial" w:cs="Arial"/>
              </w:rPr>
            </w:pPr>
            <w:bookmarkStart w:id="0" w:name="_GoBack"/>
            <w:bookmarkEnd w:id="0"/>
          </w:p>
        </w:tc>
        <w:tc>
          <w:tcPr>
            <w:tcW w:w="2410" w:type="dxa"/>
          </w:tcPr>
          <w:p w14:paraId="617597B1" w14:textId="77777777" w:rsidR="00E74216" w:rsidRDefault="00E74216" w:rsidP="00633E8E">
            <w:pPr>
              <w:pStyle w:val="Ledetekst"/>
              <w:rPr>
                <w:rFonts w:ascii="Arial" w:hAnsi="Arial" w:cs="Arial"/>
              </w:rPr>
            </w:pPr>
            <w:r>
              <w:rPr>
                <w:rFonts w:ascii="Arial" w:hAnsi="Arial" w:cs="Arial"/>
              </w:rPr>
              <w:t>Dato</w:t>
            </w:r>
          </w:p>
        </w:tc>
        <w:tc>
          <w:tcPr>
            <w:tcW w:w="2046" w:type="dxa"/>
          </w:tcPr>
          <w:p w14:paraId="77494122" w14:textId="77777777" w:rsidR="00E74216" w:rsidRDefault="00E74216" w:rsidP="00D4735C">
            <w:pPr>
              <w:pStyle w:val="Ledetekst"/>
              <w:rPr>
                <w:rFonts w:ascii="Arial" w:hAnsi="Arial" w:cs="Arial"/>
              </w:rPr>
            </w:pPr>
            <w:r>
              <w:rPr>
                <w:rFonts w:ascii="Arial" w:hAnsi="Arial" w:cs="Arial"/>
              </w:rPr>
              <w:t>Referanse</w:t>
            </w:r>
          </w:p>
        </w:tc>
      </w:tr>
      <w:tr w:rsidR="00E74216" w14:paraId="109BAE42" w14:textId="77777777" w:rsidTr="00633E8E">
        <w:trPr>
          <w:cantSplit/>
        </w:trPr>
        <w:tc>
          <w:tcPr>
            <w:tcW w:w="5315" w:type="dxa"/>
            <w:vMerge w:val="restart"/>
            <w:vAlign w:val="bottom"/>
          </w:tcPr>
          <w:p w14:paraId="58DAA78B" w14:textId="77777777" w:rsidR="00E74216" w:rsidRDefault="00E74216" w:rsidP="00633E8E">
            <w:pPr>
              <w:pStyle w:val="Brdtekstuavstand"/>
              <w:rPr>
                <w:rFonts w:ascii="Arial" w:hAnsi="Arial" w:cs="Arial"/>
                <w:sz w:val="16"/>
              </w:rPr>
            </w:pPr>
          </w:p>
        </w:tc>
        <w:tc>
          <w:tcPr>
            <w:tcW w:w="2410" w:type="dxa"/>
          </w:tcPr>
          <w:p w14:paraId="575A5344" w14:textId="77777777" w:rsidR="00E74216" w:rsidRDefault="00052974" w:rsidP="00633E8E">
            <w:pPr>
              <w:pStyle w:val="Ledetekst"/>
              <w:rPr>
                <w:rFonts w:ascii="Arial" w:hAnsi="Arial" w:cs="Arial"/>
              </w:rPr>
            </w:pPr>
            <w:r>
              <w:rPr>
                <w:rFonts w:ascii="Arial" w:hAnsi="Arial" w:cs="Arial"/>
              </w:rPr>
              <w:t>7. mai 2018</w:t>
            </w:r>
          </w:p>
        </w:tc>
        <w:tc>
          <w:tcPr>
            <w:tcW w:w="2046" w:type="dxa"/>
          </w:tcPr>
          <w:p w14:paraId="3F393464" w14:textId="77777777" w:rsidR="00E74216" w:rsidRDefault="00052974" w:rsidP="00D4735C">
            <w:pPr>
              <w:pStyle w:val="Ledetekst"/>
              <w:rPr>
                <w:rFonts w:ascii="Arial" w:hAnsi="Arial" w:cs="Arial"/>
              </w:rPr>
            </w:pPr>
            <w:proofErr w:type="spellStart"/>
            <w:r>
              <w:rPr>
                <w:rFonts w:ascii="Arial" w:hAnsi="Arial" w:cs="Arial"/>
              </w:rPr>
              <w:t>frst</w:t>
            </w:r>
            <w:proofErr w:type="spellEnd"/>
          </w:p>
        </w:tc>
      </w:tr>
      <w:tr w:rsidR="00E74216" w14:paraId="1C58D523" w14:textId="77777777" w:rsidTr="00633E8E">
        <w:trPr>
          <w:cantSplit/>
          <w:trHeight w:val="246"/>
        </w:trPr>
        <w:tc>
          <w:tcPr>
            <w:tcW w:w="5315" w:type="dxa"/>
            <w:vMerge/>
            <w:tcBorders>
              <w:bottom w:val="dotted" w:sz="8" w:space="0" w:color="auto"/>
            </w:tcBorders>
            <w:vAlign w:val="bottom"/>
          </w:tcPr>
          <w:p w14:paraId="3F78C9DB" w14:textId="77777777" w:rsidR="00E74216" w:rsidRDefault="00E74216" w:rsidP="00633E8E">
            <w:pPr>
              <w:pStyle w:val="Ledetekst"/>
              <w:rPr>
                <w:rFonts w:ascii="Arial" w:hAnsi="Arial" w:cs="Arial"/>
                <w:sz w:val="22"/>
              </w:rPr>
            </w:pPr>
          </w:p>
        </w:tc>
        <w:tc>
          <w:tcPr>
            <w:tcW w:w="2410" w:type="dxa"/>
            <w:tcBorders>
              <w:bottom w:val="dotted" w:sz="8" w:space="0" w:color="auto"/>
            </w:tcBorders>
          </w:tcPr>
          <w:p w14:paraId="17E4B306" w14:textId="77777777" w:rsidR="00E74216" w:rsidRDefault="00E74216" w:rsidP="00633E8E">
            <w:pPr>
              <w:pStyle w:val="Header"/>
              <w:rPr>
                <w:rFonts w:ascii="Arial" w:hAnsi="Arial" w:cs="Arial"/>
              </w:rPr>
            </w:pPr>
          </w:p>
        </w:tc>
        <w:tc>
          <w:tcPr>
            <w:tcW w:w="2046" w:type="dxa"/>
            <w:tcBorders>
              <w:bottom w:val="dotted" w:sz="8" w:space="0" w:color="auto"/>
            </w:tcBorders>
          </w:tcPr>
          <w:p w14:paraId="3BB4A633" w14:textId="77777777" w:rsidR="00E74216" w:rsidRDefault="00E74216" w:rsidP="00633E8E">
            <w:pPr>
              <w:pStyle w:val="Header"/>
              <w:rPr>
                <w:rFonts w:ascii="Arial" w:hAnsi="Arial" w:cs="Arial"/>
              </w:rPr>
            </w:pPr>
          </w:p>
        </w:tc>
      </w:tr>
    </w:tbl>
    <w:p w14:paraId="16F554B1" w14:textId="77777777" w:rsidR="00E74216" w:rsidRDefault="00E74216" w:rsidP="00D4735C"/>
    <w:p w14:paraId="5CBECDE2" w14:textId="77777777" w:rsidR="00E74216" w:rsidRDefault="00E74216" w:rsidP="00D4735C"/>
    <w:tbl>
      <w:tblPr>
        <w:tblW w:w="9771" w:type="dxa"/>
        <w:tblLayout w:type="fixed"/>
        <w:tblCellMar>
          <w:left w:w="70" w:type="dxa"/>
          <w:right w:w="70" w:type="dxa"/>
        </w:tblCellMar>
        <w:tblLook w:val="0000" w:firstRow="0" w:lastRow="0" w:firstColumn="0" w:lastColumn="0" w:noHBand="0" w:noVBand="0"/>
      </w:tblPr>
      <w:tblGrid>
        <w:gridCol w:w="9771"/>
      </w:tblGrid>
      <w:tr w:rsidR="00E74216" w14:paraId="114F679E" w14:textId="77777777" w:rsidTr="00633E8E">
        <w:trPr>
          <w:tblHeader/>
        </w:trPr>
        <w:tc>
          <w:tcPr>
            <w:tcW w:w="5315" w:type="dxa"/>
            <w:vAlign w:val="bottom"/>
          </w:tcPr>
          <w:p w14:paraId="1EED5129" w14:textId="77777777" w:rsidR="00E74216" w:rsidRDefault="00E74216" w:rsidP="00633E8E">
            <w:pPr>
              <w:pStyle w:val="Ledetekst"/>
              <w:spacing w:before="240"/>
              <w:rPr>
                <w:rFonts w:ascii="Times New Roman" w:hAnsi="Times New Roman"/>
                <w:b/>
                <w:bCs/>
                <w:sz w:val="24"/>
              </w:rPr>
            </w:pPr>
            <w:r>
              <w:rPr>
                <w:rFonts w:ascii="Times New Roman" w:hAnsi="Times New Roman"/>
                <w:b/>
                <w:bCs/>
                <w:sz w:val="24"/>
              </w:rPr>
              <w:t>Til</w:t>
            </w:r>
          </w:p>
        </w:tc>
      </w:tr>
      <w:tr w:rsidR="00E74216" w14:paraId="6BDD2F7F" w14:textId="77777777" w:rsidTr="00633E8E">
        <w:trPr>
          <w:trHeight w:val="176"/>
        </w:trPr>
        <w:tc>
          <w:tcPr>
            <w:tcW w:w="5315" w:type="dxa"/>
          </w:tcPr>
          <w:p w14:paraId="2E46C415" w14:textId="77777777" w:rsidR="00E74216" w:rsidRDefault="00052974" w:rsidP="00633E8E">
            <w:pPr>
              <w:pStyle w:val="Brdtekstuavstand"/>
              <w:rPr>
                <w:rFonts w:ascii="Times New Roman" w:hAnsi="Times New Roman"/>
                <w:sz w:val="24"/>
              </w:rPr>
            </w:pPr>
            <w:r>
              <w:rPr>
                <w:rFonts w:ascii="Times New Roman" w:hAnsi="Times New Roman"/>
                <w:sz w:val="24"/>
              </w:rPr>
              <w:t>BOTT</w:t>
            </w:r>
          </w:p>
        </w:tc>
      </w:tr>
    </w:tbl>
    <w:p w14:paraId="1F73FB1F" w14:textId="77777777" w:rsidR="00E74216" w:rsidRDefault="00E74216" w:rsidP="00D4735C"/>
    <w:tbl>
      <w:tblPr>
        <w:tblW w:w="9771" w:type="dxa"/>
        <w:tblLayout w:type="fixed"/>
        <w:tblCellMar>
          <w:left w:w="70" w:type="dxa"/>
          <w:right w:w="70" w:type="dxa"/>
        </w:tblCellMar>
        <w:tblLook w:val="0000" w:firstRow="0" w:lastRow="0" w:firstColumn="0" w:lastColumn="0" w:noHBand="0" w:noVBand="0"/>
      </w:tblPr>
      <w:tblGrid>
        <w:gridCol w:w="9771"/>
      </w:tblGrid>
      <w:tr w:rsidR="00E74216" w14:paraId="1ED34212" w14:textId="77777777" w:rsidTr="00633E8E">
        <w:trPr>
          <w:trHeight w:val="176"/>
        </w:trPr>
        <w:tc>
          <w:tcPr>
            <w:tcW w:w="5315" w:type="dxa"/>
          </w:tcPr>
          <w:p w14:paraId="3F75A1F6" w14:textId="77777777" w:rsidR="00E74216" w:rsidRDefault="00E74216" w:rsidP="00633E8E">
            <w:pPr>
              <w:pStyle w:val="Ledetekst"/>
              <w:spacing w:before="240"/>
              <w:rPr>
                <w:rFonts w:ascii="Times New Roman" w:hAnsi="Times New Roman"/>
                <w:b/>
                <w:bCs/>
                <w:sz w:val="24"/>
              </w:rPr>
            </w:pPr>
            <w:r>
              <w:rPr>
                <w:rFonts w:ascii="Times New Roman" w:hAnsi="Times New Roman"/>
                <w:b/>
                <w:bCs/>
                <w:sz w:val="24"/>
              </w:rPr>
              <w:t>Fra</w:t>
            </w:r>
          </w:p>
        </w:tc>
      </w:tr>
      <w:tr w:rsidR="00E74216" w14:paraId="24A13143" w14:textId="77777777" w:rsidTr="00633E8E">
        <w:trPr>
          <w:trHeight w:val="176"/>
        </w:trPr>
        <w:tc>
          <w:tcPr>
            <w:tcW w:w="5315" w:type="dxa"/>
          </w:tcPr>
          <w:p w14:paraId="299A6F01" w14:textId="77777777" w:rsidR="00E74216" w:rsidRDefault="00052974" w:rsidP="00633E8E">
            <w:pPr>
              <w:pStyle w:val="Brdtekstuavstand"/>
              <w:rPr>
                <w:rFonts w:ascii="Times New Roman" w:hAnsi="Times New Roman"/>
                <w:sz w:val="24"/>
              </w:rPr>
            </w:pPr>
            <w:r>
              <w:rPr>
                <w:rFonts w:ascii="Times New Roman" w:hAnsi="Times New Roman"/>
                <w:sz w:val="24"/>
              </w:rPr>
              <w:t>DFØ</w:t>
            </w:r>
          </w:p>
        </w:tc>
      </w:tr>
    </w:tbl>
    <w:p w14:paraId="56EB9E25" w14:textId="77777777" w:rsidR="00E74216" w:rsidRDefault="00E74216" w:rsidP="00D4735C"/>
    <w:tbl>
      <w:tblPr>
        <w:tblW w:w="9771" w:type="dxa"/>
        <w:tblLayout w:type="fixed"/>
        <w:tblCellMar>
          <w:left w:w="70" w:type="dxa"/>
          <w:right w:w="70" w:type="dxa"/>
        </w:tblCellMar>
        <w:tblLook w:val="0000" w:firstRow="0" w:lastRow="0" w:firstColumn="0" w:lastColumn="0" w:noHBand="0" w:noVBand="0"/>
      </w:tblPr>
      <w:tblGrid>
        <w:gridCol w:w="9771"/>
      </w:tblGrid>
      <w:tr w:rsidR="00E74216" w14:paraId="44268FC3" w14:textId="77777777" w:rsidTr="00633E8E">
        <w:trPr>
          <w:trHeight w:val="176"/>
          <w:tblHeader/>
        </w:trPr>
        <w:tc>
          <w:tcPr>
            <w:tcW w:w="5315" w:type="dxa"/>
          </w:tcPr>
          <w:p w14:paraId="281EE43C" w14:textId="77777777" w:rsidR="00E74216" w:rsidRDefault="00E74216" w:rsidP="00633E8E">
            <w:pPr>
              <w:pStyle w:val="Ledetekst"/>
              <w:spacing w:before="240"/>
              <w:rPr>
                <w:rFonts w:ascii="Times New Roman" w:hAnsi="Times New Roman"/>
                <w:b/>
                <w:bCs/>
                <w:sz w:val="24"/>
              </w:rPr>
            </w:pPr>
            <w:r>
              <w:rPr>
                <w:rFonts w:ascii="Times New Roman" w:hAnsi="Times New Roman"/>
                <w:b/>
                <w:bCs/>
                <w:sz w:val="24"/>
              </w:rPr>
              <w:t>Kopi</w:t>
            </w:r>
          </w:p>
        </w:tc>
      </w:tr>
      <w:tr w:rsidR="00E74216" w14:paraId="6433C787" w14:textId="77777777" w:rsidTr="00633E8E">
        <w:trPr>
          <w:trHeight w:val="176"/>
        </w:trPr>
        <w:tc>
          <w:tcPr>
            <w:tcW w:w="5315" w:type="dxa"/>
          </w:tcPr>
          <w:p w14:paraId="16660E00" w14:textId="77777777" w:rsidR="00E74216" w:rsidRDefault="00E74216" w:rsidP="00633E8E">
            <w:pPr>
              <w:pStyle w:val="Brdtekstuavstand"/>
              <w:rPr>
                <w:rFonts w:ascii="Times New Roman" w:hAnsi="Times New Roman"/>
                <w:sz w:val="24"/>
              </w:rPr>
            </w:pPr>
          </w:p>
        </w:tc>
      </w:tr>
    </w:tbl>
    <w:p w14:paraId="317A625B" w14:textId="77777777" w:rsidR="00E74216" w:rsidRDefault="00E74216" w:rsidP="00D4735C"/>
    <w:p w14:paraId="3F1C0E82" w14:textId="77777777" w:rsidR="00E74216" w:rsidRDefault="00E74216" w:rsidP="00D4735C"/>
    <w:tbl>
      <w:tblPr>
        <w:tblW w:w="9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71"/>
      </w:tblGrid>
      <w:tr w:rsidR="00E74216" w14:paraId="3D153215" w14:textId="77777777" w:rsidTr="00633E8E">
        <w:tc>
          <w:tcPr>
            <w:tcW w:w="9709" w:type="dxa"/>
            <w:tcBorders>
              <w:top w:val="nil"/>
              <w:left w:val="nil"/>
              <w:bottom w:val="nil"/>
              <w:right w:val="nil"/>
            </w:tcBorders>
          </w:tcPr>
          <w:p w14:paraId="326555B6" w14:textId="77777777" w:rsidR="00E74216" w:rsidRDefault="0028328D" w:rsidP="00633E8E">
            <w:pPr>
              <w:pStyle w:val="Title"/>
              <w:ind w:left="0"/>
              <w:rPr>
                <w:rFonts w:ascii="Times New Roman" w:hAnsi="Times New Roman"/>
              </w:rPr>
            </w:pPr>
            <w:proofErr w:type="spellStart"/>
            <w:r>
              <w:rPr>
                <w:rFonts w:ascii="Times New Roman" w:hAnsi="Times New Roman"/>
              </w:rPr>
              <w:t>DFØs</w:t>
            </w:r>
            <w:proofErr w:type="spellEnd"/>
            <w:r>
              <w:rPr>
                <w:rFonts w:ascii="Times New Roman" w:hAnsi="Times New Roman"/>
              </w:rPr>
              <w:t xml:space="preserve"> tjenesteleveranser til BOTT</w:t>
            </w:r>
          </w:p>
          <w:p w14:paraId="749601B4" w14:textId="77777777" w:rsidR="0028328D" w:rsidRDefault="0028328D" w:rsidP="0028328D">
            <w:pPr>
              <w:pStyle w:val="BodyText"/>
            </w:pPr>
            <w:r>
              <w:t xml:space="preserve">Dette dokumentet gir en samlet oversikt over </w:t>
            </w:r>
            <w:proofErr w:type="spellStart"/>
            <w:r>
              <w:t>DFØs</w:t>
            </w:r>
            <w:proofErr w:type="spellEnd"/>
            <w:r>
              <w:t xml:space="preserve"> systemleveranser og tjenesteleveranser</w:t>
            </w:r>
          </w:p>
          <w:p w14:paraId="39CC4762" w14:textId="77777777" w:rsidR="0028328D" w:rsidRDefault="0028328D" w:rsidP="0028328D">
            <w:pPr>
              <w:pStyle w:val="BodyText"/>
            </w:pPr>
          </w:p>
          <w:p w14:paraId="6CDB5124" w14:textId="77777777" w:rsidR="0028328D" w:rsidRPr="00C57E82" w:rsidRDefault="0028328D" w:rsidP="0028328D">
            <w:pPr>
              <w:pStyle w:val="BodyText"/>
              <w:rPr>
                <w:i/>
                <w:u w:val="single"/>
              </w:rPr>
            </w:pPr>
            <w:r w:rsidRPr="00C57E82">
              <w:rPr>
                <w:i/>
                <w:u w:val="single"/>
              </w:rPr>
              <w:t>Fellesleveranser for lønn og regnskap:</w:t>
            </w:r>
          </w:p>
          <w:p w14:paraId="34C4CA6A" w14:textId="77777777" w:rsidR="0028328D" w:rsidRPr="0028328D" w:rsidRDefault="0028328D" w:rsidP="0028328D">
            <w:pPr>
              <w:pStyle w:val="BodyText"/>
            </w:pPr>
            <w:r w:rsidRPr="0028328D">
              <w:rPr>
                <w:b/>
                <w:bCs/>
              </w:rPr>
              <w:t>Anskaffelse, drift og utvikling av systemer</w:t>
            </w:r>
          </w:p>
          <w:p w14:paraId="7C96138E" w14:textId="77777777" w:rsidR="00AE7AA6" w:rsidRPr="0028328D" w:rsidRDefault="00C57E82" w:rsidP="0028328D">
            <w:pPr>
              <w:pStyle w:val="BodyText"/>
              <w:numPr>
                <w:ilvl w:val="0"/>
                <w:numId w:val="1"/>
              </w:numPr>
            </w:pPr>
            <w:r w:rsidRPr="0028328D">
              <w:t>Systemløsninger tilpasset statens behov og krav i regelverk</w:t>
            </w:r>
          </w:p>
          <w:p w14:paraId="247920A1" w14:textId="77777777" w:rsidR="00AE7AA6" w:rsidRPr="0028328D" w:rsidRDefault="00C57E82" w:rsidP="0028328D">
            <w:pPr>
              <w:pStyle w:val="BodyText"/>
              <w:numPr>
                <w:ilvl w:val="0"/>
                <w:numId w:val="1"/>
              </w:numPr>
            </w:pPr>
            <w:r w:rsidRPr="0028328D">
              <w:t xml:space="preserve">Løpende utvikling av ny funksjonalitet </w:t>
            </w:r>
          </w:p>
          <w:p w14:paraId="55E585A5" w14:textId="77777777" w:rsidR="00AE7AA6" w:rsidRPr="0028328D" w:rsidRDefault="00C57E82" w:rsidP="0028328D">
            <w:pPr>
              <w:pStyle w:val="BodyText"/>
              <w:numPr>
                <w:ilvl w:val="0"/>
                <w:numId w:val="1"/>
              </w:numPr>
            </w:pPr>
            <w:r w:rsidRPr="0028328D">
              <w:t>Tilgang til korrekt data, som kan overføres til andre systemer</w:t>
            </w:r>
          </w:p>
          <w:p w14:paraId="6144FDE1" w14:textId="77777777" w:rsidR="0028328D" w:rsidRPr="0028328D" w:rsidRDefault="0028328D" w:rsidP="0028328D">
            <w:pPr>
              <w:pStyle w:val="BodyText"/>
            </w:pPr>
            <w:r w:rsidRPr="0028328D">
              <w:rPr>
                <w:b/>
                <w:bCs/>
              </w:rPr>
              <w:t>Støtte og kompetanse</w:t>
            </w:r>
          </w:p>
          <w:p w14:paraId="2ECC9301" w14:textId="77777777" w:rsidR="00AE7AA6" w:rsidRPr="0028328D" w:rsidRDefault="00C57E82" w:rsidP="0028328D">
            <w:pPr>
              <w:pStyle w:val="BodyText"/>
              <w:numPr>
                <w:ilvl w:val="0"/>
                <w:numId w:val="2"/>
              </w:numPr>
            </w:pPr>
            <w:r w:rsidRPr="0028328D">
              <w:t xml:space="preserve">Brukerstøtte, både for faglige spørsmål og </w:t>
            </w:r>
            <w:proofErr w:type="spellStart"/>
            <w:r w:rsidRPr="0028328D">
              <w:t>systemstøtte</w:t>
            </w:r>
            <w:proofErr w:type="spellEnd"/>
          </w:p>
          <w:p w14:paraId="79306746" w14:textId="77777777" w:rsidR="00AE7AA6" w:rsidRPr="0028328D" w:rsidRDefault="00C57E82" w:rsidP="0028328D">
            <w:pPr>
              <w:pStyle w:val="BodyText"/>
              <w:numPr>
                <w:ilvl w:val="0"/>
                <w:numId w:val="2"/>
              </w:numPr>
            </w:pPr>
            <w:r w:rsidRPr="0028328D">
              <w:t>Profesjonell hjelp til å gjennomføre organisasjonsendringer</w:t>
            </w:r>
          </w:p>
          <w:p w14:paraId="50F6E76F" w14:textId="77777777" w:rsidR="00AE7AA6" w:rsidRPr="0028328D" w:rsidRDefault="00C57E82" w:rsidP="0028328D">
            <w:pPr>
              <w:pStyle w:val="BodyText"/>
              <w:numPr>
                <w:ilvl w:val="0"/>
                <w:numId w:val="2"/>
              </w:numPr>
            </w:pPr>
            <w:r w:rsidRPr="0028328D">
              <w:t>Tilgang til et stort fagmiljø og arenaer hvor de kan dele erfaringer med både oss og andre kunder</w:t>
            </w:r>
          </w:p>
          <w:p w14:paraId="2B1962AB" w14:textId="77777777" w:rsidR="00AE7AA6" w:rsidRPr="0028328D" w:rsidRDefault="00C57E82" w:rsidP="0028328D">
            <w:pPr>
              <w:pStyle w:val="BodyText"/>
              <w:numPr>
                <w:ilvl w:val="0"/>
                <w:numId w:val="2"/>
              </w:numPr>
            </w:pPr>
            <w:r w:rsidRPr="0028328D">
              <w:t>Omfattende kurstilbud og veiledere</w:t>
            </w:r>
          </w:p>
          <w:p w14:paraId="07EB0FB1" w14:textId="77777777" w:rsidR="0028328D" w:rsidRPr="0028328D" w:rsidRDefault="0028328D" w:rsidP="0028328D">
            <w:pPr>
              <w:pStyle w:val="BodyText"/>
            </w:pPr>
            <w:r w:rsidRPr="0028328D">
              <w:rPr>
                <w:b/>
                <w:bCs/>
              </w:rPr>
              <w:t>Effektive prosesser</w:t>
            </w:r>
          </w:p>
          <w:p w14:paraId="5FC5BD69" w14:textId="77777777" w:rsidR="00AE7AA6" w:rsidRPr="0028328D" w:rsidRDefault="00C57E82" w:rsidP="0028328D">
            <w:pPr>
              <w:pStyle w:val="BodyText"/>
              <w:numPr>
                <w:ilvl w:val="0"/>
                <w:numId w:val="3"/>
              </w:numPr>
            </w:pPr>
            <w:proofErr w:type="spellStart"/>
            <w:r w:rsidRPr="0028328D">
              <w:t>Lønns-og</w:t>
            </w:r>
            <w:proofErr w:type="spellEnd"/>
            <w:r w:rsidRPr="0028328D">
              <w:t xml:space="preserve"> regnskapstjenester på avtalt tjenestenivå</w:t>
            </w:r>
          </w:p>
          <w:p w14:paraId="40004341" w14:textId="77777777" w:rsidR="00AE7AA6" w:rsidRPr="0028328D" w:rsidRDefault="00C57E82" w:rsidP="0028328D">
            <w:pPr>
              <w:pStyle w:val="BodyText"/>
              <w:numPr>
                <w:ilvl w:val="0"/>
                <w:numId w:val="3"/>
              </w:numPr>
            </w:pPr>
            <w:r w:rsidRPr="0028328D">
              <w:t>Velfungerende integrasjoner mellom lønn -og regnskapsløsning</w:t>
            </w:r>
          </w:p>
          <w:p w14:paraId="6520F3D8" w14:textId="77777777" w:rsidR="00AE7AA6" w:rsidRPr="0028328D" w:rsidRDefault="00C57E82" w:rsidP="0028328D">
            <w:pPr>
              <w:pStyle w:val="BodyText"/>
              <w:numPr>
                <w:ilvl w:val="0"/>
                <w:numId w:val="3"/>
              </w:numPr>
            </w:pPr>
            <w:r w:rsidRPr="0028328D">
              <w:t xml:space="preserve">Tilgang til «best </w:t>
            </w:r>
            <w:proofErr w:type="spellStart"/>
            <w:r w:rsidRPr="0028328D">
              <w:t>practice</w:t>
            </w:r>
            <w:proofErr w:type="spellEnd"/>
            <w:r w:rsidRPr="0028328D">
              <w:t>», med dokumentasjon og beskrivelser av rutiner</w:t>
            </w:r>
          </w:p>
          <w:p w14:paraId="3C37A080" w14:textId="77777777" w:rsidR="0028328D" w:rsidRPr="0028328D" w:rsidRDefault="0028328D" w:rsidP="0028328D">
            <w:pPr>
              <w:pStyle w:val="BodyText"/>
            </w:pPr>
          </w:p>
        </w:tc>
      </w:tr>
    </w:tbl>
    <w:p w14:paraId="712F1276" w14:textId="77777777" w:rsidR="00E74216" w:rsidRDefault="00E74216" w:rsidP="00D4735C"/>
    <w:p w14:paraId="35E439F8" w14:textId="77777777" w:rsidR="00E74216" w:rsidRDefault="00E74216" w:rsidP="00D4735C"/>
    <w:p w14:paraId="0F90B7BD" w14:textId="77777777" w:rsidR="00E74216" w:rsidRPr="0028328D" w:rsidRDefault="0028328D" w:rsidP="00D4735C">
      <w:pPr>
        <w:rPr>
          <w:b/>
          <w:sz w:val="36"/>
          <w:szCs w:val="36"/>
        </w:rPr>
      </w:pPr>
      <w:r>
        <w:rPr>
          <w:b/>
          <w:sz w:val="36"/>
          <w:szCs w:val="36"/>
        </w:rPr>
        <w:lastRenderedPageBreak/>
        <w:t>Regnskapstjenester</w:t>
      </w:r>
    </w:p>
    <w:p w14:paraId="3DE57C91" w14:textId="77777777" w:rsidR="0028328D" w:rsidRDefault="0028328D" w:rsidP="0028328D">
      <w:pPr>
        <w:rPr>
          <w:b/>
          <w:bCs/>
          <w:u w:val="single"/>
        </w:rPr>
      </w:pPr>
    </w:p>
    <w:p w14:paraId="27E89547" w14:textId="77777777" w:rsidR="0028328D" w:rsidRPr="0028328D" w:rsidRDefault="0028328D" w:rsidP="0028328D">
      <w:pPr>
        <w:rPr>
          <w:b/>
        </w:rPr>
      </w:pPr>
      <w:r w:rsidRPr="0028328D">
        <w:rPr>
          <w:b/>
          <w:bCs/>
        </w:rPr>
        <w:t>Systemleveranser</w:t>
      </w:r>
    </w:p>
    <w:p w14:paraId="20B38D07" w14:textId="77777777" w:rsidR="0028328D" w:rsidRPr="0028328D" w:rsidRDefault="0028328D" w:rsidP="0028328D">
      <w:r w:rsidRPr="0028328D">
        <w:t>På systemsiden leverer DFØ pr i dag en delservice tjenestemodell som består av:</w:t>
      </w:r>
    </w:p>
    <w:p w14:paraId="2335FCEB" w14:textId="77777777" w:rsidR="00AE7AA6" w:rsidRPr="0028328D" w:rsidRDefault="00C57E82" w:rsidP="0028328D">
      <w:pPr>
        <w:numPr>
          <w:ilvl w:val="0"/>
          <w:numId w:val="4"/>
        </w:numPr>
      </w:pPr>
      <w:r w:rsidRPr="0028328D">
        <w:t>Leveranse av systemløsning på regnskapsområdet. Systemlandskapets primære komponenter er:</w:t>
      </w:r>
    </w:p>
    <w:p w14:paraId="69347FC3" w14:textId="77777777" w:rsidR="00AE7AA6" w:rsidRPr="00052974" w:rsidRDefault="00C57E82" w:rsidP="0028328D">
      <w:pPr>
        <w:numPr>
          <w:ilvl w:val="1"/>
          <w:numId w:val="4"/>
        </w:numPr>
        <w:rPr>
          <w:lang w:val="en-GB"/>
        </w:rPr>
      </w:pPr>
      <w:r w:rsidRPr="00052974">
        <w:rPr>
          <w:lang w:val="en-GB"/>
        </w:rPr>
        <w:t xml:space="preserve">UNIT4 Business World (UBW </w:t>
      </w:r>
      <w:proofErr w:type="spellStart"/>
      <w:r w:rsidRPr="00052974">
        <w:rPr>
          <w:lang w:val="en-GB"/>
        </w:rPr>
        <w:t>Agresso</w:t>
      </w:r>
      <w:proofErr w:type="spellEnd"/>
      <w:r w:rsidRPr="00052974">
        <w:rPr>
          <w:lang w:val="en-GB"/>
        </w:rPr>
        <w:t xml:space="preserve">) </w:t>
      </w:r>
    </w:p>
    <w:p w14:paraId="1E16451E" w14:textId="77777777" w:rsidR="00AE7AA6" w:rsidRPr="0028328D" w:rsidRDefault="00C57E82" w:rsidP="0028328D">
      <w:pPr>
        <w:numPr>
          <w:ilvl w:val="2"/>
          <w:numId w:val="4"/>
        </w:numPr>
      </w:pPr>
      <w:r w:rsidRPr="0028328D">
        <w:t>Verktøy for </w:t>
      </w:r>
      <w:r w:rsidRPr="0028328D">
        <w:rPr>
          <w:b/>
          <w:bCs/>
        </w:rPr>
        <w:t>regnskapsmedarbeidere</w:t>
      </w:r>
      <w:r w:rsidRPr="0028328D">
        <w:t>, hvor de kan: registrere, kontrollere og hente ut riktig informasjon</w:t>
      </w:r>
    </w:p>
    <w:p w14:paraId="57664B3E" w14:textId="77777777" w:rsidR="00AE7AA6" w:rsidRPr="0028328D" w:rsidRDefault="00C57E82" w:rsidP="0028328D">
      <w:pPr>
        <w:numPr>
          <w:ilvl w:val="1"/>
          <w:numId w:val="4"/>
        </w:numPr>
      </w:pPr>
      <w:r w:rsidRPr="0028328D">
        <w:t xml:space="preserve">Systemløsning for EHF, </w:t>
      </w:r>
      <w:proofErr w:type="spellStart"/>
      <w:r w:rsidRPr="0028328D">
        <w:t>Alusta</w:t>
      </w:r>
      <w:proofErr w:type="spellEnd"/>
      <w:r w:rsidRPr="0028328D">
        <w:t xml:space="preserve"> innkjøp- og fakturaløsning</w:t>
      </w:r>
    </w:p>
    <w:p w14:paraId="0A615DF9" w14:textId="77777777" w:rsidR="00AE7AA6" w:rsidRPr="0028328D" w:rsidRDefault="00C57E82" w:rsidP="0028328D">
      <w:pPr>
        <w:numPr>
          <w:ilvl w:val="2"/>
          <w:numId w:val="4"/>
        </w:numPr>
      </w:pPr>
      <w:r w:rsidRPr="0028328D">
        <w:t>Verktøy for </w:t>
      </w:r>
      <w:r w:rsidRPr="0028328D">
        <w:rPr>
          <w:b/>
          <w:bCs/>
        </w:rPr>
        <w:t>ansatte</w:t>
      </w:r>
      <w:r w:rsidRPr="0028328D">
        <w:t> hvor de kan: gjøre innkjøp elektronisk og attestere faktura</w:t>
      </w:r>
    </w:p>
    <w:p w14:paraId="545EC1C4" w14:textId="77777777" w:rsidR="00AE7AA6" w:rsidRPr="0028328D" w:rsidRDefault="00C57E82" w:rsidP="0028328D">
      <w:pPr>
        <w:numPr>
          <w:ilvl w:val="1"/>
          <w:numId w:val="4"/>
        </w:numPr>
      </w:pPr>
      <w:r w:rsidRPr="0028328D">
        <w:t>Integrasjonsmotor</w:t>
      </w:r>
    </w:p>
    <w:p w14:paraId="523C71C4" w14:textId="77777777" w:rsidR="00AE7AA6" w:rsidRPr="0028328D" w:rsidRDefault="00C57E82" w:rsidP="0028328D">
      <w:pPr>
        <w:numPr>
          <w:ilvl w:val="1"/>
          <w:numId w:val="4"/>
        </w:numPr>
      </w:pPr>
      <w:r w:rsidRPr="0028328D">
        <w:t xml:space="preserve">brukerstøtteverktøy og mulighet for føderert single </w:t>
      </w:r>
      <w:proofErr w:type="spellStart"/>
      <w:r w:rsidRPr="0028328D">
        <w:t>sign</w:t>
      </w:r>
      <w:proofErr w:type="spellEnd"/>
      <w:r w:rsidRPr="0028328D">
        <w:t xml:space="preserve"> on.</w:t>
      </w:r>
    </w:p>
    <w:p w14:paraId="73E545D1" w14:textId="77777777" w:rsidR="00AE7AA6" w:rsidRPr="0028328D" w:rsidRDefault="00C57E82" w:rsidP="0028328D">
      <w:pPr>
        <w:numPr>
          <w:ilvl w:val="0"/>
          <w:numId w:val="4"/>
        </w:numPr>
      </w:pPr>
      <w:r w:rsidRPr="0028328D">
        <w:t>Oppdatering av systemløsningen i tråd med gjeldende regelverk og krav</w:t>
      </w:r>
    </w:p>
    <w:p w14:paraId="3DB4460E" w14:textId="77777777" w:rsidR="00AE7AA6" w:rsidRPr="0028328D" w:rsidRDefault="00C57E82" w:rsidP="0028328D">
      <w:pPr>
        <w:numPr>
          <w:ilvl w:val="1"/>
          <w:numId w:val="4"/>
        </w:numPr>
      </w:pPr>
      <w:r w:rsidRPr="0028328D">
        <w:t xml:space="preserve">Eksempler: Utvikling av ny løsning for </w:t>
      </w:r>
      <w:proofErr w:type="spellStart"/>
      <w:r w:rsidRPr="0028328D">
        <w:t>årsrapportering</w:t>
      </w:r>
      <w:proofErr w:type="spellEnd"/>
    </w:p>
    <w:p w14:paraId="47F06CEA" w14:textId="77777777" w:rsidR="00AE7AA6" w:rsidRPr="0028328D" w:rsidRDefault="00C57E82" w:rsidP="0028328D">
      <w:pPr>
        <w:numPr>
          <w:ilvl w:val="0"/>
          <w:numId w:val="4"/>
        </w:numPr>
      </w:pPr>
      <w:r w:rsidRPr="0028328D">
        <w:t xml:space="preserve">Systemutvikling </w:t>
      </w:r>
    </w:p>
    <w:p w14:paraId="6D8F2113" w14:textId="77777777" w:rsidR="00AE7AA6" w:rsidRPr="0028328D" w:rsidRDefault="00C57E82" w:rsidP="0028328D">
      <w:pPr>
        <w:numPr>
          <w:ilvl w:val="1"/>
          <w:numId w:val="4"/>
        </w:numPr>
      </w:pPr>
      <w:r w:rsidRPr="0028328D">
        <w:t>DFØ gjennomfører utredninger, kravspesifikasjon, anskaffelser og utvikling av systemløsningen</w:t>
      </w:r>
    </w:p>
    <w:p w14:paraId="26F4CE77" w14:textId="77777777" w:rsidR="00AE7AA6" w:rsidRPr="0028328D" w:rsidRDefault="00C57E82" w:rsidP="0028328D">
      <w:pPr>
        <w:numPr>
          <w:ilvl w:val="0"/>
          <w:numId w:val="4"/>
        </w:numPr>
      </w:pPr>
      <w:r w:rsidRPr="0028328D">
        <w:t>Avtaleforvaltning</w:t>
      </w:r>
    </w:p>
    <w:p w14:paraId="18A168C0" w14:textId="77777777" w:rsidR="00AE7AA6" w:rsidRPr="0028328D" w:rsidRDefault="00C57E82" w:rsidP="0028328D">
      <w:pPr>
        <w:numPr>
          <w:ilvl w:val="1"/>
          <w:numId w:val="4"/>
        </w:numPr>
      </w:pPr>
      <w:r w:rsidRPr="0028328D">
        <w:t>Avtaleforvaltning mot tredjepartsleverandører</w:t>
      </w:r>
    </w:p>
    <w:p w14:paraId="033C461A" w14:textId="77777777" w:rsidR="00E74216" w:rsidRDefault="00E74216"/>
    <w:p w14:paraId="3A59F756" w14:textId="77777777" w:rsidR="0028328D" w:rsidRDefault="0028328D"/>
    <w:p w14:paraId="2872784F" w14:textId="77777777" w:rsidR="0028328D" w:rsidRPr="0028328D" w:rsidRDefault="0028328D" w:rsidP="0028328D">
      <w:r w:rsidRPr="0028328D">
        <w:rPr>
          <w:b/>
          <w:bCs/>
        </w:rPr>
        <w:t>Tjenesteleveranse</w:t>
      </w:r>
    </w:p>
    <w:p w14:paraId="4A7E45EA" w14:textId="77777777" w:rsidR="0028328D" w:rsidRPr="0028328D" w:rsidRDefault="0028328D" w:rsidP="0028328D">
      <w:proofErr w:type="spellStart"/>
      <w:r w:rsidRPr="0028328D">
        <w:t>DFØs</w:t>
      </w:r>
      <w:proofErr w:type="spellEnd"/>
      <w:r w:rsidRPr="0028328D">
        <w:t xml:space="preserve"> regnskapstjenester for en delservicemodell består av:</w:t>
      </w:r>
    </w:p>
    <w:p w14:paraId="694D0C54" w14:textId="77777777" w:rsidR="00AE7AA6" w:rsidRPr="0028328D" w:rsidRDefault="00C57E82" w:rsidP="0028328D">
      <w:pPr>
        <w:numPr>
          <w:ilvl w:val="0"/>
          <w:numId w:val="5"/>
        </w:numPr>
      </w:pPr>
      <w:r w:rsidRPr="0028328D">
        <w:t>Brukerstøtte til kundens fagbrukere</w:t>
      </w:r>
    </w:p>
    <w:p w14:paraId="4BDEE90D" w14:textId="77777777" w:rsidR="00AE7AA6" w:rsidRPr="0028328D" w:rsidRDefault="00C57E82" w:rsidP="0028328D">
      <w:pPr>
        <w:numPr>
          <w:ilvl w:val="0"/>
          <w:numId w:val="5"/>
        </w:numPr>
      </w:pPr>
      <w:r w:rsidRPr="0028328D">
        <w:t>Brukerdokumentasjon for alle brukergrupper (fagbrukere, sluttbrukere), rutiner for prosesser som involverer kunde og leverandør, samt løpende informasjon om endringer i system, regelverk og rutiner på regnskapssområdet.</w:t>
      </w:r>
    </w:p>
    <w:p w14:paraId="419F7F33" w14:textId="77777777" w:rsidR="00AE7AA6" w:rsidRPr="0028328D" w:rsidRDefault="00C57E82" w:rsidP="0028328D">
      <w:pPr>
        <w:numPr>
          <w:ilvl w:val="0"/>
          <w:numId w:val="5"/>
        </w:numPr>
      </w:pPr>
      <w:r w:rsidRPr="0028328D">
        <w:t xml:space="preserve">Tilrettelegge for budsjettering: </w:t>
      </w:r>
    </w:p>
    <w:p w14:paraId="1EDF9B73" w14:textId="77777777" w:rsidR="00AE7AA6" w:rsidRPr="0028328D" w:rsidRDefault="00C57E82" w:rsidP="0028328D">
      <w:pPr>
        <w:numPr>
          <w:ilvl w:val="1"/>
          <w:numId w:val="5"/>
        </w:numPr>
      </w:pPr>
      <w:r w:rsidRPr="0028328D">
        <w:t>Tilrettelegging i budsjettmodulen for budsjett</w:t>
      </w:r>
    </w:p>
    <w:p w14:paraId="035B4F0B" w14:textId="77777777" w:rsidR="00AE7AA6" w:rsidRPr="0028328D" w:rsidRDefault="00C57E82" w:rsidP="0028328D">
      <w:pPr>
        <w:numPr>
          <w:ilvl w:val="1"/>
          <w:numId w:val="5"/>
        </w:numPr>
      </w:pPr>
      <w:r w:rsidRPr="0028328D">
        <w:t>Opplasting av lønnsdata fra lønnssystemet i budsjettmodulen</w:t>
      </w:r>
    </w:p>
    <w:p w14:paraId="60F3F850" w14:textId="77777777" w:rsidR="00AE7AA6" w:rsidRPr="0028328D" w:rsidRDefault="00C57E82" w:rsidP="0028328D">
      <w:pPr>
        <w:numPr>
          <w:ilvl w:val="1"/>
          <w:numId w:val="5"/>
        </w:numPr>
      </w:pPr>
      <w:r w:rsidRPr="0028328D">
        <w:t>Hjelp og problemløsning for de som koordinerer budsjettprosessen i virksomheten</w:t>
      </w:r>
    </w:p>
    <w:p w14:paraId="0A8A126C" w14:textId="77777777" w:rsidR="00AE7AA6" w:rsidRPr="0028328D" w:rsidRDefault="00C57E82" w:rsidP="0028328D">
      <w:pPr>
        <w:numPr>
          <w:ilvl w:val="0"/>
          <w:numId w:val="5"/>
        </w:numPr>
      </w:pPr>
      <w:r w:rsidRPr="0028328D">
        <w:t xml:space="preserve">Verktøy for ledere og </w:t>
      </w:r>
      <w:proofErr w:type="spellStart"/>
      <w:r w:rsidRPr="0028328D">
        <w:t>controllere</w:t>
      </w:r>
      <w:proofErr w:type="spellEnd"/>
      <w:r w:rsidRPr="0028328D">
        <w:t>, hvor de kan:</w:t>
      </w:r>
    </w:p>
    <w:p w14:paraId="6DF16849" w14:textId="77777777" w:rsidR="00AE7AA6" w:rsidRPr="0028328D" w:rsidRDefault="00C57E82" w:rsidP="0028328D">
      <w:pPr>
        <w:numPr>
          <w:ilvl w:val="1"/>
          <w:numId w:val="5"/>
        </w:numPr>
      </w:pPr>
      <w:r w:rsidRPr="0028328D">
        <w:t>lage budsjetter og prognoser</w:t>
      </w:r>
    </w:p>
    <w:p w14:paraId="613ABB6B" w14:textId="77777777" w:rsidR="00AE7AA6" w:rsidRPr="0028328D" w:rsidRDefault="00C57E82" w:rsidP="0028328D">
      <w:pPr>
        <w:numPr>
          <w:ilvl w:val="1"/>
          <w:numId w:val="5"/>
        </w:numPr>
      </w:pPr>
      <w:r w:rsidRPr="0028328D">
        <w:t xml:space="preserve">få en grafisk oversikt over alle nøkkeltall, i et </w:t>
      </w:r>
      <w:proofErr w:type="spellStart"/>
      <w:r w:rsidRPr="0028328D">
        <w:t>dashboard</w:t>
      </w:r>
      <w:proofErr w:type="spellEnd"/>
    </w:p>
    <w:p w14:paraId="2534DE4D" w14:textId="77777777" w:rsidR="00AE7AA6" w:rsidRPr="0028328D" w:rsidRDefault="00C57E82" w:rsidP="0028328D">
      <w:pPr>
        <w:numPr>
          <w:ilvl w:val="1"/>
          <w:numId w:val="5"/>
        </w:numPr>
      </w:pPr>
      <w:r w:rsidRPr="0028328D">
        <w:t>ta ut ulike rapporter</w:t>
      </w:r>
    </w:p>
    <w:p w14:paraId="7840EF0F" w14:textId="77777777" w:rsidR="00AE7AA6" w:rsidRPr="0028328D" w:rsidRDefault="00C57E82" w:rsidP="0028328D">
      <w:pPr>
        <w:numPr>
          <w:ilvl w:val="1"/>
          <w:numId w:val="5"/>
        </w:numPr>
      </w:pPr>
      <w:r w:rsidRPr="0028328D">
        <w:t>sammenlikne på tvers av egen virksomhet</w:t>
      </w:r>
    </w:p>
    <w:p w14:paraId="6E201067" w14:textId="77777777" w:rsidR="00AE7AA6" w:rsidRPr="0028328D" w:rsidRDefault="00C57E82" w:rsidP="0028328D">
      <w:pPr>
        <w:numPr>
          <w:ilvl w:val="0"/>
          <w:numId w:val="5"/>
        </w:numPr>
      </w:pPr>
      <w:r w:rsidRPr="0028328D">
        <w:t>Gjennomføre alle remitteringer. Kunden kontrollerer betalingsforslag.</w:t>
      </w:r>
    </w:p>
    <w:p w14:paraId="5F22264B" w14:textId="77777777" w:rsidR="00AE7AA6" w:rsidRPr="0028328D" w:rsidRDefault="00C57E82" w:rsidP="0028328D">
      <w:pPr>
        <w:numPr>
          <w:ilvl w:val="0"/>
          <w:numId w:val="5"/>
        </w:numPr>
      </w:pPr>
      <w:r w:rsidRPr="0028328D">
        <w:t xml:space="preserve">Skanning og verifisering av papirfaktura i </w:t>
      </w:r>
      <w:proofErr w:type="spellStart"/>
      <w:r w:rsidRPr="0028328D">
        <w:t>DFØs</w:t>
      </w:r>
      <w:proofErr w:type="spellEnd"/>
      <w:r w:rsidRPr="0028328D">
        <w:t xml:space="preserve"> fakturamottak</w:t>
      </w:r>
    </w:p>
    <w:p w14:paraId="3C23F439" w14:textId="77777777" w:rsidR="00AE7AA6" w:rsidRPr="0028328D" w:rsidRDefault="00C57E82" w:rsidP="0028328D">
      <w:pPr>
        <w:numPr>
          <w:ilvl w:val="0"/>
          <w:numId w:val="5"/>
        </w:numPr>
      </w:pPr>
      <w:r w:rsidRPr="0028328D">
        <w:t>Rapportere til statsregnskapet</w:t>
      </w:r>
    </w:p>
    <w:p w14:paraId="4A5CF48A" w14:textId="77777777" w:rsidR="00AE7AA6" w:rsidRPr="0028328D" w:rsidRDefault="00C57E82" w:rsidP="0028328D">
      <w:pPr>
        <w:numPr>
          <w:ilvl w:val="0"/>
          <w:numId w:val="5"/>
        </w:numPr>
      </w:pPr>
      <w:r w:rsidRPr="0028328D">
        <w:t>Rapport til Riksrevisjonen</w:t>
      </w:r>
    </w:p>
    <w:p w14:paraId="6B1E370F" w14:textId="77777777" w:rsidR="00AE7AA6" w:rsidRPr="0028328D" w:rsidRDefault="00C57E82" w:rsidP="0028328D">
      <w:pPr>
        <w:numPr>
          <w:ilvl w:val="0"/>
          <w:numId w:val="5"/>
        </w:numPr>
      </w:pPr>
      <w:r w:rsidRPr="0028328D">
        <w:t>Administrere brukere og tilganger i systemene</w:t>
      </w:r>
    </w:p>
    <w:p w14:paraId="01332DFE" w14:textId="77777777" w:rsidR="0028328D" w:rsidRDefault="0028328D"/>
    <w:p w14:paraId="23782059" w14:textId="77777777" w:rsidR="0028328D" w:rsidRDefault="0028328D"/>
    <w:p w14:paraId="527DBD37" w14:textId="77777777" w:rsidR="0028328D" w:rsidRDefault="0028328D">
      <w:pPr>
        <w:rPr>
          <w:b/>
          <w:sz w:val="36"/>
          <w:szCs w:val="36"/>
        </w:rPr>
      </w:pPr>
    </w:p>
    <w:p w14:paraId="3CD0C5E1" w14:textId="77777777" w:rsidR="0028328D" w:rsidRDefault="0028328D">
      <w:pPr>
        <w:rPr>
          <w:b/>
          <w:sz w:val="36"/>
          <w:szCs w:val="36"/>
        </w:rPr>
      </w:pPr>
    </w:p>
    <w:p w14:paraId="30441145" w14:textId="77777777" w:rsidR="0028328D" w:rsidRDefault="0028328D">
      <w:pPr>
        <w:rPr>
          <w:b/>
          <w:sz w:val="36"/>
          <w:szCs w:val="36"/>
        </w:rPr>
      </w:pPr>
    </w:p>
    <w:p w14:paraId="3E575750" w14:textId="77777777" w:rsidR="0028328D" w:rsidRPr="0028328D" w:rsidRDefault="0028328D">
      <w:pPr>
        <w:rPr>
          <w:b/>
          <w:sz w:val="36"/>
          <w:szCs w:val="36"/>
        </w:rPr>
      </w:pPr>
      <w:r w:rsidRPr="0028328D">
        <w:rPr>
          <w:b/>
          <w:sz w:val="36"/>
          <w:szCs w:val="36"/>
        </w:rPr>
        <w:lastRenderedPageBreak/>
        <w:t>Lønnstjenester</w:t>
      </w:r>
      <w:r>
        <w:rPr>
          <w:b/>
          <w:sz w:val="36"/>
          <w:szCs w:val="36"/>
        </w:rPr>
        <w:t>:</w:t>
      </w:r>
    </w:p>
    <w:p w14:paraId="37BD6A56" w14:textId="77777777" w:rsidR="0028328D" w:rsidRDefault="0028328D" w:rsidP="0028328D">
      <w:pPr>
        <w:rPr>
          <w:b/>
          <w:bCs/>
          <w:szCs w:val="24"/>
        </w:rPr>
      </w:pPr>
    </w:p>
    <w:p w14:paraId="78A529A6" w14:textId="77777777" w:rsidR="0028328D" w:rsidRPr="0028328D" w:rsidRDefault="0028328D" w:rsidP="0028328D">
      <w:pPr>
        <w:rPr>
          <w:b/>
          <w:szCs w:val="24"/>
        </w:rPr>
      </w:pPr>
      <w:r w:rsidRPr="0028328D">
        <w:rPr>
          <w:b/>
          <w:bCs/>
          <w:szCs w:val="24"/>
        </w:rPr>
        <w:t>Systemleveranser:</w:t>
      </w:r>
    </w:p>
    <w:p w14:paraId="733BBF49" w14:textId="77777777" w:rsidR="0028328D" w:rsidRPr="0028328D" w:rsidRDefault="0028328D" w:rsidP="0028328D">
      <w:pPr>
        <w:rPr>
          <w:szCs w:val="24"/>
        </w:rPr>
      </w:pPr>
      <w:r w:rsidRPr="0028328D">
        <w:rPr>
          <w:szCs w:val="24"/>
        </w:rPr>
        <w:t xml:space="preserve">Beregning og utbetaling av rett lønn til rett tid </w:t>
      </w:r>
    </w:p>
    <w:p w14:paraId="562648A2" w14:textId="77777777" w:rsidR="0028328D" w:rsidRPr="0028328D" w:rsidRDefault="0028328D" w:rsidP="0028328D">
      <w:pPr>
        <w:rPr>
          <w:szCs w:val="24"/>
        </w:rPr>
      </w:pPr>
      <w:r w:rsidRPr="0028328D">
        <w:rPr>
          <w:szCs w:val="24"/>
        </w:rPr>
        <w:t xml:space="preserve">Personlig portal for </w:t>
      </w:r>
      <w:r w:rsidRPr="0028328D">
        <w:rPr>
          <w:bCs/>
          <w:szCs w:val="24"/>
        </w:rPr>
        <w:t>alle ansatte</w:t>
      </w:r>
      <w:r w:rsidRPr="0028328D">
        <w:rPr>
          <w:szCs w:val="24"/>
        </w:rPr>
        <w:t>, hvor de kan:</w:t>
      </w:r>
    </w:p>
    <w:p w14:paraId="15BD4519" w14:textId="77777777" w:rsidR="00AE7AA6" w:rsidRPr="0028328D" w:rsidRDefault="00C57E82" w:rsidP="0028328D">
      <w:pPr>
        <w:numPr>
          <w:ilvl w:val="1"/>
          <w:numId w:val="6"/>
        </w:numPr>
        <w:rPr>
          <w:szCs w:val="24"/>
        </w:rPr>
      </w:pPr>
      <w:r w:rsidRPr="0028328D">
        <w:rPr>
          <w:szCs w:val="24"/>
        </w:rPr>
        <w:t xml:space="preserve">registrere sin egen tidsbruk på ulike aktiviteter </w:t>
      </w:r>
    </w:p>
    <w:p w14:paraId="1910862F" w14:textId="77777777" w:rsidR="00AE7AA6" w:rsidRPr="0028328D" w:rsidRDefault="00C57E82" w:rsidP="0028328D">
      <w:pPr>
        <w:numPr>
          <w:ilvl w:val="1"/>
          <w:numId w:val="6"/>
        </w:numPr>
        <w:rPr>
          <w:szCs w:val="24"/>
        </w:rPr>
      </w:pPr>
      <w:r w:rsidRPr="0028328D">
        <w:rPr>
          <w:szCs w:val="24"/>
        </w:rPr>
        <w:t>søke om ferie eller avspasering</w:t>
      </w:r>
    </w:p>
    <w:p w14:paraId="29F87219" w14:textId="77777777" w:rsidR="00AE7AA6" w:rsidRPr="0028328D" w:rsidRDefault="00C57E82" w:rsidP="0028328D">
      <w:pPr>
        <w:numPr>
          <w:ilvl w:val="1"/>
          <w:numId w:val="6"/>
        </w:numPr>
        <w:rPr>
          <w:szCs w:val="24"/>
        </w:rPr>
      </w:pPr>
      <w:r w:rsidRPr="0028328D">
        <w:rPr>
          <w:szCs w:val="24"/>
        </w:rPr>
        <w:t xml:space="preserve">lønnslipp, </w:t>
      </w:r>
      <w:proofErr w:type="spellStart"/>
      <w:r w:rsidRPr="0028328D">
        <w:rPr>
          <w:szCs w:val="24"/>
        </w:rPr>
        <w:t>tidslipp</w:t>
      </w:r>
      <w:proofErr w:type="spellEnd"/>
      <w:r w:rsidRPr="0028328D">
        <w:rPr>
          <w:szCs w:val="24"/>
        </w:rPr>
        <w:t xml:space="preserve"> og egne data</w:t>
      </w:r>
    </w:p>
    <w:p w14:paraId="3B3DE553" w14:textId="77777777" w:rsidR="00AE7AA6" w:rsidRPr="0028328D" w:rsidRDefault="00C57E82" w:rsidP="0028328D">
      <w:pPr>
        <w:numPr>
          <w:ilvl w:val="1"/>
          <w:numId w:val="6"/>
        </w:numPr>
        <w:rPr>
          <w:szCs w:val="24"/>
        </w:rPr>
      </w:pPr>
      <w:r w:rsidRPr="0028328D">
        <w:rPr>
          <w:szCs w:val="24"/>
        </w:rPr>
        <w:t>sende inn reiseregninger</w:t>
      </w:r>
    </w:p>
    <w:p w14:paraId="50937C7D" w14:textId="77777777" w:rsidR="00AE7AA6" w:rsidRPr="0028328D" w:rsidRDefault="00C57E82" w:rsidP="0028328D">
      <w:pPr>
        <w:numPr>
          <w:ilvl w:val="1"/>
          <w:numId w:val="6"/>
        </w:numPr>
        <w:rPr>
          <w:szCs w:val="24"/>
        </w:rPr>
      </w:pPr>
      <w:r w:rsidRPr="0028328D">
        <w:rPr>
          <w:szCs w:val="24"/>
        </w:rPr>
        <w:t>sende inn elektroniske skjema med krav om refusjoner</w:t>
      </w:r>
    </w:p>
    <w:p w14:paraId="451BB15C" w14:textId="77777777" w:rsidR="00AE7AA6" w:rsidRPr="0028328D" w:rsidRDefault="00C57E82" w:rsidP="0028328D">
      <w:pPr>
        <w:numPr>
          <w:ilvl w:val="1"/>
          <w:numId w:val="6"/>
        </w:numPr>
        <w:rPr>
          <w:szCs w:val="24"/>
        </w:rPr>
      </w:pPr>
      <w:r w:rsidRPr="0028328D">
        <w:rPr>
          <w:szCs w:val="24"/>
        </w:rPr>
        <w:t>endre skattetrekk</w:t>
      </w:r>
    </w:p>
    <w:p w14:paraId="526FEA1E" w14:textId="77777777" w:rsidR="0028328D" w:rsidRPr="0028328D" w:rsidRDefault="0028328D" w:rsidP="0028328D">
      <w:pPr>
        <w:rPr>
          <w:szCs w:val="24"/>
        </w:rPr>
      </w:pPr>
      <w:r w:rsidRPr="0028328D">
        <w:rPr>
          <w:szCs w:val="24"/>
        </w:rPr>
        <w:t xml:space="preserve">Verktøy for </w:t>
      </w:r>
      <w:r w:rsidRPr="0028328D">
        <w:rPr>
          <w:bCs/>
          <w:szCs w:val="24"/>
        </w:rPr>
        <w:t>ledere</w:t>
      </w:r>
      <w:r w:rsidRPr="0028328D">
        <w:rPr>
          <w:szCs w:val="24"/>
        </w:rPr>
        <w:t>, hvor de kan:</w:t>
      </w:r>
    </w:p>
    <w:p w14:paraId="2A75569E" w14:textId="77777777" w:rsidR="00AE7AA6" w:rsidRPr="0028328D" w:rsidRDefault="00C57E82" w:rsidP="0028328D">
      <w:pPr>
        <w:numPr>
          <w:ilvl w:val="1"/>
          <w:numId w:val="7"/>
        </w:numPr>
        <w:rPr>
          <w:szCs w:val="24"/>
        </w:rPr>
      </w:pPr>
      <w:r w:rsidRPr="0028328D">
        <w:rPr>
          <w:szCs w:val="24"/>
        </w:rPr>
        <w:t xml:space="preserve">reiseregninger og </w:t>
      </w:r>
      <w:proofErr w:type="spellStart"/>
      <w:r w:rsidRPr="0028328D">
        <w:rPr>
          <w:szCs w:val="24"/>
        </w:rPr>
        <w:t>utgiftsrefusjon</w:t>
      </w:r>
      <w:proofErr w:type="spellEnd"/>
      <w:r w:rsidRPr="0028328D">
        <w:rPr>
          <w:szCs w:val="24"/>
        </w:rPr>
        <w:t>, inkludert reisesøknad</w:t>
      </w:r>
    </w:p>
    <w:p w14:paraId="7288BD71" w14:textId="77777777" w:rsidR="00AE7AA6" w:rsidRPr="0028328D" w:rsidRDefault="00C57E82" w:rsidP="0028328D">
      <w:pPr>
        <w:numPr>
          <w:ilvl w:val="1"/>
          <w:numId w:val="7"/>
        </w:numPr>
        <w:rPr>
          <w:szCs w:val="24"/>
        </w:rPr>
      </w:pPr>
      <w:r w:rsidRPr="0028328D">
        <w:rPr>
          <w:szCs w:val="24"/>
        </w:rPr>
        <w:t xml:space="preserve">sykefraværsoppfølging </w:t>
      </w:r>
    </w:p>
    <w:p w14:paraId="02D89449" w14:textId="77777777" w:rsidR="00AE7AA6" w:rsidRPr="0028328D" w:rsidRDefault="00C57E82" w:rsidP="0028328D">
      <w:pPr>
        <w:numPr>
          <w:ilvl w:val="1"/>
          <w:numId w:val="7"/>
        </w:numPr>
        <w:rPr>
          <w:szCs w:val="24"/>
        </w:rPr>
      </w:pPr>
      <w:r w:rsidRPr="0028328D">
        <w:rPr>
          <w:szCs w:val="24"/>
        </w:rPr>
        <w:t xml:space="preserve">godkjenning av fravær, reiser og utlegg </w:t>
      </w:r>
    </w:p>
    <w:p w14:paraId="49BD6E4A" w14:textId="77777777" w:rsidR="00AE7AA6" w:rsidRPr="0028328D" w:rsidRDefault="00C57E82" w:rsidP="0028328D">
      <w:pPr>
        <w:numPr>
          <w:ilvl w:val="1"/>
          <w:numId w:val="7"/>
        </w:numPr>
        <w:rPr>
          <w:szCs w:val="24"/>
        </w:rPr>
      </w:pPr>
      <w:r w:rsidRPr="0028328D">
        <w:rPr>
          <w:szCs w:val="24"/>
        </w:rPr>
        <w:t>elektroniske skjema for blant annet variabel lønn, sidegjøremål, permisjonssøknader</w:t>
      </w:r>
    </w:p>
    <w:p w14:paraId="033CE874" w14:textId="77777777" w:rsidR="00AE7AA6" w:rsidRPr="0028328D" w:rsidRDefault="00C57E82" w:rsidP="0028328D">
      <w:pPr>
        <w:numPr>
          <w:ilvl w:val="0"/>
          <w:numId w:val="7"/>
        </w:numPr>
        <w:rPr>
          <w:szCs w:val="24"/>
        </w:rPr>
      </w:pPr>
      <w:r w:rsidRPr="0028328D">
        <w:rPr>
          <w:szCs w:val="24"/>
        </w:rPr>
        <w:t>Filutvekslingssystem og SAP PO som integrasjonsmotor</w:t>
      </w:r>
    </w:p>
    <w:p w14:paraId="52AE4CE8" w14:textId="77777777" w:rsidR="00AE7AA6" w:rsidRPr="0028328D" w:rsidRDefault="00C57E82" w:rsidP="0028328D">
      <w:pPr>
        <w:numPr>
          <w:ilvl w:val="0"/>
          <w:numId w:val="7"/>
        </w:numPr>
        <w:rPr>
          <w:szCs w:val="24"/>
        </w:rPr>
      </w:pPr>
      <w:r w:rsidRPr="0028328D">
        <w:rPr>
          <w:szCs w:val="24"/>
        </w:rPr>
        <w:t>Brukerstøtteverktøy</w:t>
      </w:r>
    </w:p>
    <w:p w14:paraId="03C944EB" w14:textId="77777777" w:rsidR="00AE7AA6" w:rsidRPr="0028328D" w:rsidRDefault="00C57E82" w:rsidP="0028328D">
      <w:pPr>
        <w:numPr>
          <w:ilvl w:val="0"/>
          <w:numId w:val="7"/>
        </w:numPr>
        <w:rPr>
          <w:szCs w:val="24"/>
        </w:rPr>
      </w:pPr>
      <w:r w:rsidRPr="0028328D">
        <w:rPr>
          <w:szCs w:val="24"/>
        </w:rPr>
        <w:t xml:space="preserve">Mulighet for Føderert Single </w:t>
      </w:r>
      <w:proofErr w:type="spellStart"/>
      <w:r w:rsidRPr="0028328D">
        <w:rPr>
          <w:szCs w:val="24"/>
        </w:rPr>
        <w:t>Sign</w:t>
      </w:r>
      <w:proofErr w:type="spellEnd"/>
      <w:r w:rsidRPr="0028328D">
        <w:rPr>
          <w:szCs w:val="24"/>
        </w:rPr>
        <w:t>-On</w:t>
      </w:r>
    </w:p>
    <w:p w14:paraId="5B658D50" w14:textId="77777777" w:rsidR="00AE7AA6" w:rsidRPr="0028328D" w:rsidRDefault="00C57E82" w:rsidP="0028328D">
      <w:pPr>
        <w:numPr>
          <w:ilvl w:val="0"/>
          <w:numId w:val="7"/>
        </w:numPr>
        <w:rPr>
          <w:szCs w:val="24"/>
        </w:rPr>
      </w:pPr>
      <w:r w:rsidRPr="0028328D">
        <w:rPr>
          <w:szCs w:val="24"/>
        </w:rPr>
        <w:t xml:space="preserve">Digital arbeidsprosess etter «best </w:t>
      </w:r>
      <w:proofErr w:type="spellStart"/>
      <w:r w:rsidRPr="0028328D">
        <w:rPr>
          <w:szCs w:val="24"/>
        </w:rPr>
        <w:t>practice</w:t>
      </w:r>
      <w:proofErr w:type="spellEnd"/>
      <w:r w:rsidRPr="0028328D">
        <w:rPr>
          <w:szCs w:val="24"/>
        </w:rPr>
        <w:t>»</w:t>
      </w:r>
    </w:p>
    <w:p w14:paraId="61EB1AC4" w14:textId="77777777" w:rsidR="00AE7AA6" w:rsidRPr="0028328D" w:rsidRDefault="00C57E82" w:rsidP="0028328D">
      <w:pPr>
        <w:numPr>
          <w:ilvl w:val="0"/>
          <w:numId w:val="7"/>
        </w:numPr>
        <w:rPr>
          <w:szCs w:val="24"/>
        </w:rPr>
      </w:pPr>
      <w:r w:rsidRPr="0028328D">
        <w:rPr>
          <w:szCs w:val="24"/>
        </w:rPr>
        <w:t xml:space="preserve">Offentlige rapporteringer  </w:t>
      </w:r>
    </w:p>
    <w:p w14:paraId="136EAFD7" w14:textId="77777777" w:rsidR="00AE7AA6" w:rsidRPr="0028328D" w:rsidRDefault="00C57E82" w:rsidP="0028328D">
      <w:pPr>
        <w:numPr>
          <w:ilvl w:val="0"/>
          <w:numId w:val="7"/>
        </w:numPr>
        <w:rPr>
          <w:szCs w:val="24"/>
        </w:rPr>
      </w:pPr>
      <w:r w:rsidRPr="0028328D">
        <w:rPr>
          <w:szCs w:val="24"/>
        </w:rPr>
        <w:t>Trygderefusjoner</w:t>
      </w:r>
    </w:p>
    <w:p w14:paraId="185C8E65" w14:textId="77777777" w:rsidR="0028328D" w:rsidRDefault="0028328D">
      <w:pPr>
        <w:rPr>
          <w:b/>
          <w:sz w:val="36"/>
          <w:szCs w:val="36"/>
          <w:u w:val="single"/>
        </w:rPr>
      </w:pPr>
    </w:p>
    <w:p w14:paraId="31CF7084" w14:textId="77777777" w:rsidR="00AE7AA6" w:rsidRPr="0028328D" w:rsidRDefault="00C57E82" w:rsidP="0028328D">
      <w:pPr>
        <w:rPr>
          <w:bCs/>
          <w:szCs w:val="24"/>
        </w:rPr>
      </w:pPr>
      <w:r w:rsidRPr="0028328D">
        <w:rPr>
          <w:b/>
          <w:bCs/>
          <w:szCs w:val="24"/>
          <w:u w:val="single"/>
        </w:rPr>
        <w:t>Tjenesteleveranser</w:t>
      </w:r>
    </w:p>
    <w:p w14:paraId="7E1C37CA" w14:textId="77777777" w:rsidR="00AE7AA6" w:rsidRPr="0028328D" w:rsidRDefault="00C57E82" w:rsidP="0028328D">
      <w:pPr>
        <w:numPr>
          <w:ilvl w:val="0"/>
          <w:numId w:val="9"/>
        </w:numPr>
        <w:rPr>
          <w:bCs/>
          <w:szCs w:val="24"/>
        </w:rPr>
      </w:pPr>
      <w:r w:rsidRPr="0028328D">
        <w:rPr>
          <w:bCs/>
          <w:szCs w:val="24"/>
        </w:rPr>
        <w:t xml:space="preserve">Oppdatering av systemløsningen i tråd med gjeldende regelverk. </w:t>
      </w:r>
    </w:p>
    <w:p w14:paraId="1B95374C" w14:textId="77777777" w:rsidR="00AE7AA6" w:rsidRPr="0028328D" w:rsidRDefault="00C57E82" w:rsidP="0028328D">
      <w:pPr>
        <w:numPr>
          <w:ilvl w:val="1"/>
          <w:numId w:val="9"/>
        </w:numPr>
        <w:rPr>
          <w:bCs/>
          <w:szCs w:val="24"/>
        </w:rPr>
      </w:pPr>
      <w:r w:rsidRPr="0028328D">
        <w:rPr>
          <w:bCs/>
          <w:i/>
          <w:iCs/>
          <w:szCs w:val="24"/>
        </w:rPr>
        <w:t xml:space="preserve">Tilpasning </w:t>
      </w:r>
      <w:proofErr w:type="gramStart"/>
      <w:r w:rsidRPr="0028328D">
        <w:rPr>
          <w:bCs/>
          <w:i/>
          <w:iCs/>
          <w:szCs w:val="24"/>
        </w:rPr>
        <w:t>av  løsningen</w:t>
      </w:r>
      <w:proofErr w:type="gramEnd"/>
      <w:r w:rsidRPr="0028328D">
        <w:rPr>
          <w:bCs/>
          <w:i/>
          <w:iCs/>
          <w:szCs w:val="24"/>
        </w:rPr>
        <w:t xml:space="preserve"> ved større regelverksendringer (eksempelvis innføringen av A-ordningen, statlige lønnsoppgjør). Løpende vedlikehold av satser, kvoter, lønnstabeller, </w:t>
      </w:r>
      <w:proofErr w:type="gramStart"/>
      <w:r w:rsidRPr="0028328D">
        <w:rPr>
          <w:bCs/>
          <w:i/>
          <w:iCs/>
          <w:szCs w:val="24"/>
        </w:rPr>
        <w:t xml:space="preserve">kodeverk  </w:t>
      </w:r>
      <w:proofErr w:type="spellStart"/>
      <w:r w:rsidRPr="0028328D">
        <w:rPr>
          <w:bCs/>
          <w:i/>
          <w:iCs/>
          <w:szCs w:val="24"/>
        </w:rPr>
        <w:t>m.v</w:t>
      </w:r>
      <w:proofErr w:type="spellEnd"/>
      <w:r w:rsidRPr="0028328D">
        <w:rPr>
          <w:bCs/>
          <w:i/>
          <w:iCs/>
          <w:szCs w:val="24"/>
        </w:rPr>
        <w:t>.</w:t>
      </w:r>
      <w:proofErr w:type="gramEnd"/>
      <w:r w:rsidRPr="0028328D">
        <w:rPr>
          <w:bCs/>
          <w:i/>
          <w:iCs/>
          <w:szCs w:val="24"/>
        </w:rPr>
        <w:t xml:space="preserve"> </w:t>
      </w:r>
    </w:p>
    <w:p w14:paraId="46771C46" w14:textId="77777777" w:rsidR="00AE7AA6" w:rsidRPr="0028328D" w:rsidRDefault="00C57E82" w:rsidP="0028328D">
      <w:pPr>
        <w:numPr>
          <w:ilvl w:val="0"/>
          <w:numId w:val="9"/>
        </w:numPr>
        <w:rPr>
          <w:bCs/>
          <w:szCs w:val="24"/>
        </w:rPr>
      </w:pPr>
      <w:r w:rsidRPr="0028328D">
        <w:rPr>
          <w:bCs/>
          <w:szCs w:val="24"/>
        </w:rPr>
        <w:t>Systemvedlikehold</w:t>
      </w:r>
    </w:p>
    <w:p w14:paraId="62849613" w14:textId="77777777" w:rsidR="00AE7AA6" w:rsidRPr="0028328D" w:rsidRDefault="00C57E82" w:rsidP="0028328D">
      <w:pPr>
        <w:numPr>
          <w:ilvl w:val="1"/>
          <w:numId w:val="9"/>
        </w:numPr>
        <w:rPr>
          <w:bCs/>
          <w:szCs w:val="24"/>
        </w:rPr>
      </w:pPr>
      <w:r w:rsidRPr="0028328D">
        <w:rPr>
          <w:bCs/>
          <w:i/>
          <w:iCs/>
          <w:szCs w:val="24"/>
        </w:rPr>
        <w:t>Overvåking, vedlikehold, tilpasninger</w:t>
      </w:r>
    </w:p>
    <w:p w14:paraId="137E3F48" w14:textId="77777777" w:rsidR="00AE7AA6" w:rsidRPr="0028328D" w:rsidRDefault="00C57E82" w:rsidP="0028328D">
      <w:pPr>
        <w:numPr>
          <w:ilvl w:val="0"/>
          <w:numId w:val="9"/>
        </w:numPr>
        <w:rPr>
          <w:bCs/>
          <w:szCs w:val="24"/>
        </w:rPr>
      </w:pPr>
      <w:r w:rsidRPr="0028328D">
        <w:rPr>
          <w:bCs/>
          <w:szCs w:val="24"/>
        </w:rPr>
        <w:t>Oppgraderinger</w:t>
      </w:r>
    </w:p>
    <w:p w14:paraId="6D4E619B" w14:textId="77777777" w:rsidR="00AE7AA6" w:rsidRPr="0028328D" w:rsidRDefault="00C57E82" w:rsidP="0028328D">
      <w:pPr>
        <w:numPr>
          <w:ilvl w:val="1"/>
          <w:numId w:val="9"/>
        </w:numPr>
        <w:rPr>
          <w:bCs/>
          <w:szCs w:val="24"/>
        </w:rPr>
      </w:pPr>
      <w:r w:rsidRPr="0028328D">
        <w:rPr>
          <w:bCs/>
          <w:i/>
          <w:iCs/>
          <w:szCs w:val="24"/>
        </w:rPr>
        <w:t>Versjonsoppgraderinger av systemene</w:t>
      </w:r>
    </w:p>
    <w:p w14:paraId="730356D7" w14:textId="77777777" w:rsidR="00AE7AA6" w:rsidRPr="0028328D" w:rsidRDefault="00C57E82" w:rsidP="0028328D">
      <w:pPr>
        <w:numPr>
          <w:ilvl w:val="0"/>
          <w:numId w:val="9"/>
        </w:numPr>
        <w:rPr>
          <w:bCs/>
          <w:szCs w:val="24"/>
        </w:rPr>
      </w:pPr>
      <w:r w:rsidRPr="0028328D">
        <w:rPr>
          <w:bCs/>
          <w:szCs w:val="24"/>
        </w:rPr>
        <w:t xml:space="preserve">Systemutvikling </w:t>
      </w:r>
    </w:p>
    <w:p w14:paraId="622766B9" w14:textId="77777777" w:rsidR="00AE7AA6" w:rsidRPr="0028328D" w:rsidRDefault="00C57E82" w:rsidP="0028328D">
      <w:pPr>
        <w:numPr>
          <w:ilvl w:val="1"/>
          <w:numId w:val="9"/>
        </w:numPr>
        <w:rPr>
          <w:bCs/>
          <w:szCs w:val="24"/>
        </w:rPr>
      </w:pPr>
      <w:r w:rsidRPr="0028328D">
        <w:rPr>
          <w:bCs/>
          <w:szCs w:val="24"/>
        </w:rPr>
        <w:t xml:space="preserve">DFØ gjennomfører utredninger, kravspesifikasjon, anskaffelser og utvikling av systemløsningen. </w:t>
      </w:r>
    </w:p>
    <w:p w14:paraId="1C9CA159" w14:textId="77777777" w:rsidR="00AE7AA6" w:rsidRPr="0028328D" w:rsidRDefault="00C57E82" w:rsidP="0028328D">
      <w:pPr>
        <w:numPr>
          <w:ilvl w:val="0"/>
          <w:numId w:val="9"/>
        </w:numPr>
        <w:rPr>
          <w:bCs/>
          <w:szCs w:val="24"/>
        </w:rPr>
      </w:pPr>
      <w:r w:rsidRPr="0028328D">
        <w:rPr>
          <w:bCs/>
          <w:szCs w:val="24"/>
        </w:rPr>
        <w:t>Avtaleforvaltning</w:t>
      </w:r>
    </w:p>
    <w:p w14:paraId="3FE69A84" w14:textId="77777777" w:rsidR="00AE7AA6" w:rsidRPr="0028328D" w:rsidRDefault="00C57E82" w:rsidP="0028328D">
      <w:pPr>
        <w:numPr>
          <w:ilvl w:val="1"/>
          <w:numId w:val="9"/>
        </w:numPr>
        <w:rPr>
          <w:bCs/>
          <w:szCs w:val="24"/>
        </w:rPr>
      </w:pPr>
      <w:r w:rsidRPr="0028328D">
        <w:rPr>
          <w:bCs/>
          <w:szCs w:val="24"/>
        </w:rPr>
        <w:t>Avtaleforvaltning mot tredjepartsleverandører</w:t>
      </w:r>
    </w:p>
    <w:p w14:paraId="0CC282DD" w14:textId="77777777" w:rsidR="00AE7AA6" w:rsidRPr="0028328D" w:rsidRDefault="00C57E82" w:rsidP="0028328D">
      <w:pPr>
        <w:numPr>
          <w:ilvl w:val="0"/>
          <w:numId w:val="9"/>
        </w:numPr>
        <w:rPr>
          <w:bCs/>
          <w:szCs w:val="24"/>
        </w:rPr>
      </w:pPr>
      <w:r w:rsidRPr="0028328D">
        <w:rPr>
          <w:bCs/>
          <w:szCs w:val="24"/>
        </w:rPr>
        <w:t>Brukerstøtte</w:t>
      </w:r>
    </w:p>
    <w:p w14:paraId="1D2301A6" w14:textId="77777777" w:rsidR="00AE7AA6" w:rsidRPr="0028328D" w:rsidRDefault="00C57E82" w:rsidP="0028328D">
      <w:pPr>
        <w:numPr>
          <w:ilvl w:val="1"/>
          <w:numId w:val="9"/>
        </w:numPr>
        <w:rPr>
          <w:bCs/>
          <w:szCs w:val="24"/>
        </w:rPr>
      </w:pPr>
      <w:r w:rsidRPr="0028328D">
        <w:rPr>
          <w:bCs/>
          <w:szCs w:val="24"/>
        </w:rPr>
        <w:t>til kundens fagbrukere innen lønn og regnskap, med veiledning innen lønns- og regnskapsfaget, relevant regelverk og bruk av systemene.</w:t>
      </w:r>
    </w:p>
    <w:p w14:paraId="6302FAF8" w14:textId="77777777" w:rsidR="00AE7AA6" w:rsidRPr="0028328D" w:rsidRDefault="00C57E82" w:rsidP="0028328D">
      <w:pPr>
        <w:numPr>
          <w:ilvl w:val="1"/>
          <w:numId w:val="9"/>
        </w:numPr>
        <w:rPr>
          <w:bCs/>
          <w:szCs w:val="24"/>
        </w:rPr>
      </w:pPr>
      <w:r w:rsidRPr="0028328D">
        <w:rPr>
          <w:bCs/>
          <w:szCs w:val="24"/>
        </w:rPr>
        <w:t>til sluttbrukere av DFØ-</w:t>
      </w:r>
      <w:proofErr w:type="spellStart"/>
      <w:r w:rsidRPr="0028328D">
        <w:rPr>
          <w:bCs/>
          <w:szCs w:val="24"/>
        </w:rPr>
        <w:t>app</w:t>
      </w:r>
      <w:proofErr w:type="spellEnd"/>
      <w:r w:rsidRPr="0028328D">
        <w:rPr>
          <w:bCs/>
          <w:szCs w:val="24"/>
        </w:rPr>
        <w:t xml:space="preserve"> (selvbetjening på mobil) innen bruk av </w:t>
      </w:r>
      <w:proofErr w:type="spellStart"/>
      <w:r w:rsidRPr="0028328D">
        <w:rPr>
          <w:bCs/>
          <w:szCs w:val="24"/>
        </w:rPr>
        <w:t>appen</w:t>
      </w:r>
      <w:proofErr w:type="spellEnd"/>
    </w:p>
    <w:p w14:paraId="0462E8BE" w14:textId="77777777" w:rsidR="00AE7AA6" w:rsidRPr="0028328D" w:rsidRDefault="00C57E82" w:rsidP="0028328D">
      <w:pPr>
        <w:numPr>
          <w:ilvl w:val="1"/>
          <w:numId w:val="9"/>
        </w:numPr>
        <w:rPr>
          <w:bCs/>
          <w:szCs w:val="24"/>
        </w:rPr>
      </w:pPr>
      <w:r w:rsidRPr="0028328D">
        <w:rPr>
          <w:bCs/>
          <w:szCs w:val="24"/>
        </w:rPr>
        <w:t>til sluttbrukere av selvbetjeningsløsninger for honorarmottakere innen bruk av løsningene</w:t>
      </w:r>
    </w:p>
    <w:p w14:paraId="61878309" w14:textId="77777777" w:rsidR="00AE7AA6" w:rsidRPr="0028328D" w:rsidRDefault="00C57E82" w:rsidP="0028328D">
      <w:pPr>
        <w:numPr>
          <w:ilvl w:val="1"/>
          <w:numId w:val="9"/>
        </w:numPr>
        <w:rPr>
          <w:bCs/>
          <w:szCs w:val="24"/>
        </w:rPr>
      </w:pPr>
      <w:r w:rsidRPr="0028328D">
        <w:rPr>
          <w:bCs/>
          <w:szCs w:val="24"/>
        </w:rPr>
        <w:t>Kunder av DFØ får tilgang til store kompetansemiljøer innen statlig lønn og regnskap. Egne kundesentre for lønn og regnskap yter første linje brukerstøtte. Spesialiserte fagseksjoner er andre linje, applikasjonsforvaltning er tredje linje, og systemleverandører er fjerde linje.</w:t>
      </w:r>
    </w:p>
    <w:p w14:paraId="26BACB16" w14:textId="77777777" w:rsidR="00AE7AA6" w:rsidRPr="0028328D" w:rsidRDefault="00C57E82" w:rsidP="0028328D">
      <w:pPr>
        <w:numPr>
          <w:ilvl w:val="1"/>
          <w:numId w:val="9"/>
        </w:numPr>
        <w:rPr>
          <w:bCs/>
          <w:szCs w:val="24"/>
        </w:rPr>
      </w:pPr>
      <w:r w:rsidRPr="0028328D">
        <w:rPr>
          <w:bCs/>
          <w:szCs w:val="24"/>
        </w:rPr>
        <w:t xml:space="preserve">Brukerdokumentasjon </w:t>
      </w:r>
    </w:p>
    <w:p w14:paraId="670DC429" w14:textId="77777777" w:rsidR="00AE7AA6" w:rsidRPr="0028328D" w:rsidRDefault="00C57E82" w:rsidP="0028328D">
      <w:pPr>
        <w:numPr>
          <w:ilvl w:val="2"/>
          <w:numId w:val="9"/>
        </w:numPr>
        <w:rPr>
          <w:bCs/>
          <w:szCs w:val="24"/>
        </w:rPr>
      </w:pPr>
      <w:r w:rsidRPr="0028328D">
        <w:rPr>
          <w:bCs/>
          <w:szCs w:val="24"/>
        </w:rPr>
        <w:t xml:space="preserve">Tilgjengeliggjøring og vedlikehold av brukerdokumentasjon for alle brukergrupper (fagbrukere, sluttbrukere), sjekklister for prosesser som </w:t>
      </w:r>
      <w:r w:rsidRPr="0028328D">
        <w:rPr>
          <w:bCs/>
          <w:szCs w:val="24"/>
        </w:rPr>
        <w:lastRenderedPageBreak/>
        <w:t>involverer kunde og leverandør, samt løpende nyhetsmeldinger om endringer i system, regelverk og rutiner på lønns- og regnskapsområdet.</w:t>
      </w:r>
    </w:p>
    <w:p w14:paraId="162B4971" w14:textId="77777777" w:rsidR="00AE7AA6" w:rsidRPr="0028328D" w:rsidRDefault="00C57E82" w:rsidP="0028328D">
      <w:pPr>
        <w:numPr>
          <w:ilvl w:val="1"/>
          <w:numId w:val="9"/>
        </w:numPr>
        <w:rPr>
          <w:bCs/>
          <w:szCs w:val="24"/>
        </w:rPr>
      </w:pPr>
      <w:r w:rsidRPr="0028328D">
        <w:rPr>
          <w:bCs/>
          <w:szCs w:val="24"/>
        </w:rPr>
        <w:t>Lønns- og reisekjøringer</w:t>
      </w:r>
    </w:p>
    <w:p w14:paraId="15AD20C9" w14:textId="77777777" w:rsidR="00AE7AA6" w:rsidRPr="0028328D" w:rsidRDefault="00C57E82" w:rsidP="0028328D">
      <w:pPr>
        <w:numPr>
          <w:ilvl w:val="2"/>
          <w:numId w:val="9"/>
        </w:numPr>
        <w:rPr>
          <w:bCs/>
          <w:szCs w:val="24"/>
        </w:rPr>
      </w:pPr>
      <w:r w:rsidRPr="0028328D">
        <w:rPr>
          <w:bCs/>
          <w:szCs w:val="24"/>
        </w:rPr>
        <w:t xml:space="preserve">DFØ utfører alle kjøringer av </w:t>
      </w:r>
      <w:proofErr w:type="spellStart"/>
      <w:r w:rsidRPr="0028328D">
        <w:rPr>
          <w:bCs/>
          <w:szCs w:val="24"/>
        </w:rPr>
        <w:t>hovedlønn</w:t>
      </w:r>
      <w:proofErr w:type="spellEnd"/>
      <w:r w:rsidRPr="0028328D">
        <w:rPr>
          <w:bCs/>
          <w:szCs w:val="24"/>
        </w:rPr>
        <w:t xml:space="preserve">, honorarlønn og reise- og </w:t>
      </w:r>
      <w:proofErr w:type="spellStart"/>
      <w:r w:rsidRPr="0028328D">
        <w:rPr>
          <w:bCs/>
          <w:szCs w:val="24"/>
        </w:rPr>
        <w:t>utgiftsrefusjoner</w:t>
      </w:r>
      <w:proofErr w:type="spellEnd"/>
      <w:r w:rsidRPr="0028328D">
        <w:rPr>
          <w:bCs/>
          <w:szCs w:val="24"/>
        </w:rPr>
        <w:t xml:space="preserve">, og foretar alle aktiviteter knyttet til remittering og utbetaling, med unntak av autorisering av betalingsoppdragene. Kunden kontrollerer lønnsresultatet i fastsatte kontrollperioder. </w:t>
      </w:r>
    </w:p>
    <w:p w14:paraId="2DCF835B" w14:textId="77777777" w:rsidR="00AE7AA6" w:rsidRPr="0028328D" w:rsidRDefault="00C57E82" w:rsidP="0028328D">
      <w:pPr>
        <w:numPr>
          <w:ilvl w:val="0"/>
          <w:numId w:val="9"/>
        </w:numPr>
        <w:rPr>
          <w:bCs/>
          <w:szCs w:val="24"/>
        </w:rPr>
      </w:pPr>
      <w:r w:rsidRPr="0028328D">
        <w:rPr>
          <w:bCs/>
          <w:szCs w:val="24"/>
        </w:rPr>
        <w:t xml:space="preserve">Skatt- og </w:t>
      </w:r>
      <w:proofErr w:type="spellStart"/>
      <w:r w:rsidRPr="0028328D">
        <w:rPr>
          <w:bCs/>
          <w:szCs w:val="24"/>
        </w:rPr>
        <w:t>trekkjøringer</w:t>
      </w:r>
      <w:proofErr w:type="spellEnd"/>
    </w:p>
    <w:p w14:paraId="0CEF06B7" w14:textId="77777777" w:rsidR="00AE7AA6" w:rsidRPr="0028328D" w:rsidRDefault="00C57E82" w:rsidP="0028328D">
      <w:pPr>
        <w:numPr>
          <w:ilvl w:val="1"/>
          <w:numId w:val="9"/>
        </w:numPr>
        <w:rPr>
          <w:bCs/>
          <w:szCs w:val="24"/>
        </w:rPr>
      </w:pPr>
      <w:r w:rsidRPr="0028328D">
        <w:rPr>
          <w:bCs/>
          <w:szCs w:val="24"/>
        </w:rPr>
        <w:t>Kjøring av terminoppgjør, samt oppgjør av bidragstrekk, kontingenttrekk, interessetrekk og lignende trekk.</w:t>
      </w:r>
    </w:p>
    <w:p w14:paraId="48E146FD" w14:textId="77777777" w:rsidR="00AE7AA6" w:rsidRPr="0028328D" w:rsidRDefault="00C57E82" w:rsidP="0028328D">
      <w:pPr>
        <w:numPr>
          <w:ilvl w:val="0"/>
          <w:numId w:val="9"/>
        </w:numPr>
        <w:rPr>
          <w:bCs/>
          <w:szCs w:val="24"/>
        </w:rPr>
      </w:pPr>
      <w:r w:rsidRPr="0028328D">
        <w:rPr>
          <w:bCs/>
          <w:szCs w:val="24"/>
        </w:rPr>
        <w:t>Rapportering av A-meldingen</w:t>
      </w:r>
    </w:p>
    <w:p w14:paraId="056D2DB5" w14:textId="77777777" w:rsidR="00AE7AA6" w:rsidRPr="0028328D" w:rsidRDefault="00C57E82" w:rsidP="0028328D">
      <w:pPr>
        <w:numPr>
          <w:ilvl w:val="0"/>
          <w:numId w:val="9"/>
        </w:numPr>
        <w:rPr>
          <w:bCs/>
          <w:szCs w:val="24"/>
        </w:rPr>
      </w:pPr>
      <w:r w:rsidRPr="0028328D">
        <w:rPr>
          <w:bCs/>
          <w:szCs w:val="24"/>
        </w:rPr>
        <w:t>Brukeradministrasjon</w:t>
      </w:r>
    </w:p>
    <w:p w14:paraId="487F2B68" w14:textId="77777777" w:rsidR="00AE7AA6" w:rsidRPr="0028328D" w:rsidRDefault="00C57E82" w:rsidP="0028328D">
      <w:pPr>
        <w:numPr>
          <w:ilvl w:val="1"/>
          <w:numId w:val="9"/>
        </w:numPr>
        <w:rPr>
          <w:bCs/>
          <w:szCs w:val="24"/>
        </w:rPr>
      </w:pPr>
      <w:r w:rsidRPr="0028328D">
        <w:rPr>
          <w:bCs/>
          <w:szCs w:val="24"/>
        </w:rPr>
        <w:t>Opprettelse av brukere i systemene, inklusive struktur for elektronisk arbeidsflyt, dersom dette ikke er automatisert gjennom integrasjoner mot kundens systemer.</w:t>
      </w:r>
    </w:p>
    <w:p w14:paraId="51B10687" w14:textId="77777777" w:rsidR="0028328D" w:rsidRPr="0028328D" w:rsidRDefault="0028328D">
      <w:pPr>
        <w:rPr>
          <w:bCs/>
          <w:szCs w:val="24"/>
        </w:rPr>
      </w:pPr>
    </w:p>
    <w:sectPr w:rsidR="0028328D" w:rsidRPr="0028328D" w:rsidSect="008424BE">
      <w:headerReference w:type="default" r:id="rId7"/>
      <w:headerReference w:type="first" r:id="rId8"/>
      <w:footerReference w:type="first" r:id="rId9"/>
      <w:pgSz w:w="11906" w:h="16838" w:code="9"/>
      <w:pgMar w:top="1542" w:right="1134" w:bottom="1134" w:left="1134" w:header="1162"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F1084F" w14:textId="77777777" w:rsidR="00A344CF" w:rsidRDefault="00A344CF">
      <w:r>
        <w:separator/>
      </w:r>
    </w:p>
  </w:endnote>
  <w:endnote w:type="continuationSeparator" w:id="0">
    <w:p w14:paraId="4CDC7DC1" w14:textId="77777777" w:rsidR="00A344CF" w:rsidRDefault="00A34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ITC Officina Sans Book">
    <w:altName w:val="Cambria"/>
    <w:charset w:val="00"/>
    <w:family w:val="swiss"/>
    <w:pitch w:val="variable"/>
    <w:sig w:usb0="0000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A8A4B2" w14:textId="77777777" w:rsidR="00F90541" w:rsidRDefault="00F90541">
    <w:r>
      <w:rPr>
        <w:noProof/>
        <w:lang w:eastAsia="nb-NO"/>
      </w:rPr>
      <w:drawing>
        <wp:anchor distT="0" distB="0" distL="114300" distR="114300" simplePos="0" relativeHeight="251657728" behindDoc="0" locked="0" layoutInCell="1" allowOverlap="1" wp14:anchorId="09274DB1" wp14:editId="43DC339A">
          <wp:simplePos x="0" y="0"/>
          <wp:positionH relativeFrom="page">
            <wp:posOffset>4523105</wp:posOffset>
          </wp:positionH>
          <wp:positionV relativeFrom="page">
            <wp:posOffset>9382760</wp:posOffset>
          </wp:positionV>
          <wp:extent cx="2362200" cy="894080"/>
          <wp:effectExtent l="0" t="0" r="0" b="1270"/>
          <wp:wrapNone/>
          <wp:docPr id="3" name="Bilde 9" descr="SSO_ruteark_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9" descr="SSO_ruteark_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2200" cy="89408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Layout w:type="fixed"/>
      <w:tblCellMar>
        <w:left w:w="70" w:type="dxa"/>
        <w:right w:w="70" w:type="dxa"/>
      </w:tblCellMar>
      <w:tblLook w:val="0000" w:firstRow="0" w:lastRow="0" w:firstColumn="0" w:lastColumn="0" w:noHBand="0" w:noVBand="0"/>
    </w:tblPr>
    <w:tblGrid>
      <w:gridCol w:w="6061"/>
      <w:gridCol w:w="1367"/>
    </w:tblGrid>
    <w:tr w:rsidR="00F90541" w14:paraId="05282949" w14:textId="77777777">
      <w:trPr>
        <w:cantSplit/>
      </w:trPr>
      <w:tc>
        <w:tcPr>
          <w:tcW w:w="6061" w:type="dxa"/>
          <w:vAlign w:val="bottom"/>
        </w:tcPr>
        <w:p w14:paraId="44C30932" w14:textId="77777777" w:rsidR="00F90541" w:rsidRDefault="00F90541">
          <w:pPr>
            <w:pStyle w:val="Header"/>
            <w:spacing w:before="40"/>
            <w:rPr>
              <w:rFonts w:ascii="Times New Roman" w:hAnsi="Times New Roman"/>
              <w:noProof/>
              <w:sz w:val="20"/>
            </w:rPr>
          </w:pPr>
        </w:p>
        <w:p w14:paraId="0944966A" w14:textId="77777777" w:rsidR="00F90541" w:rsidRDefault="00F90541">
          <w:pPr>
            <w:pStyle w:val="Header"/>
            <w:spacing w:before="40"/>
            <w:rPr>
              <w:rFonts w:ascii="Times New Roman" w:hAnsi="Times New Roman"/>
              <w:noProof/>
              <w:sz w:val="20"/>
            </w:rPr>
          </w:pPr>
        </w:p>
      </w:tc>
      <w:tc>
        <w:tcPr>
          <w:tcW w:w="1367" w:type="dxa"/>
          <w:vAlign w:val="bottom"/>
        </w:tcPr>
        <w:p w14:paraId="274B0C6B" w14:textId="77777777" w:rsidR="00F90541" w:rsidRDefault="00F90541">
          <w:pPr>
            <w:pStyle w:val="Header"/>
            <w:spacing w:before="40"/>
            <w:ind w:right="84"/>
            <w:rPr>
              <w:rFonts w:ascii="Times New Roman" w:hAnsi="Times New Roman"/>
              <w:noProof/>
              <w:sz w:val="20"/>
            </w:rPr>
          </w:pPr>
        </w:p>
      </w:tc>
    </w:tr>
  </w:tbl>
  <w:p w14:paraId="70C482C6" w14:textId="77777777" w:rsidR="00F90541" w:rsidRDefault="00F90541">
    <w:pPr>
      <w:pStyle w:val="Footer"/>
      <w:rPr>
        <w:noProof/>
        <w:sz w:val="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544967" w14:textId="77777777" w:rsidR="00A344CF" w:rsidRDefault="00A344CF">
      <w:r>
        <w:separator/>
      </w:r>
    </w:p>
  </w:footnote>
  <w:footnote w:type="continuationSeparator" w:id="0">
    <w:p w14:paraId="5EE9E6CE" w14:textId="77777777" w:rsidR="00A344CF" w:rsidRDefault="00A344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9B9CF9" w14:textId="77777777" w:rsidR="00F90541" w:rsidRDefault="00F90541">
    <w:pPr>
      <w:pStyle w:val="Header"/>
      <w:ind w:right="142"/>
      <w:jc w:val="right"/>
      <w:rPr>
        <w:rFonts w:ascii="Arial" w:hAnsi="Arial" w:cs="Arial"/>
        <w:sz w:val="20"/>
      </w:rPr>
    </w:pPr>
    <w:r>
      <w:rPr>
        <w:rFonts w:ascii="Arial" w:hAnsi="Arial" w:cs="Arial"/>
        <w:sz w:val="20"/>
      </w:rPr>
      <w:t>Side</w:t>
    </w:r>
    <w:r>
      <w:rPr>
        <w:rFonts w:ascii="Arial" w:hAnsi="Arial" w:cs="Arial"/>
        <w:snapToGrid w:val="0"/>
        <w:sz w:val="20"/>
        <w:lang w:eastAsia="nb-NO"/>
      </w:rPr>
      <w:t xml:space="preserve"> </w:t>
    </w:r>
    <w:r>
      <w:rPr>
        <w:rFonts w:ascii="Arial" w:hAnsi="Arial" w:cs="Arial"/>
        <w:snapToGrid w:val="0"/>
        <w:sz w:val="20"/>
        <w:lang w:eastAsia="nb-NO"/>
      </w:rPr>
      <w:fldChar w:fldCharType="begin"/>
    </w:r>
    <w:r>
      <w:rPr>
        <w:rFonts w:ascii="Arial" w:hAnsi="Arial" w:cs="Arial"/>
        <w:snapToGrid w:val="0"/>
        <w:sz w:val="20"/>
        <w:lang w:eastAsia="nb-NO"/>
      </w:rPr>
      <w:instrText xml:space="preserve"> PAGE </w:instrText>
    </w:r>
    <w:r>
      <w:rPr>
        <w:rFonts w:ascii="Arial" w:hAnsi="Arial" w:cs="Arial"/>
        <w:snapToGrid w:val="0"/>
        <w:sz w:val="20"/>
        <w:lang w:eastAsia="nb-NO"/>
      </w:rPr>
      <w:fldChar w:fldCharType="separate"/>
    </w:r>
    <w:r w:rsidR="009368B2">
      <w:rPr>
        <w:rFonts w:ascii="Arial" w:hAnsi="Arial" w:cs="Arial"/>
        <w:noProof/>
        <w:snapToGrid w:val="0"/>
        <w:sz w:val="20"/>
        <w:lang w:eastAsia="nb-NO"/>
      </w:rPr>
      <w:t>4</w:t>
    </w:r>
    <w:r>
      <w:rPr>
        <w:rFonts w:ascii="Arial" w:hAnsi="Arial" w:cs="Arial"/>
        <w:snapToGrid w:val="0"/>
        <w:sz w:val="20"/>
        <w:lang w:eastAsia="nb-NO"/>
      </w:rPr>
      <w:fldChar w:fldCharType="end"/>
    </w:r>
  </w:p>
  <w:p w14:paraId="3CE1AA63" w14:textId="77777777" w:rsidR="00F90541" w:rsidRDefault="00F905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E1869E" w14:textId="77777777" w:rsidR="00F90541" w:rsidRDefault="00F90541">
    <w:pPr>
      <w:pStyle w:val="Header"/>
      <w:rPr>
        <w:rFonts w:ascii="Arial" w:hAnsi="Arial" w:cs="Arial"/>
        <w:sz w:val="20"/>
      </w:rPr>
    </w:pPr>
    <w:r>
      <w:rPr>
        <w:noProof/>
        <w:lang w:eastAsia="nb-NO"/>
      </w:rPr>
      <w:drawing>
        <wp:anchor distT="0" distB="0" distL="114300" distR="114300" simplePos="0" relativeHeight="251658752" behindDoc="0" locked="0" layoutInCell="1" allowOverlap="1" wp14:anchorId="617CFF9F" wp14:editId="13675626">
          <wp:simplePos x="0" y="0"/>
          <wp:positionH relativeFrom="column">
            <wp:posOffset>-238760</wp:posOffset>
          </wp:positionH>
          <wp:positionV relativeFrom="paragraph">
            <wp:posOffset>-212090</wp:posOffset>
          </wp:positionV>
          <wp:extent cx="2687320" cy="377825"/>
          <wp:effectExtent l="0" t="0" r="0" b="3175"/>
          <wp:wrapSquare wrapText="bothSides"/>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7320" cy="377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b-NO"/>
      </w:rPr>
      <w:drawing>
        <wp:anchor distT="0" distB="0" distL="114300" distR="114300" simplePos="0" relativeHeight="251656704" behindDoc="0" locked="0" layoutInCell="1" allowOverlap="1" wp14:anchorId="7E60AC0B" wp14:editId="5DB523B2">
          <wp:simplePos x="0" y="0"/>
          <wp:positionH relativeFrom="page">
            <wp:posOffset>3861435</wp:posOffset>
          </wp:positionH>
          <wp:positionV relativeFrom="page">
            <wp:posOffset>492125</wp:posOffset>
          </wp:positionV>
          <wp:extent cx="3048000" cy="371475"/>
          <wp:effectExtent l="0" t="0" r="0" b="9525"/>
          <wp:wrapNone/>
          <wp:docPr id="2" name="Bilde 7" descr="SSO_not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7" descr="SSO_nota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48000" cy="3714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Look w:val="0000" w:firstRow="0" w:lastRow="0" w:firstColumn="0" w:lastColumn="0" w:noHBand="0" w:noVBand="0"/>
    </w:tblPr>
    <w:tblGrid>
      <w:gridCol w:w="4819"/>
      <w:gridCol w:w="4819"/>
    </w:tblGrid>
    <w:tr w:rsidR="00F90541" w14:paraId="4D620230" w14:textId="77777777">
      <w:tc>
        <w:tcPr>
          <w:tcW w:w="4927" w:type="dxa"/>
        </w:tcPr>
        <w:p w14:paraId="19F63444" w14:textId="77777777" w:rsidR="00F90541" w:rsidRDefault="00F90541">
          <w:pPr>
            <w:pStyle w:val="Dokumentinfo-overskrift"/>
            <w:spacing w:line="240" w:lineRule="auto"/>
            <w:ind w:left="294"/>
            <w:rPr>
              <w:rFonts w:cs="Arial"/>
              <w:b/>
              <w:bCs/>
              <w:sz w:val="16"/>
            </w:rPr>
          </w:pPr>
        </w:p>
      </w:tc>
      <w:tc>
        <w:tcPr>
          <w:tcW w:w="4927" w:type="dxa"/>
        </w:tcPr>
        <w:p w14:paraId="153FD884" w14:textId="77777777" w:rsidR="00F90541" w:rsidRDefault="00F90541">
          <w:pPr>
            <w:pStyle w:val="Dokumentinfo-overskrift"/>
            <w:spacing w:line="240" w:lineRule="auto"/>
            <w:rPr>
              <w:rFonts w:cs="Arial"/>
              <w:b/>
              <w:bCs/>
              <w:sz w:val="16"/>
            </w:rPr>
          </w:pPr>
        </w:p>
      </w:tc>
    </w:tr>
  </w:tbl>
  <w:p w14:paraId="43FADB28" w14:textId="77777777" w:rsidR="00F90541" w:rsidRDefault="00F90541">
    <w:pPr>
      <w:pStyle w:val="Head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3F676D"/>
    <w:multiLevelType w:val="hybridMultilevel"/>
    <w:tmpl w:val="37A2C1B0"/>
    <w:lvl w:ilvl="0" w:tplc="0B925D4A">
      <w:start w:val="1"/>
      <w:numFmt w:val="bullet"/>
      <w:lvlText w:val="•"/>
      <w:lvlJc w:val="left"/>
      <w:pPr>
        <w:tabs>
          <w:tab w:val="num" w:pos="720"/>
        </w:tabs>
        <w:ind w:left="720" w:hanging="360"/>
      </w:pPr>
      <w:rPr>
        <w:rFonts w:ascii="Arial" w:hAnsi="Arial" w:hint="default"/>
      </w:rPr>
    </w:lvl>
    <w:lvl w:ilvl="1" w:tplc="5BAC2AB8" w:tentative="1">
      <w:start w:val="1"/>
      <w:numFmt w:val="bullet"/>
      <w:lvlText w:val="•"/>
      <w:lvlJc w:val="left"/>
      <w:pPr>
        <w:tabs>
          <w:tab w:val="num" w:pos="1440"/>
        </w:tabs>
        <w:ind w:left="1440" w:hanging="360"/>
      </w:pPr>
      <w:rPr>
        <w:rFonts w:ascii="Arial" w:hAnsi="Arial" w:hint="default"/>
      </w:rPr>
    </w:lvl>
    <w:lvl w:ilvl="2" w:tplc="3D847E0A" w:tentative="1">
      <w:start w:val="1"/>
      <w:numFmt w:val="bullet"/>
      <w:lvlText w:val="•"/>
      <w:lvlJc w:val="left"/>
      <w:pPr>
        <w:tabs>
          <w:tab w:val="num" w:pos="2160"/>
        </w:tabs>
        <w:ind w:left="2160" w:hanging="360"/>
      </w:pPr>
      <w:rPr>
        <w:rFonts w:ascii="Arial" w:hAnsi="Arial" w:hint="default"/>
      </w:rPr>
    </w:lvl>
    <w:lvl w:ilvl="3" w:tplc="AEA09EB2" w:tentative="1">
      <w:start w:val="1"/>
      <w:numFmt w:val="bullet"/>
      <w:lvlText w:val="•"/>
      <w:lvlJc w:val="left"/>
      <w:pPr>
        <w:tabs>
          <w:tab w:val="num" w:pos="2880"/>
        </w:tabs>
        <w:ind w:left="2880" w:hanging="360"/>
      </w:pPr>
      <w:rPr>
        <w:rFonts w:ascii="Arial" w:hAnsi="Arial" w:hint="default"/>
      </w:rPr>
    </w:lvl>
    <w:lvl w:ilvl="4" w:tplc="AF1A005E" w:tentative="1">
      <w:start w:val="1"/>
      <w:numFmt w:val="bullet"/>
      <w:lvlText w:val="•"/>
      <w:lvlJc w:val="left"/>
      <w:pPr>
        <w:tabs>
          <w:tab w:val="num" w:pos="3600"/>
        </w:tabs>
        <w:ind w:left="3600" w:hanging="360"/>
      </w:pPr>
      <w:rPr>
        <w:rFonts w:ascii="Arial" w:hAnsi="Arial" w:hint="default"/>
      </w:rPr>
    </w:lvl>
    <w:lvl w:ilvl="5" w:tplc="8C46CEB6" w:tentative="1">
      <w:start w:val="1"/>
      <w:numFmt w:val="bullet"/>
      <w:lvlText w:val="•"/>
      <w:lvlJc w:val="left"/>
      <w:pPr>
        <w:tabs>
          <w:tab w:val="num" w:pos="4320"/>
        </w:tabs>
        <w:ind w:left="4320" w:hanging="360"/>
      </w:pPr>
      <w:rPr>
        <w:rFonts w:ascii="Arial" w:hAnsi="Arial" w:hint="default"/>
      </w:rPr>
    </w:lvl>
    <w:lvl w:ilvl="6" w:tplc="B4CA3226" w:tentative="1">
      <w:start w:val="1"/>
      <w:numFmt w:val="bullet"/>
      <w:lvlText w:val="•"/>
      <w:lvlJc w:val="left"/>
      <w:pPr>
        <w:tabs>
          <w:tab w:val="num" w:pos="5040"/>
        </w:tabs>
        <w:ind w:left="5040" w:hanging="360"/>
      </w:pPr>
      <w:rPr>
        <w:rFonts w:ascii="Arial" w:hAnsi="Arial" w:hint="default"/>
      </w:rPr>
    </w:lvl>
    <w:lvl w:ilvl="7" w:tplc="24BA713E" w:tentative="1">
      <w:start w:val="1"/>
      <w:numFmt w:val="bullet"/>
      <w:lvlText w:val="•"/>
      <w:lvlJc w:val="left"/>
      <w:pPr>
        <w:tabs>
          <w:tab w:val="num" w:pos="5760"/>
        </w:tabs>
        <w:ind w:left="5760" w:hanging="360"/>
      </w:pPr>
      <w:rPr>
        <w:rFonts w:ascii="Arial" w:hAnsi="Arial" w:hint="default"/>
      </w:rPr>
    </w:lvl>
    <w:lvl w:ilvl="8" w:tplc="EA1232C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5A319E3"/>
    <w:multiLevelType w:val="hybridMultilevel"/>
    <w:tmpl w:val="B4E2EADA"/>
    <w:lvl w:ilvl="0" w:tplc="70DABD30">
      <w:start w:val="1"/>
      <w:numFmt w:val="bullet"/>
      <w:lvlText w:val="•"/>
      <w:lvlJc w:val="left"/>
      <w:pPr>
        <w:tabs>
          <w:tab w:val="num" w:pos="720"/>
        </w:tabs>
        <w:ind w:left="720" w:hanging="360"/>
      </w:pPr>
      <w:rPr>
        <w:rFonts w:ascii="Arial" w:hAnsi="Arial" w:hint="default"/>
      </w:rPr>
    </w:lvl>
    <w:lvl w:ilvl="1" w:tplc="88B87F02">
      <w:start w:val="2581"/>
      <w:numFmt w:val="bullet"/>
      <w:lvlText w:val="•"/>
      <w:lvlJc w:val="left"/>
      <w:pPr>
        <w:tabs>
          <w:tab w:val="num" w:pos="1440"/>
        </w:tabs>
        <w:ind w:left="1440" w:hanging="360"/>
      </w:pPr>
      <w:rPr>
        <w:rFonts w:ascii="Arial" w:hAnsi="Arial" w:hint="default"/>
      </w:rPr>
    </w:lvl>
    <w:lvl w:ilvl="2" w:tplc="05668EE2">
      <w:start w:val="2581"/>
      <w:numFmt w:val="bullet"/>
      <w:lvlText w:val="•"/>
      <w:lvlJc w:val="left"/>
      <w:pPr>
        <w:tabs>
          <w:tab w:val="num" w:pos="2160"/>
        </w:tabs>
        <w:ind w:left="2160" w:hanging="360"/>
      </w:pPr>
      <w:rPr>
        <w:rFonts w:ascii="Arial" w:hAnsi="Arial" w:hint="default"/>
      </w:rPr>
    </w:lvl>
    <w:lvl w:ilvl="3" w:tplc="08423A20" w:tentative="1">
      <w:start w:val="1"/>
      <w:numFmt w:val="bullet"/>
      <w:lvlText w:val="•"/>
      <w:lvlJc w:val="left"/>
      <w:pPr>
        <w:tabs>
          <w:tab w:val="num" w:pos="2880"/>
        </w:tabs>
        <w:ind w:left="2880" w:hanging="360"/>
      </w:pPr>
      <w:rPr>
        <w:rFonts w:ascii="Arial" w:hAnsi="Arial" w:hint="default"/>
      </w:rPr>
    </w:lvl>
    <w:lvl w:ilvl="4" w:tplc="64FCA386" w:tentative="1">
      <w:start w:val="1"/>
      <w:numFmt w:val="bullet"/>
      <w:lvlText w:val="•"/>
      <w:lvlJc w:val="left"/>
      <w:pPr>
        <w:tabs>
          <w:tab w:val="num" w:pos="3600"/>
        </w:tabs>
        <w:ind w:left="3600" w:hanging="360"/>
      </w:pPr>
      <w:rPr>
        <w:rFonts w:ascii="Arial" w:hAnsi="Arial" w:hint="default"/>
      </w:rPr>
    </w:lvl>
    <w:lvl w:ilvl="5" w:tplc="E9A0492A" w:tentative="1">
      <w:start w:val="1"/>
      <w:numFmt w:val="bullet"/>
      <w:lvlText w:val="•"/>
      <w:lvlJc w:val="left"/>
      <w:pPr>
        <w:tabs>
          <w:tab w:val="num" w:pos="4320"/>
        </w:tabs>
        <w:ind w:left="4320" w:hanging="360"/>
      </w:pPr>
      <w:rPr>
        <w:rFonts w:ascii="Arial" w:hAnsi="Arial" w:hint="default"/>
      </w:rPr>
    </w:lvl>
    <w:lvl w:ilvl="6" w:tplc="3278A67E" w:tentative="1">
      <w:start w:val="1"/>
      <w:numFmt w:val="bullet"/>
      <w:lvlText w:val="•"/>
      <w:lvlJc w:val="left"/>
      <w:pPr>
        <w:tabs>
          <w:tab w:val="num" w:pos="5040"/>
        </w:tabs>
        <w:ind w:left="5040" w:hanging="360"/>
      </w:pPr>
      <w:rPr>
        <w:rFonts w:ascii="Arial" w:hAnsi="Arial" w:hint="default"/>
      </w:rPr>
    </w:lvl>
    <w:lvl w:ilvl="7" w:tplc="C2BEAD0A" w:tentative="1">
      <w:start w:val="1"/>
      <w:numFmt w:val="bullet"/>
      <w:lvlText w:val="•"/>
      <w:lvlJc w:val="left"/>
      <w:pPr>
        <w:tabs>
          <w:tab w:val="num" w:pos="5760"/>
        </w:tabs>
        <w:ind w:left="5760" w:hanging="360"/>
      </w:pPr>
      <w:rPr>
        <w:rFonts w:ascii="Arial" w:hAnsi="Arial" w:hint="default"/>
      </w:rPr>
    </w:lvl>
    <w:lvl w:ilvl="8" w:tplc="C76C25D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7565430"/>
    <w:multiLevelType w:val="hybridMultilevel"/>
    <w:tmpl w:val="D9E6F9C4"/>
    <w:lvl w:ilvl="0" w:tplc="96CEE3AE">
      <w:start w:val="1"/>
      <w:numFmt w:val="bullet"/>
      <w:lvlText w:val="•"/>
      <w:lvlJc w:val="left"/>
      <w:pPr>
        <w:tabs>
          <w:tab w:val="num" w:pos="720"/>
        </w:tabs>
        <w:ind w:left="720" w:hanging="360"/>
      </w:pPr>
      <w:rPr>
        <w:rFonts w:ascii="Arial" w:hAnsi="Arial" w:hint="default"/>
      </w:rPr>
    </w:lvl>
    <w:lvl w:ilvl="1" w:tplc="465495A2">
      <w:start w:val="2583"/>
      <w:numFmt w:val="bullet"/>
      <w:lvlText w:val="•"/>
      <w:lvlJc w:val="left"/>
      <w:pPr>
        <w:tabs>
          <w:tab w:val="num" w:pos="1440"/>
        </w:tabs>
        <w:ind w:left="1440" w:hanging="360"/>
      </w:pPr>
      <w:rPr>
        <w:rFonts w:ascii="Arial" w:hAnsi="Arial" w:hint="default"/>
      </w:rPr>
    </w:lvl>
    <w:lvl w:ilvl="2" w:tplc="FB4AD590">
      <w:start w:val="2583"/>
      <w:numFmt w:val="bullet"/>
      <w:lvlText w:val="•"/>
      <w:lvlJc w:val="left"/>
      <w:pPr>
        <w:tabs>
          <w:tab w:val="num" w:pos="2160"/>
        </w:tabs>
        <w:ind w:left="2160" w:hanging="360"/>
      </w:pPr>
      <w:rPr>
        <w:rFonts w:ascii="Arial" w:hAnsi="Arial" w:hint="default"/>
      </w:rPr>
    </w:lvl>
    <w:lvl w:ilvl="3" w:tplc="8BD04E8A" w:tentative="1">
      <w:start w:val="1"/>
      <w:numFmt w:val="bullet"/>
      <w:lvlText w:val="•"/>
      <w:lvlJc w:val="left"/>
      <w:pPr>
        <w:tabs>
          <w:tab w:val="num" w:pos="2880"/>
        </w:tabs>
        <w:ind w:left="2880" w:hanging="360"/>
      </w:pPr>
      <w:rPr>
        <w:rFonts w:ascii="Arial" w:hAnsi="Arial" w:hint="default"/>
      </w:rPr>
    </w:lvl>
    <w:lvl w:ilvl="4" w:tplc="7A4E86F2" w:tentative="1">
      <w:start w:val="1"/>
      <w:numFmt w:val="bullet"/>
      <w:lvlText w:val="•"/>
      <w:lvlJc w:val="left"/>
      <w:pPr>
        <w:tabs>
          <w:tab w:val="num" w:pos="3600"/>
        </w:tabs>
        <w:ind w:left="3600" w:hanging="360"/>
      </w:pPr>
      <w:rPr>
        <w:rFonts w:ascii="Arial" w:hAnsi="Arial" w:hint="default"/>
      </w:rPr>
    </w:lvl>
    <w:lvl w:ilvl="5" w:tplc="68027C6A" w:tentative="1">
      <w:start w:val="1"/>
      <w:numFmt w:val="bullet"/>
      <w:lvlText w:val="•"/>
      <w:lvlJc w:val="left"/>
      <w:pPr>
        <w:tabs>
          <w:tab w:val="num" w:pos="4320"/>
        </w:tabs>
        <w:ind w:left="4320" w:hanging="360"/>
      </w:pPr>
      <w:rPr>
        <w:rFonts w:ascii="Arial" w:hAnsi="Arial" w:hint="default"/>
      </w:rPr>
    </w:lvl>
    <w:lvl w:ilvl="6" w:tplc="4A90DBBA" w:tentative="1">
      <w:start w:val="1"/>
      <w:numFmt w:val="bullet"/>
      <w:lvlText w:val="•"/>
      <w:lvlJc w:val="left"/>
      <w:pPr>
        <w:tabs>
          <w:tab w:val="num" w:pos="5040"/>
        </w:tabs>
        <w:ind w:left="5040" w:hanging="360"/>
      </w:pPr>
      <w:rPr>
        <w:rFonts w:ascii="Arial" w:hAnsi="Arial" w:hint="default"/>
      </w:rPr>
    </w:lvl>
    <w:lvl w:ilvl="7" w:tplc="F4505916" w:tentative="1">
      <w:start w:val="1"/>
      <w:numFmt w:val="bullet"/>
      <w:lvlText w:val="•"/>
      <w:lvlJc w:val="left"/>
      <w:pPr>
        <w:tabs>
          <w:tab w:val="num" w:pos="5760"/>
        </w:tabs>
        <w:ind w:left="5760" w:hanging="360"/>
      </w:pPr>
      <w:rPr>
        <w:rFonts w:ascii="Arial" w:hAnsi="Arial" w:hint="default"/>
      </w:rPr>
    </w:lvl>
    <w:lvl w:ilvl="8" w:tplc="2542C8A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8821924"/>
    <w:multiLevelType w:val="hybridMultilevel"/>
    <w:tmpl w:val="5C3E2772"/>
    <w:lvl w:ilvl="0" w:tplc="CC8EE8FA">
      <w:start w:val="1"/>
      <w:numFmt w:val="bullet"/>
      <w:lvlText w:val="•"/>
      <w:lvlJc w:val="left"/>
      <w:pPr>
        <w:tabs>
          <w:tab w:val="num" w:pos="720"/>
        </w:tabs>
        <w:ind w:left="720" w:hanging="360"/>
      </w:pPr>
      <w:rPr>
        <w:rFonts w:ascii="Arial" w:hAnsi="Arial" w:hint="default"/>
      </w:rPr>
    </w:lvl>
    <w:lvl w:ilvl="1" w:tplc="3D3EF524">
      <w:start w:val="2581"/>
      <w:numFmt w:val="bullet"/>
      <w:lvlText w:val="•"/>
      <w:lvlJc w:val="left"/>
      <w:pPr>
        <w:tabs>
          <w:tab w:val="num" w:pos="1440"/>
        </w:tabs>
        <w:ind w:left="1440" w:hanging="360"/>
      </w:pPr>
      <w:rPr>
        <w:rFonts w:ascii="Arial" w:hAnsi="Arial" w:hint="default"/>
      </w:rPr>
    </w:lvl>
    <w:lvl w:ilvl="2" w:tplc="18E46C4A" w:tentative="1">
      <w:start w:val="1"/>
      <w:numFmt w:val="bullet"/>
      <w:lvlText w:val="•"/>
      <w:lvlJc w:val="left"/>
      <w:pPr>
        <w:tabs>
          <w:tab w:val="num" w:pos="2160"/>
        </w:tabs>
        <w:ind w:left="2160" w:hanging="360"/>
      </w:pPr>
      <w:rPr>
        <w:rFonts w:ascii="Arial" w:hAnsi="Arial" w:hint="default"/>
      </w:rPr>
    </w:lvl>
    <w:lvl w:ilvl="3" w:tplc="D97CE7A2" w:tentative="1">
      <w:start w:val="1"/>
      <w:numFmt w:val="bullet"/>
      <w:lvlText w:val="•"/>
      <w:lvlJc w:val="left"/>
      <w:pPr>
        <w:tabs>
          <w:tab w:val="num" w:pos="2880"/>
        </w:tabs>
        <w:ind w:left="2880" w:hanging="360"/>
      </w:pPr>
      <w:rPr>
        <w:rFonts w:ascii="Arial" w:hAnsi="Arial" w:hint="default"/>
      </w:rPr>
    </w:lvl>
    <w:lvl w:ilvl="4" w:tplc="D9066178" w:tentative="1">
      <w:start w:val="1"/>
      <w:numFmt w:val="bullet"/>
      <w:lvlText w:val="•"/>
      <w:lvlJc w:val="left"/>
      <w:pPr>
        <w:tabs>
          <w:tab w:val="num" w:pos="3600"/>
        </w:tabs>
        <w:ind w:left="3600" w:hanging="360"/>
      </w:pPr>
      <w:rPr>
        <w:rFonts w:ascii="Arial" w:hAnsi="Arial" w:hint="default"/>
      </w:rPr>
    </w:lvl>
    <w:lvl w:ilvl="5" w:tplc="95C29EA2" w:tentative="1">
      <w:start w:val="1"/>
      <w:numFmt w:val="bullet"/>
      <w:lvlText w:val="•"/>
      <w:lvlJc w:val="left"/>
      <w:pPr>
        <w:tabs>
          <w:tab w:val="num" w:pos="4320"/>
        </w:tabs>
        <w:ind w:left="4320" w:hanging="360"/>
      </w:pPr>
      <w:rPr>
        <w:rFonts w:ascii="Arial" w:hAnsi="Arial" w:hint="default"/>
      </w:rPr>
    </w:lvl>
    <w:lvl w:ilvl="6" w:tplc="3E745394" w:tentative="1">
      <w:start w:val="1"/>
      <w:numFmt w:val="bullet"/>
      <w:lvlText w:val="•"/>
      <w:lvlJc w:val="left"/>
      <w:pPr>
        <w:tabs>
          <w:tab w:val="num" w:pos="5040"/>
        </w:tabs>
        <w:ind w:left="5040" w:hanging="360"/>
      </w:pPr>
      <w:rPr>
        <w:rFonts w:ascii="Arial" w:hAnsi="Arial" w:hint="default"/>
      </w:rPr>
    </w:lvl>
    <w:lvl w:ilvl="7" w:tplc="DBDC339C" w:tentative="1">
      <w:start w:val="1"/>
      <w:numFmt w:val="bullet"/>
      <w:lvlText w:val="•"/>
      <w:lvlJc w:val="left"/>
      <w:pPr>
        <w:tabs>
          <w:tab w:val="num" w:pos="5760"/>
        </w:tabs>
        <w:ind w:left="5760" w:hanging="360"/>
      </w:pPr>
      <w:rPr>
        <w:rFonts w:ascii="Arial" w:hAnsi="Arial" w:hint="default"/>
      </w:rPr>
    </w:lvl>
    <w:lvl w:ilvl="8" w:tplc="5B46203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9CA1511"/>
    <w:multiLevelType w:val="hybridMultilevel"/>
    <w:tmpl w:val="CBFAD466"/>
    <w:lvl w:ilvl="0" w:tplc="C8863B0C">
      <w:start w:val="1"/>
      <w:numFmt w:val="bullet"/>
      <w:lvlText w:val="•"/>
      <w:lvlJc w:val="left"/>
      <w:pPr>
        <w:tabs>
          <w:tab w:val="num" w:pos="720"/>
        </w:tabs>
        <w:ind w:left="720" w:hanging="360"/>
      </w:pPr>
      <w:rPr>
        <w:rFonts w:ascii="Arial" w:hAnsi="Arial" w:hint="default"/>
      </w:rPr>
    </w:lvl>
    <w:lvl w:ilvl="1" w:tplc="A162D22C">
      <w:start w:val="1"/>
      <w:numFmt w:val="bullet"/>
      <w:lvlText w:val="•"/>
      <w:lvlJc w:val="left"/>
      <w:pPr>
        <w:tabs>
          <w:tab w:val="num" w:pos="1440"/>
        </w:tabs>
        <w:ind w:left="1440" w:hanging="360"/>
      </w:pPr>
      <w:rPr>
        <w:rFonts w:ascii="Arial" w:hAnsi="Arial" w:hint="default"/>
      </w:rPr>
    </w:lvl>
    <w:lvl w:ilvl="2" w:tplc="7FA67EFC" w:tentative="1">
      <w:start w:val="1"/>
      <w:numFmt w:val="bullet"/>
      <w:lvlText w:val="•"/>
      <w:lvlJc w:val="left"/>
      <w:pPr>
        <w:tabs>
          <w:tab w:val="num" w:pos="2160"/>
        </w:tabs>
        <w:ind w:left="2160" w:hanging="360"/>
      </w:pPr>
      <w:rPr>
        <w:rFonts w:ascii="Arial" w:hAnsi="Arial" w:hint="default"/>
      </w:rPr>
    </w:lvl>
    <w:lvl w:ilvl="3" w:tplc="E64A205C" w:tentative="1">
      <w:start w:val="1"/>
      <w:numFmt w:val="bullet"/>
      <w:lvlText w:val="•"/>
      <w:lvlJc w:val="left"/>
      <w:pPr>
        <w:tabs>
          <w:tab w:val="num" w:pos="2880"/>
        </w:tabs>
        <w:ind w:left="2880" w:hanging="360"/>
      </w:pPr>
      <w:rPr>
        <w:rFonts w:ascii="Arial" w:hAnsi="Arial" w:hint="default"/>
      </w:rPr>
    </w:lvl>
    <w:lvl w:ilvl="4" w:tplc="B4F4711C" w:tentative="1">
      <w:start w:val="1"/>
      <w:numFmt w:val="bullet"/>
      <w:lvlText w:val="•"/>
      <w:lvlJc w:val="left"/>
      <w:pPr>
        <w:tabs>
          <w:tab w:val="num" w:pos="3600"/>
        </w:tabs>
        <w:ind w:left="3600" w:hanging="360"/>
      </w:pPr>
      <w:rPr>
        <w:rFonts w:ascii="Arial" w:hAnsi="Arial" w:hint="default"/>
      </w:rPr>
    </w:lvl>
    <w:lvl w:ilvl="5" w:tplc="DEBA348E" w:tentative="1">
      <w:start w:val="1"/>
      <w:numFmt w:val="bullet"/>
      <w:lvlText w:val="•"/>
      <w:lvlJc w:val="left"/>
      <w:pPr>
        <w:tabs>
          <w:tab w:val="num" w:pos="4320"/>
        </w:tabs>
        <w:ind w:left="4320" w:hanging="360"/>
      </w:pPr>
      <w:rPr>
        <w:rFonts w:ascii="Arial" w:hAnsi="Arial" w:hint="default"/>
      </w:rPr>
    </w:lvl>
    <w:lvl w:ilvl="6" w:tplc="A7666AE8" w:tentative="1">
      <w:start w:val="1"/>
      <w:numFmt w:val="bullet"/>
      <w:lvlText w:val="•"/>
      <w:lvlJc w:val="left"/>
      <w:pPr>
        <w:tabs>
          <w:tab w:val="num" w:pos="5040"/>
        </w:tabs>
        <w:ind w:left="5040" w:hanging="360"/>
      </w:pPr>
      <w:rPr>
        <w:rFonts w:ascii="Arial" w:hAnsi="Arial" w:hint="default"/>
      </w:rPr>
    </w:lvl>
    <w:lvl w:ilvl="7" w:tplc="E3F24616" w:tentative="1">
      <w:start w:val="1"/>
      <w:numFmt w:val="bullet"/>
      <w:lvlText w:val="•"/>
      <w:lvlJc w:val="left"/>
      <w:pPr>
        <w:tabs>
          <w:tab w:val="num" w:pos="5760"/>
        </w:tabs>
        <w:ind w:left="5760" w:hanging="360"/>
      </w:pPr>
      <w:rPr>
        <w:rFonts w:ascii="Arial" w:hAnsi="Arial" w:hint="default"/>
      </w:rPr>
    </w:lvl>
    <w:lvl w:ilvl="8" w:tplc="358A3D3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CFC34A3"/>
    <w:multiLevelType w:val="hybridMultilevel"/>
    <w:tmpl w:val="108295AC"/>
    <w:lvl w:ilvl="0" w:tplc="58F087EE">
      <w:start w:val="1"/>
      <w:numFmt w:val="bullet"/>
      <w:lvlText w:val="•"/>
      <w:lvlJc w:val="left"/>
      <w:pPr>
        <w:tabs>
          <w:tab w:val="num" w:pos="720"/>
        </w:tabs>
        <w:ind w:left="720" w:hanging="360"/>
      </w:pPr>
      <w:rPr>
        <w:rFonts w:ascii="Arial" w:hAnsi="Arial" w:hint="default"/>
      </w:rPr>
    </w:lvl>
    <w:lvl w:ilvl="1" w:tplc="42701E82">
      <w:start w:val="1"/>
      <w:numFmt w:val="bullet"/>
      <w:lvlText w:val="•"/>
      <w:lvlJc w:val="left"/>
      <w:pPr>
        <w:tabs>
          <w:tab w:val="num" w:pos="1440"/>
        </w:tabs>
        <w:ind w:left="1440" w:hanging="360"/>
      </w:pPr>
      <w:rPr>
        <w:rFonts w:ascii="Arial" w:hAnsi="Arial" w:hint="default"/>
      </w:rPr>
    </w:lvl>
    <w:lvl w:ilvl="2" w:tplc="C328805A">
      <w:start w:val="1"/>
      <w:numFmt w:val="bullet"/>
      <w:lvlText w:val="•"/>
      <w:lvlJc w:val="left"/>
      <w:pPr>
        <w:tabs>
          <w:tab w:val="num" w:pos="2160"/>
        </w:tabs>
        <w:ind w:left="2160" w:hanging="360"/>
      </w:pPr>
      <w:rPr>
        <w:rFonts w:ascii="Arial" w:hAnsi="Arial" w:hint="default"/>
      </w:rPr>
    </w:lvl>
    <w:lvl w:ilvl="3" w:tplc="6E8425E0" w:tentative="1">
      <w:start w:val="1"/>
      <w:numFmt w:val="bullet"/>
      <w:lvlText w:val="•"/>
      <w:lvlJc w:val="left"/>
      <w:pPr>
        <w:tabs>
          <w:tab w:val="num" w:pos="2880"/>
        </w:tabs>
        <w:ind w:left="2880" w:hanging="360"/>
      </w:pPr>
      <w:rPr>
        <w:rFonts w:ascii="Arial" w:hAnsi="Arial" w:hint="default"/>
      </w:rPr>
    </w:lvl>
    <w:lvl w:ilvl="4" w:tplc="540245D6" w:tentative="1">
      <w:start w:val="1"/>
      <w:numFmt w:val="bullet"/>
      <w:lvlText w:val="•"/>
      <w:lvlJc w:val="left"/>
      <w:pPr>
        <w:tabs>
          <w:tab w:val="num" w:pos="3600"/>
        </w:tabs>
        <w:ind w:left="3600" w:hanging="360"/>
      </w:pPr>
      <w:rPr>
        <w:rFonts w:ascii="Arial" w:hAnsi="Arial" w:hint="default"/>
      </w:rPr>
    </w:lvl>
    <w:lvl w:ilvl="5" w:tplc="9EE08490" w:tentative="1">
      <w:start w:val="1"/>
      <w:numFmt w:val="bullet"/>
      <w:lvlText w:val="•"/>
      <w:lvlJc w:val="left"/>
      <w:pPr>
        <w:tabs>
          <w:tab w:val="num" w:pos="4320"/>
        </w:tabs>
        <w:ind w:left="4320" w:hanging="360"/>
      </w:pPr>
      <w:rPr>
        <w:rFonts w:ascii="Arial" w:hAnsi="Arial" w:hint="default"/>
      </w:rPr>
    </w:lvl>
    <w:lvl w:ilvl="6" w:tplc="F4A05872" w:tentative="1">
      <w:start w:val="1"/>
      <w:numFmt w:val="bullet"/>
      <w:lvlText w:val="•"/>
      <w:lvlJc w:val="left"/>
      <w:pPr>
        <w:tabs>
          <w:tab w:val="num" w:pos="5040"/>
        </w:tabs>
        <w:ind w:left="5040" w:hanging="360"/>
      </w:pPr>
      <w:rPr>
        <w:rFonts w:ascii="Arial" w:hAnsi="Arial" w:hint="default"/>
      </w:rPr>
    </w:lvl>
    <w:lvl w:ilvl="7" w:tplc="702A6076" w:tentative="1">
      <w:start w:val="1"/>
      <w:numFmt w:val="bullet"/>
      <w:lvlText w:val="•"/>
      <w:lvlJc w:val="left"/>
      <w:pPr>
        <w:tabs>
          <w:tab w:val="num" w:pos="5760"/>
        </w:tabs>
        <w:ind w:left="5760" w:hanging="360"/>
      </w:pPr>
      <w:rPr>
        <w:rFonts w:ascii="Arial" w:hAnsi="Arial" w:hint="default"/>
      </w:rPr>
    </w:lvl>
    <w:lvl w:ilvl="8" w:tplc="FDBCA64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2FB006E"/>
    <w:multiLevelType w:val="hybridMultilevel"/>
    <w:tmpl w:val="76AACFB0"/>
    <w:lvl w:ilvl="0" w:tplc="121C4116">
      <w:start w:val="1"/>
      <w:numFmt w:val="bullet"/>
      <w:lvlText w:val="•"/>
      <w:lvlJc w:val="left"/>
      <w:pPr>
        <w:tabs>
          <w:tab w:val="num" w:pos="720"/>
        </w:tabs>
        <w:ind w:left="720" w:hanging="360"/>
      </w:pPr>
      <w:rPr>
        <w:rFonts w:ascii="Arial" w:hAnsi="Arial" w:hint="default"/>
      </w:rPr>
    </w:lvl>
    <w:lvl w:ilvl="1" w:tplc="3A62209C">
      <w:start w:val="3360"/>
      <w:numFmt w:val="bullet"/>
      <w:lvlText w:val="•"/>
      <w:lvlJc w:val="left"/>
      <w:pPr>
        <w:tabs>
          <w:tab w:val="num" w:pos="1440"/>
        </w:tabs>
        <w:ind w:left="1440" w:hanging="360"/>
      </w:pPr>
      <w:rPr>
        <w:rFonts w:ascii="Arial" w:hAnsi="Arial" w:hint="default"/>
      </w:rPr>
    </w:lvl>
    <w:lvl w:ilvl="2" w:tplc="4D180EBA">
      <w:start w:val="1"/>
      <w:numFmt w:val="bullet"/>
      <w:lvlText w:val="•"/>
      <w:lvlJc w:val="left"/>
      <w:pPr>
        <w:tabs>
          <w:tab w:val="num" w:pos="2160"/>
        </w:tabs>
        <w:ind w:left="2160" w:hanging="360"/>
      </w:pPr>
      <w:rPr>
        <w:rFonts w:ascii="Arial" w:hAnsi="Arial" w:hint="default"/>
      </w:rPr>
    </w:lvl>
    <w:lvl w:ilvl="3" w:tplc="3346954E" w:tentative="1">
      <w:start w:val="1"/>
      <w:numFmt w:val="bullet"/>
      <w:lvlText w:val="•"/>
      <w:lvlJc w:val="left"/>
      <w:pPr>
        <w:tabs>
          <w:tab w:val="num" w:pos="2880"/>
        </w:tabs>
        <w:ind w:left="2880" w:hanging="360"/>
      </w:pPr>
      <w:rPr>
        <w:rFonts w:ascii="Arial" w:hAnsi="Arial" w:hint="default"/>
      </w:rPr>
    </w:lvl>
    <w:lvl w:ilvl="4" w:tplc="61C2C80A" w:tentative="1">
      <w:start w:val="1"/>
      <w:numFmt w:val="bullet"/>
      <w:lvlText w:val="•"/>
      <w:lvlJc w:val="left"/>
      <w:pPr>
        <w:tabs>
          <w:tab w:val="num" w:pos="3600"/>
        </w:tabs>
        <w:ind w:left="3600" w:hanging="360"/>
      </w:pPr>
      <w:rPr>
        <w:rFonts w:ascii="Arial" w:hAnsi="Arial" w:hint="default"/>
      </w:rPr>
    </w:lvl>
    <w:lvl w:ilvl="5" w:tplc="DB3ACC4A" w:tentative="1">
      <w:start w:val="1"/>
      <w:numFmt w:val="bullet"/>
      <w:lvlText w:val="•"/>
      <w:lvlJc w:val="left"/>
      <w:pPr>
        <w:tabs>
          <w:tab w:val="num" w:pos="4320"/>
        </w:tabs>
        <w:ind w:left="4320" w:hanging="360"/>
      </w:pPr>
      <w:rPr>
        <w:rFonts w:ascii="Arial" w:hAnsi="Arial" w:hint="default"/>
      </w:rPr>
    </w:lvl>
    <w:lvl w:ilvl="6" w:tplc="DD08239E" w:tentative="1">
      <w:start w:val="1"/>
      <w:numFmt w:val="bullet"/>
      <w:lvlText w:val="•"/>
      <w:lvlJc w:val="left"/>
      <w:pPr>
        <w:tabs>
          <w:tab w:val="num" w:pos="5040"/>
        </w:tabs>
        <w:ind w:left="5040" w:hanging="360"/>
      </w:pPr>
      <w:rPr>
        <w:rFonts w:ascii="Arial" w:hAnsi="Arial" w:hint="default"/>
      </w:rPr>
    </w:lvl>
    <w:lvl w:ilvl="7" w:tplc="B7166A18" w:tentative="1">
      <w:start w:val="1"/>
      <w:numFmt w:val="bullet"/>
      <w:lvlText w:val="•"/>
      <w:lvlJc w:val="left"/>
      <w:pPr>
        <w:tabs>
          <w:tab w:val="num" w:pos="5760"/>
        </w:tabs>
        <w:ind w:left="5760" w:hanging="360"/>
      </w:pPr>
      <w:rPr>
        <w:rFonts w:ascii="Arial" w:hAnsi="Arial" w:hint="default"/>
      </w:rPr>
    </w:lvl>
    <w:lvl w:ilvl="8" w:tplc="89E4687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82C2B23"/>
    <w:multiLevelType w:val="hybridMultilevel"/>
    <w:tmpl w:val="38DA544E"/>
    <w:lvl w:ilvl="0" w:tplc="CBC86CE4">
      <w:start w:val="1"/>
      <w:numFmt w:val="bullet"/>
      <w:lvlText w:val="•"/>
      <w:lvlJc w:val="left"/>
      <w:pPr>
        <w:tabs>
          <w:tab w:val="num" w:pos="720"/>
        </w:tabs>
        <w:ind w:left="720" w:hanging="360"/>
      </w:pPr>
      <w:rPr>
        <w:rFonts w:ascii="Arial" w:hAnsi="Arial" w:hint="default"/>
      </w:rPr>
    </w:lvl>
    <w:lvl w:ilvl="1" w:tplc="C1766ED8">
      <w:start w:val="2583"/>
      <w:numFmt w:val="bullet"/>
      <w:lvlText w:val="•"/>
      <w:lvlJc w:val="left"/>
      <w:pPr>
        <w:tabs>
          <w:tab w:val="num" w:pos="1440"/>
        </w:tabs>
        <w:ind w:left="1440" w:hanging="360"/>
      </w:pPr>
      <w:rPr>
        <w:rFonts w:ascii="Arial" w:hAnsi="Arial" w:hint="default"/>
      </w:rPr>
    </w:lvl>
    <w:lvl w:ilvl="2" w:tplc="C6C04CAE" w:tentative="1">
      <w:start w:val="1"/>
      <w:numFmt w:val="bullet"/>
      <w:lvlText w:val="•"/>
      <w:lvlJc w:val="left"/>
      <w:pPr>
        <w:tabs>
          <w:tab w:val="num" w:pos="2160"/>
        </w:tabs>
        <w:ind w:left="2160" w:hanging="360"/>
      </w:pPr>
      <w:rPr>
        <w:rFonts w:ascii="Arial" w:hAnsi="Arial" w:hint="default"/>
      </w:rPr>
    </w:lvl>
    <w:lvl w:ilvl="3" w:tplc="3F46E31E" w:tentative="1">
      <w:start w:val="1"/>
      <w:numFmt w:val="bullet"/>
      <w:lvlText w:val="•"/>
      <w:lvlJc w:val="left"/>
      <w:pPr>
        <w:tabs>
          <w:tab w:val="num" w:pos="2880"/>
        </w:tabs>
        <w:ind w:left="2880" w:hanging="360"/>
      </w:pPr>
      <w:rPr>
        <w:rFonts w:ascii="Arial" w:hAnsi="Arial" w:hint="default"/>
      </w:rPr>
    </w:lvl>
    <w:lvl w:ilvl="4" w:tplc="734233C2" w:tentative="1">
      <w:start w:val="1"/>
      <w:numFmt w:val="bullet"/>
      <w:lvlText w:val="•"/>
      <w:lvlJc w:val="left"/>
      <w:pPr>
        <w:tabs>
          <w:tab w:val="num" w:pos="3600"/>
        </w:tabs>
        <w:ind w:left="3600" w:hanging="360"/>
      </w:pPr>
      <w:rPr>
        <w:rFonts w:ascii="Arial" w:hAnsi="Arial" w:hint="default"/>
      </w:rPr>
    </w:lvl>
    <w:lvl w:ilvl="5" w:tplc="FBA8EB54" w:tentative="1">
      <w:start w:val="1"/>
      <w:numFmt w:val="bullet"/>
      <w:lvlText w:val="•"/>
      <w:lvlJc w:val="left"/>
      <w:pPr>
        <w:tabs>
          <w:tab w:val="num" w:pos="4320"/>
        </w:tabs>
        <w:ind w:left="4320" w:hanging="360"/>
      </w:pPr>
      <w:rPr>
        <w:rFonts w:ascii="Arial" w:hAnsi="Arial" w:hint="default"/>
      </w:rPr>
    </w:lvl>
    <w:lvl w:ilvl="6" w:tplc="BE94BFAE" w:tentative="1">
      <w:start w:val="1"/>
      <w:numFmt w:val="bullet"/>
      <w:lvlText w:val="•"/>
      <w:lvlJc w:val="left"/>
      <w:pPr>
        <w:tabs>
          <w:tab w:val="num" w:pos="5040"/>
        </w:tabs>
        <w:ind w:left="5040" w:hanging="360"/>
      </w:pPr>
      <w:rPr>
        <w:rFonts w:ascii="Arial" w:hAnsi="Arial" w:hint="default"/>
      </w:rPr>
    </w:lvl>
    <w:lvl w:ilvl="7" w:tplc="F7DC3BF0" w:tentative="1">
      <w:start w:val="1"/>
      <w:numFmt w:val="bullet"/>
      <w:lvlText w:val="•"/>
      <w:lvlJc w:val="left"/>
      <w:pPr>
        <w:tabs>
          <w:tab w:val="num" w:pos="5760"/>
        </w:tabs>
        <w:ind w:left="5760" w:hanging="360"/>
      </w:pPr>
      <w:rPr>
        <w:rFonts w:ascii="Arial" w:hAnsi="Arial" w:hint="default"/>
      </w:rPr>
    </w:lvl>
    <w:lvl w:ilvl="8" w:tplc="C27C930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16E5C48"/>
    <w:multiLevelType w:val="hybridMultilevel"/>
    <w:tmpl w:val="1FEAB666"/>
    <w:lvl w:ilvl="0" w:tplc="0E867580">
      <w:start w:val="1"/>
      <w:numFmt w:val="bullet"/>
      <w:lvlText w:val="•"/>
      <w:lvlJc w:val="left"/>
      <w:pPr>
        <w:tabs>
          <w:tab w:val="num" w:pos="720"/>
        </w:tabs>
        <w:ind w:left="720" w:hanging="360"/>
      </w:pPr>
      <w:rPr>
        <w:rFonts w:ascii="Arial" w:hAnsi="Arial" w:hint="default"/>
      </w:rPr>
    </w:lvl>
    <w:lvl w:ilvl="1" w:tplc="43DCC0B2" w:tentative="1">
      <w:start w:val="1"/>
      <w:numFmt w:val="bullet"/>
      <w:lvlText w:val="•"/>
      <w:lvlJc w:val="left"/>
      <w:pPr>
        <w:tabs>
          <w:tab w:val="num" w:pos="1440"/>
        </w:tabs>
        <w:ind w:left="1440" w:hanging="360"/>
      </w:pPr>
      <w:rPr>
        <w:rFonts w:ascii="Arial" w:hAnsi="Arial" w:hint="default"/>
      </w:rPr>
    </w:lvl>
    <w:lvl w:ilvl="2" w:tplc="E6CE070E" w:tentative="1">
      <w:start w:val="1"/>
      <w:numFmt w:val="bullet"/>
      <w:lvlText w:val="•"/>
      <w:lvlJc w:val="left"/>
      <w:pPr>
        <w:tabs>
          <w:tab w:val="num" w:pos="2160"/>
        </w:tabs>
        <w:ind w:left="2160" w:hanging="360"/>
      </w:pPr>
      <w:rPr>
        <w:rFonts w:ascii="Arial" w:hAnsi="Arial" w:hint="default"/>
      </w:rPr>
    </w:lvl>
    <w:lvl w:ilvl="3" w:tplc="E70692D4" w:tentative="1">
      <w:start w:val="1"/>
      <w:numFmt w:val="bullet"/>
      <w:lvlText w:val="•"/>
      <w:lvlJc w:val="left"/>
      <w:pPr>
        <w:tabs>
          <w:tab w:val="num" w:pos="2880"/>
        </w:tabs>
        <w:ind w:left="2880" w:hanging="360"/>
      </w:pPr>
      <w:rPr>
        <w:rFonts w:ascii="Arial" w:hAnsi="Arial" w:hint="default"/>
      </w:rPr>
    </w:lvl>
    <w:lvl w:ilvl="4" w:tplc="4B2EB498" w:tentative="1">
      <w:start w:val="1"/>
      <w:numFmt w:val="bullet"/>
      <w:lvlText w:val="•"/>
      <w:lvlJc w:val="left"/>
      <w:pPr>
        <w:tabs>
          <w:tab w:val="num" w:pos="3600"/>
        </w:tabs>
        <w:ind w:left="3600" w:hanging="360"/>
      </w:pPr>
      <w:rPr>
        <w:rFonts w:ascii="Arial" w:hAnsi="Arial" w:hint="default"/>
      </w:rPr>
    </w:lvl>
    <w:lvl w:ilvl="5" w:tplc="A21EC5D0" w:tentative="1">
      <w:start w:val="1"/>
      <w:numFmt w:val="bullet"/>
      <w:lvlText w:val="•"/>
      <w:lvlJc w:val="left"/>
      <w:pPr>
        <w:tabs>
          <w:tab w:val="num" w:pos="4320"/>
        </w:tabs>
        <w:ind w:left="4320" w:hanging="360"/>
      </w:pPr>
      <w:rPr>
        <w:rFonts w:ascii="Arial" w:hAnsi="Arial" w:hint="default"/>
      </w:rPr>
    </w:lvl>
    <w:lvl w:ilvl="6" w:tplc="76F65F10" w:tentative="1">
      <w:start w:val="1"/>
      <w:numFmt w:val="bullet"/>
      <w:lvlText w:val="•"/>
      <w:lvlJc w:val="left"/>
      <w:pPr>
        <w:tabs>
          <w:tab w:val="num" w:pos="5040"/>
        </w:tabs>
        <w:ind w:left="5040" w:hanging="360"/>
      </w:pPr>
      <w:rPr>
        <w:rFonts w:ascii="Arial" w:hAnsi="Arial" w:hint="default"/>
      </w:rPr>
    </w:lvl>
    <w:lvl w:ilvl="7" w:tplc="503A1344" w:tentative="1">
      <w:start w:val="1"/>
      <w:numFmt w:val="bullet"/>
      <w:lvlText w:val="•"/>
      <w:lvlJc w:val="left"/>
      <w:pPr>
        <w:tabs>
          <w:tab w:val="num" w:pos="5760"/>
        </w:tabs>
        <w:ind w:left="5760" w:hanging="360"/>
      </w:pPr>
      <w:rPr>
        <w:rFonts w:ascii="Arial" w:hAnsi="Arial" w:hint="default"/>
      </w:rPr>
    </w:lvl>
    <w:lvl w:ilvl="8" w:tplc="8736CD1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735E40E1"/>
    <w:multiLevelType w:val="hybridMultilevel"/>
    <w:tmpl w:val="5AC47154"/>
    <w:lvl w:ilvl="0" w:tplc="06FC54CA">
      <w:start w:val="1"/>
      <w:numFmt w:val="bullet"/>
      <w:lvlText w:val="•"/>
      <w:lvlJc w:val="left"/>
      <w:pPr>
        <w:tabs>
          <w:tab w:val="num" w:pos="720"/>
        </w:tabs>
        <w:ind w:left="720" w:hanging="360"/>
      </w:pPr>
      <w:rPr>
        <w:rFonts w:ascii="Arial" w:hAnsi="Arial" w:hint="default"/>
      </w:rPr>
    </w:lvl>
    <w:lvl w:ilvl="1" w:tplc="4BA0B9F2">
      <w:start w:val="2581"/>
      <w:numFmt w:val="bullet"/>
      <w:lvlText w:val="•"/>
      <w:lvlJc w:val="left"/>
      <w:pPr>
        <w:tabs>
          <w:tab w:val="num" w:pos="1440"/>
        </w:tabs>
        <w:ind w:left="1440" w:hanging="360"/>
      </w:pPr>
      <w:rPr>
        <w:rFonts w:ascii="Arial" w:hAnsi="Arial" w:hint="default"/>
      </w:rPr>
    </w:lvl>
    <w:lvl w:ilvl="2" w:tplc="1902B924" w:tentative="1">
      <w:start w:val="1"/>
      <w:numFmt w:val="bullet"/>
      <w:lvlText w:val="•"/>
      <w:lvlJc w:val="left"/>
      <w:pPr>
        <w:tabs>
          <w:tab w:val="num" w:pos="2160"/>
        </w:tabs>
        <w:ind w:left="2160" w:hanging="360"/>
      </w:pPr>
      <w:rPr>
        <w:rFonts w:ascii="Arial" w:hAnsi="Arial" w:hint="default"/>
      </w:rPr>
    </w:lvl>
    <w:lvl w:ilvl="3" w:tplc="1F94D1A6" w:tentative="1">
      <w:start w:val="1"/>
      <w:numFmt w:val="bullet"/>
      <w:lvlText w:val="•"/>
      <w:lvlJc w:val="left"/>
      <w:pPr>
        <w:tabs>
          <w:tab w:val="num" w:pos="2880"/>
        </w:tabs>
        <w:ind w:left="2880" w:hanging="360"/>
      </w:pPr>
      <w:rPr>
        <w:rFonts w:ascii="Arial" w:hAnsi="Arial" w:hint="default"/>
      </w:rPr>
    </w:lvl>
    <w:lvl w:ilvl="4" w:tplc="45622CA8" w:tentative="1">
      <w:start w:val="1"/>
      <w:numFmt w:val="bullet"/>
      <w:lvlText w:val="•"/>
      <w:lvlJc w:val="left"/>
      <w:pPr>
        <w:tabs>
          <w:tab w:val="num" w:pos="3600"/>
        </w:tabs>
        <w:ind w:left="3600" w:hanging="360"/>
      </w:pPr>
      <w:rPr>
        <w:rFonts w:ascii="Arial" w:hAnsi="Arial" w:hint="default"/>
      </w:rPr>
    </w:lvl>
    <w:lvl w:ilvl="5" w:tplc="8E98C8C0" w:tentative="1">
      <w:start w:val="1"/>
      <w:numFmt w:val="bullet"/>
      <w:lvlText w:val="•"/>
      <w:lvlJc w:val="left"/>
      <w:pPr>
        <w:tabs>
          <w:tab w:val="num" w:pos="4320"/>
        </w:tabs>
        <w:ind w:left="4320" w:hanging="360"/>
      </w:pPr>
      <w:rPr>
        <w:rFonts w:ascii="Arial" w:hAnsi="Arial" w:hint="default"/>
      </w:rPr>
    </w:lvl>
    <w:lvl w:ilvl="6" w:tplc="EFBEF140" w:tentative="1">
      <w:start w:val="1"/>
      <w:numFmt w:val="bullet"/>
      <w:lvlText w:val="•"/>
      <w:lvlJc w:val="left"/>
      <w:pPr>
        <w:tabs>
          <w:tab w:val="num" w:pos="5040"/>
        </w:tabs>
        <w:ind w:left="5040" w:hanging="360"/>
      </w:pPr>
      <w:rPr>
        <w:rFonts w:ascii="Arial" w:hAnsi="Arial" w:hint="default"/>
      </w:rPr>
    </w:lvl>
    <w:lvl w:ilvl="7" w:tplc="D0D4128A" w:tentative="1">
      <w:start w:val="1"/>
      <w:numFmt w:val="bullet"/>
      <w:lvlText w:val="•"/>
      <w:lvlJc w:val="left"/>
      <w:pPr>
        <w:tabs>
          <w:tab w:val="num" w:pos="5760"/>
        </w:tabs>
        <w:ind w:left="5760" w:hanging="360"/>
      </w:pPr>
      <w:rPr>
        <w:rFonts w:ascii="Arial" w:hAnsi="Arial" w:hint="default"/>
      </w:rPr>
    </w:lvl>
    <w:lvl w:ilvl="8" w:tplc="88EADDE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754A569F"/>
    <w:multiLevelType w:val="hybridMultilevel"/>
    <w:tmpl w:val="B1C2EA80"/>
    <w:lvl w:ilvl="0" w:tplc="ECCAB612">
      <w:start w:val="1"/>
      <w:numFmt w:val="bullet"/>
      <w:lvlText w:val="•"/>
      <w:lvlJc w:val="left"/>
      <w:pPr>
        <w:tabs>
          <w:tab w:val="num" w:pos="720"/>
        </w:tabs>
        <w:ind w:left="720" w:hanging="360"/>
      </w:pPr>
      <w:rPr>
        <w:rFonts w:ascii="Arial" w:hAnsi="Arial" w:hint="default"/>
      </w:rPr>
    </w:lvl>
    <w:lvl w:ilvl="1" w:tplc="458A4D28" w:tentative="1">
      <w:start w:val="1"/>
      <w:numFmt w:val="bullet"/>
      <w:lvlText w:val="•"/>
      <w:lvlJc w:val="left"/>
      <w:pPr>
        <w:tabs>
          <w:tab w:val="num" w:pos="1440"/>
        </w:tabs>
        <w:ind w:left="1440" w:hanging="360"/>
      </w:pPr>
      <w:rPr>
        <w:rFonts w:ascii="Arial" w:hAnsi="Arial" w:hint="default"/>
      </w:rPr>
    </w:lvl>
    <w:lvl w:ilvl="2" w:tplc="4C1080F2" w:tentative="1">
      <w:start w:val="1"/>
      <w:numFmt w:val="bullet"/>
      <w:lvlText w:val="•"/>
      <w:lvlJc w:val="left"/>
      <w:pPr>
        <w:tabs>
          <w:tab w:val="num" w:pos="2160"/>
        </w:tabs>
        <w:ind w:left="2160" w:hanging="360"/>
      </w:pPr>
      <w:rPr>
        <w:rFonts w:ascii="Arial" w:hAnsi="Arial" w:hint="default"/>
      </w:rPr>
    </w:lvl>
    <w:lvl w:ilvl="3" w:tplc="311C79E0" w:tentative="1">
      <w:start w:val="1"/>
      <w:numFmt w:val="bullet"/>
      <w:lvlText w:val="•"/>
      <w:lvlJc w:val="left"/>
      <w:pPr>
        <w:tabs>
          <w:tab w:val="num" w:pos="2880"/>
        </w:tabs>
        <w:ind w:left="2880" w:hanging="360"/>
      </w:pPr>
      <w:rPr>
        <w:rFonts w:ascii="Arial" w:hAnsi="Arial" w:hint="default"/>
      </w:rPr>
    </w:lvl>
    <w:lvl w:ilvl="4" w:tplc="EA8CA500" w:tentative="1">
      <w:start w:val="1"/>
      <w:numFmt w:val="bullet"/>
      <w:lvlText w:val="•"/>
      <w:lvlJc w:val="left"/>
      <w:pPr>
        <w:tabs>
          <w:tab w:val="num" w:pos="3600"/>
        </w:tabs>
        <w:ind w:left="3600" w:hanging="360"/>
      </w:pPr>
      <w:rPr>
        <w:rFonts w:ascii="Arial" w:hAnsi="Arial" w:hint="default"/>
      </w:rPr>
    </w:lvl>
    <w:lvl w:ilvl="5" w:tplc="688C1890" w:tentative="1">
      <w:start w:val="1"/>
      <w:numFmt w:val="bullet"/>
      <w:lvlText w:val="•"/>
      <w:lvlJc w:val="left"/>
      <w:pPr>
        <w:tabs>
          <w:tab w:val="num" w:pos="4320"/>
        </w:tabs>
        <w:ind w:left="4320" w:hanging="360"/>
      </w:pPr>
      <w:rPr>
        <w:rFonts w:ascii="Arial" w:hAnsi="Arial" w:hint="default"/>
      </w:rPr>
    </w:lvl>
    <w:lvl w:ilvl="6" w:tplc="CE4AA004" w:tentative="1">
      <w:start w:val="1"/>
      <w:numFmt w:val="bullet"/>
      <w:lvlText w:val="•"/>
      <w:lvlJc w:val="left"/>
      <w:pPr>
        <w:tabs>
          <w:tab w:val="num" w:pos="5040"/>
        </w:tabs>
        <w:ind w:left="5040" w:hanging="360"/>
      </w:pPr>
      <w:rPr>
        <w:rFonts w:ascii="Arial" w:hAnsi="Arial" w:hint="default"/>
      </w:rPr>
    </w:lvl>
    <w:lvl w:ilvl="7" w:tplc="5D8ACE92" w:tentative="1">
      <w:start w:val="1"/>
      <w:numFmt w:val="bullet"/>
      <w:lvlText w:val="•"/>
      <w:lvlJc w:val="left"/>
      <w:pPr>
        <w:tabs>
          <w:tab w:val="num" w:pos="5760"/>
        </w:tabs>
        <w:ind w:left="5760" w:hanging="360"/>
      </w:pPr>
      <w:rPr>
        <w:rFonts w:ascii="Arial" w:hAnsi="Arial" w:hint="default"/>
      </w:rPr>
    </w:lvl>
    <w:lvl w:ilvl="8" w:tplc="641C0830"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0"/>
  </w:num>
  <w:num w:numId="3">
    <w:abstractNumId w:val="8"/>
  </w:num>
  <w:num w:numId="4">
    <w:abstractNumId w:val="2"/>
  </w:num>
  <w:num w:numId="5">
    <w:abstractNumId w:val="7"/>
  </w:num>
  <w:num w:numId="6">
    <w:abstractNumId w:val="5"/>
  </w:num>
  <w:num w:numId="7">
    <w:abstractNumId w:val="4"/>
  </w:num>
  <w:num w:numId="8">
    <w:abstractNumId w:val="9"/>
  </w:num>
  <w:num w:numId="9">
    <w:abstractNumId w:val="6"/>
  </w:num>
  <w:num w:numId="10">
    <w:abstractNumId w:val="1"/>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28D"/>
    <w:rsid w:val="00052974"/>
    <w:rsid w:val="000E6E55"/>
    <w:rsid w:val="001A5CC4"/>
    <w:rsid w:val="0028328D"/>
    <w:rsid w:val="002D68F4"/>
    <w:rsid w:val="00313D14"/>
    <w:rsid w:val="003870EC"/>
    <w:rsid w:val="004230B4"/>
    <w:rsid w:val="00613BA6"/>
    <w:rsid w:val="00633E8E"/>
    <w:rsid w:val="00661E5F"/>
    <w:rsid w:val="00725847"/>
    <w:rsid w:val="007C0288"/>
    <w:rsid w:val="008424BE"/>
    <w:rsid w:val="009368B2"/>
    <w:rsid w:val="00990D2D"/>
    <w:rsid w:val="00A344CF"/>
    <w:rsid w:val="00A478A8"/>
    <w:rsid w:val="00AE7AA6"/>
    <w:rsid w:val="00B22392"/>
    <w:rsid w:val="00C57E82"/>
    <w:rsid w:val="00CA6448"/>
    <w:rsid w:val="00CC40C8"/>
    <w:rsid w:val="00D4735C"/>
    <w:rsid w:val="00D53456"/>
    <w:rsid w:val="00E74216"/>
    <w:rsid w:val="00EA352A"/>
    <w:rsid w:val="00F9054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1B4E2EB"/>
  <w15:docId w15:val="{C760EF67-4280-4564-8926-CBA85672C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735C"/>
    <w:rPr>
      <w:rFonts w:ascii="Times New Roman" w:hAnsi="Times New Roman"/>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4735C"/>
    <w:pPr>
      <w:tabs>
        <w:tab w:val="center" w:pos="4536"/>
        <w:tab w:val="right" w:pos="9072"/>
      </w:tabs>
    </w:pPr>
    <w:rPr>
      <w:rFonts w:ascii="ITC Officina Sans Book" w:hAnsi="ITC Officina Sans Book"/>
      <w:sz w:val="16"/>
    </w:rPr>
  </w:style>
  <w:style w:type="character" w:customStyle="1" w:styleId="HeaderChar">
    <w:name w:val="Header Char"/>
    <w:basedOn w:val="DefaultParagraphFont"/>
    <w:link w:val="Header"/>
    <w:uiPriority w:val="99"/>
    <w:locked/>
    <w:rsid w:val="00D4735C"/>
    <w:rPr>
      <w:rFonts w:ascii="ITC Officina Sans Book" w:hAnsi="ITC Officina Sans Book" w:cs="Times New Roman"/>
      <w:sz w:val="20"/>
      <w:szCs w:val="20"/>
    </w:rPr>
  </w:style>
  <w:style w:type="paragraph" w:styleId="Footer">
    <w:name w:val="footer"/>
    <w:basedOn w:val="Normal"/>
    <w:link w:val="FooterChar"/>
    <w:uiPriority w:val="99"/>
    <w:rsid w:val="00D4735C"/>
    <w:pPr>
      <w:tabs>
        <w:tab w:val="center" w:pos="4536"/>
        <w:tab w:val="right" w:pos="9072"/>
      </w:tabs>
    </w:pPr>
  </w:style>
  <w:style w:type="character" w:customStyle="1" w:styleId="FooterChar">
    <w:name w:val="Footer Char"/>
    <w:basedOn w:val="DefaultParagraphFont"/>
    <w:link w:val="Footer"/>
    <w:uiPriority w:val="99"/>
    <w:locked/>
    <w:rsid w:val="00D4735C"/>
    <w:rPr>
      <w:rFonts w:ascii="Times New Roman" w:hAnsi="Times New Roman" w:cs="Times New Roman"/>
      <w:sz w:val="20"/>
      <w:szCs w:val="20"/>
    </w:rPr>
  </w:style>
  <w:style w:type="paragraph" w:styleId="Title">
    <w:name w:val="Title"/>
    <w:basedOn w:val="Normal"/>
    <w:next w:val="BodyText"/>
    <w:link w:val="TitleChar"/>
    <w:uiPriority w:val="10"/>
    <w:qFormat/>
    <w:rsid w:val="00D4735C"/>
    <w:pPr>
      <w:spacing w:before="480" w:after="240"/>
      <w:ind w:left="2552"/>
      <w:outlineLvl w:val="0"/>
    </w:pPr>
    <w:rPr>
      <w:rFonts w:ascii="ITC Officina Sans Book" w:hAnsi="ITC Officina Sans Book"/>
      <w:b/>
      <w:kern w:val="28"/>
      <w:sz w:val="28"/>
    </w:rPr>
  </w:style>
  <w:style w:type="character" w:customStyle="1" w:styleId="TitleChar">
    <w:name w:val="Title Char"/>
    <w:basedOn w:val="DefaultParagraphFont"/>
    <w:link w:val="Title"/>
    <w:uiPriority w:val="10"/>
    <w:locked/>
    <w:rsid w:val="00D4735C"/>
    <w:rPr>
      <w:rFonts w:ascii="ITC Officina Sans Book" w:hAnsi="ITC Officina Sans Book" w:cs="Times New Roman"/>
      <w:b/>
      <w:kern w:val="28"/>
      <w:sz w:val="20"/>
      <w:szCs w:val="20"/>
    </w:rPr>
  </w:style>
  <w:style w:type="paragraph" w:customStyle="1" w:styleId="Ledetekst">
    <w:name w:val="Ledetekst"/>
    <w:basedOn w:val="BodyText"/>
    <w:rsid w:val="00D4735C"/>
    <w:pPr>
      <w:keepNext/>
      <w:spacing w:after="0"/>
    </w:pPr>
    <w:rPr>
      <w:rFonts w:ascii="ITC Officina Sans Book" w:hAnsi="ITC Officina Sans Book"/>
      <w:sz w:val="16"/>
    </w:rPr>
  </w:style>
  <w:style w:type="paragraph" w:customStyle="1" w:styleId="Brdtekstuavstand">
    <w:name w:val="Brødtekst u. avstand"/>
    <w:basedOn w:val="BodyText"/>
    <w:rsid w:val="00D4735C"/>
    <w:pPr>
      <w:spacing w:after="0"/>
    </w:pPr>
    <w:rPr>
      <w:rFonts w:ascii="NewCenturySchlbk" w:hAnsi="NewCenturySchlbk"/>
      <w:sz w:val="22"/>
    </w:rPr>
  </w:style>
  <w:style w:type="paragraph" w:customStyle="1" w:styleId="Dokumentinfo-overskrift">
    <w:name w:val="Dokumentinfo - overskrift"/>
    <w:rsid w:val="00D4735C"/>
    <w:pPr>
      <w:spacing w:before="20" w:line="220" w:lineRule="exact"/>
    </w:pPr>
    <w:rPr>
      <w:rFonts w:ascii="Arial" w:hAnsi="Arial"/>
      <w:lang w:eastAsia="en-US"/>
    </w:rPr>
  </w:style>
  <w:style w:type="paragraph" w:styleId="BodyText">
    <w:name w:val="Body Text"/>
    <w:basedOn w:val="Normal"/>
    <w:link w:val="BodyTextChar"/>
    <w:uiPriority w:val="99"/>
    <w:semiHidden/>
    <w:unhideWhenUsed/>
    <w:rsid w:val="00D4735C"/>
    <w:pPr>
      <w:spacing w:after="120"/>
    </w:pPr>
  </w:style>
  <w:style w:type="character" w:customStyle="1" w:styleId="BodyTextChar">
    <w:name w:val="Body Text Char"/>
    <w:basedOn w:val="DefaultParagraphFont"/>
    <w:link w:val="BodyText"/>
    <w:uiPriority w:val="99"/>
    <w:semiHidden/>
    <w:locked/>
    <w:rsid w:val="00D4735C"/>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D4735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473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613911">
      <w:bodyDiv w:val="1"/>
      <w:marLeft w:val="0"/>
      <w:marRight w:val="0"/>
      <w:marTop w:val="0"/>
      <w:marBottom w:val="0"/>
      <w:divBdr>
        <w:top w:val="none" w:sz="0" w:space="0" w:color="auto"/>
        <w:left w:val="none" w:sz="0" w:space="0" w:color="auto"/>
        <w:bottom w:val="none" w:sz="0" w:space="0" w:color="auto"/>
        <w:right w:val="none" w:sz="0" w:space="0" w:color="auto"/>
      </w:divBdr>
      <w:divsChild>
        <w:div w:id="2074546467">
          <w:marLeft w:val="346"/>
          <w:marRight w:val="0"/>
          <w:marTop w:val="120"/>
          <w:marBottom w:val="0"/>
          <w:divBdr>
            <w:top w:val="none" w:sz="0" w:space="0" w:color="auto"/>
            <w:left w:val="none" w:sz="0" w:space="0" w:color="auto"/>
            <w:bottom w:val="none" w:sz="0" w:space="0" w:color="auto"/>
            <w:right w:val="none" w:sz="0" w:space="0" w:color="auto"/>
          </w:divBdr>
        </w:div>
        <w:div w:id="1987541549">
          <w:marLeft w:val="677"/>
          <w:marRight w:val="0"/>
          <w:marTop w:val="80"/>
          <w:marBottom w:val="0"/>
          <w:divBdr>
            <w:top w:val="none" w:sz="0" w:space="0" w:color="auto"/>
            <w:left w:val="none" w:sz="0" w:space="0" w:color="auto"/>
            <w:bottom w:val="none" w:sz="0" w:space="0" w:color="auto"/>
            <w:right w:val="none" w:sz="0" w:space="0" w:color="auto"/>
          </w:divBdr>
        </w:div>
        <w:div w:id="808088344">
          <w:marLeft w:val="346"/>
          <w:marRight w:val="0"/>
          <w:marTop w:val="120"/>
          <w:marBottom w:val="0"/>
          <w:divBdr>
            <w:top w:val="none" w:sz="0" w:space="0" w:color="auto"/>
            <w:left w:val="none" w:sz="0" w:space="0" w:color="auto"/>
            <w:bottom w:val="none" w:sz="0" w:space="0" w:color="auto"/>
            <w:right w:val="none" w:sz="0" w:space="0" w:color="auto"/>
          </w:divBdr>
        </w:div>
        <w:div w:id="2042169709">
          <w:marLeft w:val="346"/>
          <w:marRight w:val="0"/>
          <w:marTop w:val="120"/>
          <w:marBottom w:val="0"/>
          <w:divBdr>
            <w:top w:val="none" w:sz="0" w:space="0" w:color="auto"/>
            <w:left w:val="none" w:sz="0" w:space="0" w:color="auto"/>
            <w:bottom w:val="none" w:sz="0" w:space="0" w:color="auto"/>
            <w:right w:val="none" w:sz="0" w:space="0" w:color="auto"/>
          </w:divBdr>
        </w:div>
        <w:div w:id="683559885">
          <w:marLeft w:val="677"/>
          <w:marRight w:val="0"/>
          <w:marTop w:val="80"/>
          <w:marBottom w:val="0"/>
          <w:divBdr>
            <w:top w:val="none" w:sz="0" w:space="0" w:color="auto"/>
            <w:left w:val="none" w:sz="0" w:space="0" w:color="auto"/>
            <w:bottom w:val="none" w:sz="0" w:space="0" w:color="auto"/>
            <w:right w:val="none" w:sz="0" w:space="0" w:color="auto"/>
          </w:divBdr>
        </w:div>
      </w:divsChild>
    </w:div>
    <w:div w:id="319044423">
      <w:bodyDiv w:val="1"/>
      <w:marLeft w:val="0"/>
      <w:marRight w:val="0"/>
      <w:marTop w:val="0"/>
      <w:marBottom w:val="0"/>
      <w:divBdr>
        <w:top w:val="none" w:sz="0" w:space="0" w:color="auto"/>
        <w:left w:val="none" w:sz="0" w:space="0" w:color="auto"/>
        <w:bottom w:val="none" w:sz="0" w:space="0" w:color="auto"/>
        <w:right w:val="none" w:sz="0" w:space="0" w:color="auto"/>
      </w:divBdr>
      <w:divsChild>
        <w:div w:id="337315755">
          <w:marLeft w:val="1022"/>
          <w:marRight w:val="0"/>
          <w:marTop w:val="80"/>
          <w:marBottom w:val="0"/>
          <w:divBdr>
            <w:top w:val="none" w:sz="0" w:space="0" w:color="auto"/>
            <w:left w:val="none" w:sz="0" w:space="0" w:color="auto"/>
            <w:bottom w:val="none" w:sz="0" w:space="0" w:color="auto"/>
            <w:right w:val="none" w:sz="0" w:space="0" w:color="auto"/>
          </w:divBdr>
        </w:div>
        <w:div w:id="1762481963">
          <w:marLeft w:val="1022"/>
          <w:marRight w:val="0"/>
          <w:marTop w:val="80"/>
          <w:marBottom w:val="0"/>
          <w:divBdr>
            <w:top w:val="none" w:sz="0" w:space="0" w:color="auto"/>
            <w:left w:val="none" w:sz="0" w:space="0" w:color="auto"/>
            <w:bottom w:val="none" w:sz="0" w:space="0" w:color="auto"/>
            <w:right w:val="none" w:sz="0" w:space="0" w:color="auto"/>
          </w:divBdr>
        </w:div>
        <w:div w:id="726029492">
          <w:marLeft w:val="1022"/>
          <w:marRight w:val="0"/>
          <w:marTop w:val="80"/>
          <w:marBottom w:val="0"/>
          <w:divBdr>
            <w:top w:val="none" w:sz="0" w:space="0" w:color="auto"/>
            <w:left w:val="none" w:sz="0" w:space="0" w:color="auto"/>
            <w:bottom w:val="none" w:sz="0" w:space="0" w:color="auto"/>
            <w:right w:val="none" w:sz="0" w:space="0" w:color="auto"/>
          </w:divBdr>
        </w:div>
        <w:div w:id="2129883676">
          <w:marLeft w:val="1022"/>
          <w:marRight w:val="0"/>
          <w:marTop w:val="80"/>
          <w:marBottom w:val="0"/>
          <w:divBdr>
            <w:top w:val="none" w:sz="0" w:space="0" w:color="auto"/>
            <w:left w:val="none" w:sz="0" w:space="0" w:color="auto"/>
            <w:bottom w:val="none" w:sz="0" w:space="0" w:color="auto"/>
            <w:right w:val="none" w:sz="0" w:space="0" w:color="auto"/>
          </w:divBdr>
        </w:div>
        <w:div w:id="786318349">
          <w:marLeft w:val="1022"/>
          <w:marRight w:val="0"/>
          <w:marTop w:val="80"/>
          <w:marBottom w:val="0"/>
          <w:divBdr>
            <w:top w:val="none" w:sz="0" w:space="0" w:color="auto"/>
            <w:left w:val="none" w:sz="0" w:space="0" w:color="auto"/>
            <w:bottom w:val="none" w:sz="0" w:space="0" w:color="auto"/>
            <w:right w:val="none" w:sz="0" w:space="0" w:color="auto"/>
          </w:divBdr>
        </w:div>
        <w:div w:id="1939364248">
          <w:marLeft w:val="1022"/>
          <w:marRight w:val="0"/>
          <w:marTop w:val="80"/>
          <w:marBottom w:val="0"/>
          <w:divBdr>
            <w:top w:val="none" w:sz="0" w:space="0" w:color="auto"/>
            <w:left w:val="none" w:sz="0" w:space="0" w:color="auto"/>
            <w:bottom w:val="none" w:sz="0" w:space="0" w:color="auto"/>
            <w:right w:val="none" w:sz="0" w:space="0" w:color="auto"/>
          </w:divBdr>
        </w:div>
        <w:div w:id="1101338622">
          <w:marLeft w:val="677"/>
          <w:marRight w:val="0"/>
          <w:marTop w:val="80"/>
          <w:marBottom w:val="0"/>
          <w:divBdr>
            <w:top w:val="none" w:sz="0" w:space="0" w:color="auto"/>
            <w:left w:val="none" w:sz="0" w:space="0" w:color="auto"/>
            <w:bottom w:val="none" w:sz="0" w:space="0" w:color="auto"/>
            <w:right w:val="none" w:sz="0" w:space="0" w:color="auto"/>
          </w:divBdr>
        </w:div>
        <w:div w:id="876699501">
          <w:marLeft w:val="677"/>
          <w:marRight w:val="0"/>
          <w:marTop w:val="80"/>
          <w:marBottom w:val="0"/>
          <w:divBdr>
            <w:top w:val="none" w:sz="0" w:space="0" w:color="auto"/>
            <w:left w:val="none" w:sz="0" w:space="0" w:color="auto"/>
            <w:bottom w:val="none" w:sz="0" w:space="0" w:color="auto"/>
            <w:right w:val="none" w:sz="0" w:space="0" w:color="auto"/>
          </w:divBdr>
        </w:div>
        <w:div w:id="1966035864">
          <w:marLeft w:val="677"/>
          <w:marRight w:val="0"/>
          <w:marTop w:val="80"/>
          <w:marBottom w:val="0"/>
          <w:divBdr>
            <w:top w:val="none" w:sz="0" w:space="0" w:color="auto"/>
            <w:left w:val="none" w:sz="0" w:space="0" w:color="auto"/>
            <w:bottom w:val="none" w:sz="0" w:space="0" w:color="auto"/>
            <w:right w:val="none" w:sz="0" w:space="0" w:color="auto"/>
          </w:divBdr>
        </w:div>
        <w:div w:id="1744066679">
          <w:marLeft w:val="677"/>
          <w:marRight w:val="0"/>
          <w:marTop w:val="80"/>
          <w:marBottom w:val="0"/>
          <w:divBdr>
            <w:top w:val="none" w:sz="0" w:space="0" w:color="auto"/>
            <w:left w:val="none" w:sz="0" w:space="0" w:color="auto"/>
            <w:bottom w:val="none" w:sz="0" w:space="0" w:color="auto"/>
            <w:right w:val="none" w:sz="0" w:space="0" w:color="auto"/>
          </w:divBdr>
        </w:div>
        <w:div w:id="1123693117">
          <w:marLeft w:val="346"/>
          <w:marRight w:val="0"/>
          <w:marTop w:val="120"/>
          <w:marBottom w:val="0"/>
          <w:divBdr>
            <w:top w:val="none" w:sz="0" w:space="0" w:color="auto"/>
            <w:left w:val="none" w:sz="0" w:space="0" w:color="auto"/>
            <w:bottom w:val="none" w:sz="0" w:space="0" w:color="auto"/>
            <w:right w:val="none" w:sz="0" w:space="0" w:color="auto"/>
          </w:divBdr>
        </w:div>
        <w:div w:id="169763784">
          <w:marLeft w:val="346"/>
          <w:marRight w:val="0"/>
          <w:marTop w:val="120"/>
          <w:marBottom w:val="0"/>
          <w:divBdr>
            <w:top w:val="none" w:sz="0" w:space="0" w:color="auto"/>
            <w:left w:val="none" w:sz="0" w:space="0" w:color="auto"/>
            <w:bottom w:val="none" w:sz="0" w:space="0" w:color="auto"/>
            <w:right w:val="none" w:sz="0" w:space="0" w:color="auto"/>
          </w:divBdr>
        </w:div>
        <w:div w:id="615674425">
          <w:marLeft w:val="346"/>
          <w:marRight w:val="0"/>
          <w:marTop w:val="120"/>
          <w:marBottom w:val="0"/>
          <w:divBdr>
            <w:top w:val="none" w:sz="0" w:space="0" w:color="auto"/>
            <w:left w:val="none" w:sz="0" w:space="0" w:color="auto"/>
            <w:bottom w:val="none" w:sz="0" w:space="0" w:color="auto"/>
            <w:right w:val="none" w:sz="0" w:space="0" w:color="auto"/>
          </w:divBdr>
        </w:div>
        <w:div w:id="1582829638">
          <w:marLeft w:val="346"/>
          <w:marRight w:val="0"/>
          <w:marTop w:val="120"/>
          <w:marBottom w:val="0"/>
          <w:divBdr>
            <w:top w:val="none" w:sz="0" w:space="0" w:color="auto"/>
            <w:left w:val="none" w:sz="0" w:space="0" w:color="auto"/>
            <w:bottom w:val="none" w:sz="0" w:space="0" w:color="auto"/>
            <w:right w:val="none" w:sz="0" w:space="0" w:color="auto"/>
          </w:divBdr>
        </w:div>
        <w:div w:id="1573270368">
          <w:marLeft w:val="346"/>
          <w:marRight w:val="0"/>
          <w:marTop w:val="120"/>
          <w:marBottom w:val="0"/>
          <w:divBdr>
            <w:top w:val="none" w:sz="0" w:space="0" w:color="auto"/>
            <w:left w:val="none" w:sz="0" w:space="0" w:color="auto"/>
            <w:bottom w:val="none" w:sz="0" w:space="0" w:color="auto"/>
            <w:right w:val="none" w:sz="0" w:space="0" w:color="auto"/>
          </w:divBdr>
        </w:div>
        <w:div w:id="1891727229">
          <w:marLeft w:val="346"/>
          <w:marRight w:val="0"/>
          <w:marTop w:val="120"/>
          <w:marBottom w:val="0"/>
          <w:divBdr>
            <w:top w:val="none" w:sz="0" w:space="0" w:color="auto"/>
            <w:left w:val="none" w:sz="0" w:space="0" w:color="auto"/>
            <w:bottom w:val="none" w:sz="0" w:space="0" w:color="auto"/>
            <w:right w:val="none" w:sz="0" w:space="0" w:color="auto"/>
          </w:divBdr>
        </w:div>
      </w:divsChild>
    </w:div>
    <w:div w:id="400904722">
      <w:bodyDiv w:val="1"/>
      <w:marLeft w:val="0"/>
      <w:marRight w:val="0"/>
      <w:marTop w:val="0"/>
      <w:marBottom w:val="0"/>
      <w:divBdr>
        <w:top w:val="none" w:sz="0" w:space="0" w:color="auto"/>
        <w:left w:val="none" w:sz="0" w:space="0" w:color="auto"/>
        <w:bottom w:val="none" w:sz="0" w:space="0" w:color="auto"/>
        <w:right w:val="none" w:sz="0" w:space="0" w:color="auto"/>
      </w:divBdr>
      <w:divsChild>
        <w:div w:id="758335409">
          <w:marLeft w:val="346"/>
          <w:marRight w:val="0"/>
          <w:marTop w:val="120"/>
          <w:marBottom w:val="0"/>
          <w:divBdr>
            <w:top w:val="none" w:sz="0" w:space="0" w:color="auto"/>
            <w:left w:val="none" w:sz="0" w:space="0" w:color="auto"/>
            <w:bottom w:val="none" w:sz="0" w:space="0" w:color="auto"/>
            <w:right w:val="none" w:sz="0" w:space="0" w:color="auto"/>
          </w:divBdr>
        </w:div>
        <w:div w:id="1280183283">
          <w:marLeft w:val="677"/>
          <w:marRight w:val="0"/>
          <w:marTop w:val="80"/>
          <w:marBottom w:val="0"/>
          <w:divBdr>
            <w:top w:val="none" w:sz="0" w:space="0" w:color="auto"/>
            <w:left w:val="none" w:sz="0" w:space="0" w:color="auto"/>
            <w:bottom w:val="none" w:sz="0" w:space="0" w:color="auto"/>
            <w:right w:val="none" w:sz="0" w:space="0" w:color="auto"/>
          </w:divBdr>
        </w:div>
        <w:div w:id="1897622838">
          <w:marLeft w:val="1022"/>
          <w:marRight w:val="0"/>
          <w:marTop w:val="80"/>
          <w:marBottom w:val="0"/>
          <w:divBdr>
            <w:top w:val="none" w:sz="0" w:space="0" w:color="auto"/>
            <w:left w:val="none" w:sz="0" w:space="0" w:color="auto"/>
            <w:bottom w:val="none" w:sz="0" w:space="0" w:color="auto"/>
            <w:right w:val="none" w:sz="0" w:space="0" w:color="auto"/>
          </w:divBdr>
        </w:div>
        <w:div w:id="634258438">
          <w:marLeft w:val="677"/>
          <w:marRight w:val="0"/>
          <w:marTop w:val="80"/>
          <w:marBottom w:val="0"/>
          <w:divBdr>
            <w:top w:val="none" w:sz="0" w:space="0" w:color="auto"/>
            <w:left w:val="none" w:sz="0" w:space="0" w:color="auto"/>
            <w:bottom w:val="none" w:sz="0" w:space="0" w:color="auto"/>
            <w:right w:val="none" w:sz="0" w:space="0" w:color="auto"/>
          </w:divBdr>
        </w:div>
        <w:div w:id="678584723">
          <w:marLeft w:val="1022"/>
          <w:marRight w:val="0"/>
          <w:marTop w:val="80"/>
          <w:marBottom w:val="0"/>
          <w:divBdr>
            <w:top w:val="none" w:sz="0" w:space="0" w:color="auto"/>
            <w:left w:val="none" w:sz="0" w:space="0" w:color="auto"/>
            <w:bottom w:val="none" w:sz="0" w:space="0" w:color="auto"/>
            <w:right w:val="none" w:sz="0" w:space="0" w:color="auto"/>
          </w:divBdr>
        </w:div>
        <w:div w:id="1552959305">
          <w:marLeft w:val="677"/>
          <w:marRight w:val="0"/>
          <w:marTop w:val="80"/>
          <w:marBottom w:val="0"/>
          <w:divBdr>
            <w:top w:val="none" w:sz="0" w:space="0" w:color="auto"/>
            <w:left w:val="none" w:sz="0" w:space="0" w:color="auto"/>
            <w:bottom w:val="none" w:sz="0" w:space="0" w:color="auto"/>
            <w:right w:val="none" w:sz="0" w:space="0" w:color="auto"/>
          </w:divBdr>
        </w:div>
        <w:div w:id="1937715216">
          <w:marLeft w:val="677"/>
          <w:marRight w:val="0"/>
          <w:marTop w:val="80"/>
          <w:marBottom w:val="0"/>
          <w:divBdr>
            <w:top w:val="none" w:sz="0" w:space="0" w:color="auto"/>
            <w:left w:val="none" w:sz="0" w:space="0" w:color="auto"/>
            <w:bottom w:val="none" w:sz="0" w:space="0" w:color="auto"/>
            <w:right w:val="none" w:sz="0" w:space="0" w:color="auto"/>
          </w:divBdr>
        </w:div>
        <w:div w:id="42826072">
          <w:marLeft w:val="346"/>
          <w:marRight w:val="0"/>
          <w:marTop w:val="120"/>
          <w:marBottom w:val="0"/>
          <w:divBdr>
            <w:top w:val="none" w:sz="0" w:space="0" w:color="auto"/>
            <w:left w:val="none" w:sz="0" w:space="0" w:color="auto"/>
            <w:bottom w:val="none" w:sz="0" w:space="0" w:color="auto"/>
            <w:right w:val="none" w:sz="0" w:space="0" w:color="auto"/>
          </w:divBdr>
        </w:div>
        <w:div w:id="891384813">
          <w:marLeft w:val="677"/>
          <w:marRight w:val="0"/>
          <w:marTop w:val="80"/>
          <w:marBottom w:val="0"/>
          <w:divBdr>
            <w:top w:val="none" w:sz="0" w:space="0" w:color="auto"/>
            <w:left w:val="none" w:sz="0" w:space="0" w:color="auto"/>
            <w:bottom w:val="none" w:sz="0" w:space="0" w:color="auto"/>
            <w:right w:val="none" w:sz="0" w:space="0" w:color="auto"/>
          </w:divBdr>
        </w:div>
        <w:div w:id="1420252283">
          <w:marLeft w:val="346"/>
          <w:marRight w:val="0"/>
          <w:marTop w:val="120"/>
          <w:marBottom w:val="0"/>
          <w:divBdr>
            <w:top w:val="none" w:sz="0" w:space="0" w:color="auto"/>
            <w:left w:val="none" w:sz="0" w:space="0" w:color="auto"/>
            <w:bottom w:val="none" w:sz="0" w:space="0" w:color="auto"/>
            <w:right w:val="none" w:sz="0" w:space="0" w:color="auto"/>
          </w:divBdr>
        </w:div>
        <w:div w:id="1478765586">
          <w:marLeft w:val="677"/>
          <w:marRight w:val="0"/>
          <w:marTop w:val="80"/>
          <w:marBottom w:val="0"/>
          <w:divBdr>
            <w:top w:val="none" w:sz="0" w:space="0" w:color="auto"/>
            <w:left w:val="none" w:sz="0" w:space="0" w:color="auto"/>
            <w:bottom w:val="none" w:sz="0" w:space="0" w:color="auto"/>
            <w:right w:val="none" w:sz="0" w:space="0" w:color="auto"/>
          </w:divBdr>
        </w:div>
        <w:div w:id="1766077631">
          <w:marLeft w:val="346"/>
          <w:marRight w:val="0"/>
          <w:marTop w:val="120"/>
          <w:marBottom w:val="0"/>
          <w:divBdr>
            <w:top w:val="none" w:sz="0" w:space="0" w:color="auto"/>
            <w:left w:val="none" w:sz="0" w:space="0" w:color="auto"/>
            <w:bottom w:val="none" w:sz="0" w:space="0" w:color="auto"/>
            <w:right w:val="none" w:sz="0" w:space="0" w:color="auto"/>
          </w:divBdr>
        </w:div>
        <w:div w:id="482434338">
          <w:marLeft w:val="677"/>
          <w:marRight w:val="0"/>
          <w:marTop w:val="80"/>
          <w:marBottom w:val="0"/>
          <w:divBdr>
            <w:top w:val="none" w:sz="0" w:space="0" w:color="auto"/>
            <w:left w:val="none" w:sz="0" w:space="0" w:color="auto"/>
            <w:bottom w:val="none" w:sz="0" w:space="0" w:color="auto"/>
            <w:right w:val="none" w:sz="0" w:space="0" w:color="auto"/>
          </w:divBdr>
        </w:div>
      </w:divsChild>
    </w:div>
    <w:div w:id="1390034872">
      <w:bodyDiv w:val="1"/>
      <w:marLeft w:val="0"/>
      <w:marRight w:val="0"/>
      <w:marTop w:val="0"/>
      <w:marBottom w:val="0"/>
      <w:divBdr>
        <w:top w:val="none" w:sz="0" w:space="0" w:color="auto"/>
        <w:left w:val="none" w:sz="0" w:space="0" w:color="auto"/>
        <w:bottom w:val="none" w:sz="0" w:space="0" w:color="auto"/>
        <w:right w:val="none" w:sz="0" w:space="0" w:color="auto"/>
      </w:divBdr>
      <w:divsChild>
        <w:div w:id="1248149069">
          <w:marLeft w:val="346"/>
          <w:marRight w:val="0"/>
          <w:marTop w:val="120"/>
          <w:marBottom w:val="0"/>
          <w:divBdr>
            <w:top w:val="none" w:sz="0" w:space="0" w:color="auto"/>
            <w:left w:val="none" w:sz="0" w:space="0" w:color="auto"/>
            <w:bottom w:val="none" w:sz="0" w:space="0" w:color="auto"/>
            <w:right w:val="none" w:sz="0" w:space="0" w:color="auto"/>
          </w:divBdr>
        </w:div>
        <w:div w:id="243802879">
          <w:marLeft w:val="677"/>
          <w:marRight w:val="0"/>
          <w:marTop w:val="80"/>
          <w:marBottom w:val="0"/>
          <w:divBdr>
            <w:top w:val="none" w:sz="0" w:space="0" w:color="auto"/>
            <w:left w:val="none" w:sz="0" w:space="0" w:color="auto"/>
            <w:bottom w:val="none" w:sz="0" w:space="0" w:color="auto"/>
            <w:right w:val="none" w:sz="0" w:space="0" w:color="auto"/>
          </w:divBdr>
        </w:div>
        <w:div w:id="685014399">
          <w:marLeft w:val="677"/>
          <w:marRight w:val="0"/>
          <w:marTop w:val="80"/>
          <w:marBottom w:val="0"/>
          <w:divBdr>
            <w:top w:val="none" w:sz="0" w:space="0" w:color="auto"/>
            <w:left w:val="none" w:sz="0" w:space="0" w:color="auto"/>
            <w:bottom w:val="none" w:sz="0" w:space="0" w:color="auto"/>
            <w:right w:val="none" w:sz="0" w:space="0" w:color="auto"/>
          </w:divBdr>
        </w:div>
        <w:div w:id="927736849">
          <w:marLeft w:val="677"/>
          <w:marRight w:val="0"/>
          <w:marTop w:val="80"/>
          <w:marBottom w:val="0"/>
          <w:divBdr>
            <w:top w:val="none" w:sz="0" w:space="0" w:color="auto"/>
            <w:left w:val="none" w:sz="0" w:space="0" w:color="auto"/>
            <w:bottom w:val="none" w:sz="0" w:space="0" w:color="auto"/>
            <w:right w:val="none" w:sz="0" w:space="0" w:color="auto"/>
          </w:divBdr>
        </w:div>
        <w:div w:id="1666930224">
          <w:marLeft w:val="346"/>
          <w:marRight w:val="0"/>
          <w:marTop w:val="120"/>
          <w:marBottom w:val="0"/>
          <w:divBdr>
            <w:top w:val="none" w:sz="0" w:space="0" w:color="auto"/>
            <w:left w:val="none" w:sz="0" w:space="0" w:color="auto"/>
            <w:bottom w:val="none" w:sz="0" w:space="0" w:color="auto"/>
            <w:right w:val="none" w:sz="0" w:space="0" w:color="auto"/>
          </w:divBdr>
        </w:div>
        <w:div w:id="1994219733">
          <w:marLeft w:val="677"/>
          <w:marRight w:val="0"/>
          <w:marTop w:val="80"/>
          <w:marBottom w:val="0"/>
          <w:divBdr>
            <w:top w:val="none" w:sz="0" w:space="0" w:color="auto"/>
            <w:left w:val="none" w:sz="0" w:space="0" w:color="auto"/>
            <w:bottom w:val="none" w:sz="0" w:space="0" w:color="auto"/>
            <w:right w:val="none" w:sz="0" w:space="0" w:color="auto"/>
          </w:divBdr>
        </w:div>
        <w:div w:id="1495879396">
          <w:marLeft w:val="1022"/>
          <w:marRight w:val="0"/>
          <w:marTop w:val="80"/>
          <w:marBottom w:val="0"/>
          <w:divBdr>
            <w:top w:val="none" w:sz="0" w:space="0" w:color="auto"/>
            <w:left w:val="none" w:sz="0" w:space="0" w:color="auto"/>
            <w:bottom w:val="none" w:sz="0" w:space="0" w:color="auto"/>
            <w:right w:val="none" w:sz="0" w:space="0" w:color="auto"/>
          </w:divBdr>
        </w:div>
        <w:div w:id="1130897960">
          <w:marLeft w:val="677"/>
          <w:marRight w:val="0"/>
          <w:marTop w:val="80"/>
          <w:marBottom w:val="0"/>
          <w:divBdr>
            <w:top w:val="none" w:sz="0" w:space="0" w:color="auto"/>
            <w:left w:val="none" w:sz="0" w:space="0" w:color="auto"/>
            <w:bottom w:val="none" w:sz="0" w:space="0" w:color="auto"/>
            <w:right w:val="none" w:sz="0" w:space="0" w:color="auto"/>
          </w:divBdr>
        </w:div>
        <w:div w:id="337270402">
          <w:marLeft w:val="1022"/>
          <w:marRight w:val="0"/>
          <w:marTop w:val="80"/>
          <w:marBottom w:val="0"/>
          <w:divBdr>
            <w:top w:val="none" w:sz="0" w:space="0" w:color="auto"/>
            <w:left w:val="none" w:sz="0" w:space="0" w:color="auto"/>
            <w:bottom w:val="none" w:sz="0" w:space="0" w:color="auto"/>
            <w:right w:val="none" w:sz="0" w:space="0" w:color="auto"/>
          </w:divBdr>
        </w:div>
      </w:divsChild>
    </w:div>
    <w:div w:id="1413358121">
      <w:bodyDiv w:val="1"/>
      <w:marLeft w:val="0"/>
      <w:marRight w:val="0"/>
      <w:marTop w:val="0"/>
      <w:marBottom w:val="0"/>
      <w:divBdr>
        <w:top w:val="none" w:sz="0" w:space="0" w:color="auto"/>
        <w:left w:val="none" w:sz="0" w:space="0" w:color="auto"/>
        <w:bottom w:val="none" w:sz="0" w:space="0" w:color="auto"/>
        <w:right w:val="none" w:sz="0" w:space="0" w:color="auto"/>
      </w:divBdr>
      <w:divsChild>
        <w:div w:id="802237790">
          <w:marLeft w:val="346"/>
          <w:marRight w:val="0"/>
          <w:marTop w:val="120"/>
          <w:marBottom w:val="0"/>
          <w:divBdr>
            <w:top w:val="none" w:sz="0" w:space="0" w:color="auto"/>
            <w:left w:val="none" w:sz="0" w:space="0" w:color="auto"/>
            <w:bottom w:val="none" w:sz="0" w:space="0" w:color="auto"/>
            <w:right w:val="none" w:sz="0" w:space="0" w:color="auto"/>
          </w:divBdr>
        </w:div>
        <w:div w:id="2075276155">
          <w:marLeft w:val="346"/>
          <w:marRight w:val="0"/>
          <w:marTop w:val="120"/>
          <w:marBottom w:val="0"/>
          <w:divBdr>
            <w:top w:val="none" w:sz="0" w:space="0" w:color="auto"/>
            <w:left w:val="none" w:sz="0" w:space="0" w:color="auto"/>
            <w:bottom w:val="none" w:sz="0" w:space="0" w:color="auto"/>
            <w:right w:val="none" w:sz="0" w:space="0" w:color="auto"/>
          </w:divBdr>
        </w:div>
        <w:div w:id="1324272">
          <w:marLeft w:val="677"/>
          <w:marRight w:val="0"/>
          <w:marTop w:val="80"/>
          <w:marBottom w:val="0"/>
          <w:divBdr>
            <w:top w:val="none" w:sz="0" w:space="0" w:color="auto"/>
            <w:left w:val="none" w:sz="0" w:space="0" w:color="auto"/>
            <w:bottom w:val="none" w:sz="0" w:space="0" w:color="auto"/>
            <w:right w:val="none" w:sz="0" w:space="0" w:color="auto"/>
          </w:divBdr>
        </w:div>
        <w:div w:id="1578975124">
          <w:marLeft w:val="346"/>
          <w:marRight w:val="0"/>
          <w:marTop w:val="120"/>
          <w:marBottom w:val="0"/>
          <w:divBdr>
            <w:top w:val="none" w:sz="0" w:space="0" w:color="auto"/>
            <w:left w:val="none" w:sz="0" w:space="0" w:color="auto"/>
            <w:bottom w:val="none" w:sz="0" w:space="0" w:color="auto"/>
            <w:right w:val="none" w:sz="0" w:space="0" w:color="auto"/>
          </w:divBdr>
        </w:div>
        <w:div w:id="1213611995">
          <w:marLeft w:val="677"/>
          <w:marRight w:val="0"/>
          <w:marTop w:val="80"/>
          <w:marBottom w:val="0"/>
          <w:divBdr>
            <w:top w:val="none" w:sz="0" w:space="0" w:color="auto"/>
            <w:left w:val="none" w:sz="0" w:space="0" w:color="auto"/>
            <w:bottom w:val="none" w:sz="0" w:space="0" w:color="auto"/>
            <w:right w:val="none" w:sz="0" w:space="0" w:color="auto"/>
          </w:divBdr>
        </w:div>
        <w:div w:id="1164011949">
          <w:marLeft w:val="346"/>
          <w:marRight w:val="0"/>
          <w:marTop w:val="120"/>
          <w:marBottom w:val="0"/>
          <w:divBdr>
            <w:top w:val="none" w:sz="0" w:space="0" w:color="auto"/>
            <w:left w:val="none" w:sz="0" w:space="0" w:color="auto"/>
            <w:bottom w:val="none" w:sz="0" w:space="0" w:color="auto"/>
            <w:right w:val="none" w:sz="0" w:space="0" w:color="auto"/>
          </w:divBdr>
        </w:div>
        <w:div w:id="1180435012">
          <w:marLeft w:val="677"/>
          <w:marRight w:val="0"/>
          <w:marTop w:val="80"/>
          <w:marBottom w:val="0"/>
          <w:divBdr>
            <w:top w:val="none" w:sz="0" w:space="0" w:color="auto"/>
            <w:left w:val="none" w:sz="0" w:space="0" w:color="auto"/>
            <w:bottom w:val="none" w:sz="0" w:space="0" w:color="auto"/>
            <w:right w:val="none" w:sz="0" w:space="0" w:color="auto"/>
          </w:divBdr>
        </w:div>
        <w:div w:id="1930305911">
          <w:marLeft w:val="346"/>
          <w:marRight w:val="0"/>
          <w:marTop w:val="120"/>
          <w:marBottom w:val="0"/>
          <w:divBdr>
            <w:top w:val="none" w:sz="0" w:space="0" w:color="auto"/>
            <w:left w:val="none" w:sz="0" w:space="0" w:color="auto"/>
            <w:bottom w:val="none" w:sz="0" w:space="0" w:color="auto"/>
            <w:right w:val="none" w:sz="0" w:space="0" w:color="auto"/>
          </w:divBdr>
        </w:div>
        <w:div w:id="590697757">
          <w:marLeft w:val="677"/>
          <w:marRight w:val="0"/>
          <w:marTop w:val="80"/>
          <w:marBottom w:val="0"/>
          <w:divBdr>
            <w:top w:val="none" w:sz="0" w:space="0" w:color="auto"/>
            <w:left w:val="none" w:sz="0" w:space="0" w:color="auto"/>
            <w:bottom w:val="none" w:sz="0" w:space="0" w:color="auto"/>
            <w:right w:val="none" w:sz="0" w:space="0" w:color="auto"/>
          </w:divBdr>
        </w:div>
        <w:div w:id="237251131">
          <w:marLeft w:val="346"/>
          <w:marRight w:val="0"/>
          <w:marTop w:val="120"/>
          <w:marBottom w:val="0"/>
          <w:divBdr>
            <w:top w:val="none" w:sz="0" w:space="0" w:color="auto"/>
            <w:left w:val="none" w:sz="0" w:space="0" w:color="auto"/>
            <w:bottom w:val="none" w:sz="0" w:space="0" w:color="auto"/>
            <w:right w:val="none" w:sz="0" w:space="0" w:color="auto"/>
          </w:divBdr>
        </w:div>
        <w:div w:id="1956597778">
          <w:marLeft w:val="677"/>
          <w:marRight w:val="0"/>
          <w:marTop w:val="80"/>
          <w:marBottom w:val="0"/>
          <w:divBdr>
            <w:top w:val="none" w:sz="0" w:space="0" w:color="auto"/>
            <w:left w:val="none" w:sz="0" w:space="0" w:color="auto"/>
            <w:bottom w:val="none" w:sz="0" w:space="0" w:color="auto"/>
            <w:right w:val="none" w:sz="0" w:space="0" w:color="auto"/>
          </w:divBdr>
        </w:div>
      </w:divsChild>
    </w:div>
    <w:div w:id="1555698141">
      <w:bodyDiv w:val="1"/>
      <w:marLeft w:val="0"/>
      <w:marRight w:val="0"/>
      <w:marTop w:val="0"/>
      <w:marBottom w:val="0"/>
      <w:divBdr>
        <w:top w:val="none" w:sz="0" w:space="0" w:color="auto"/>
        <w:left w:val="none" w:sz="0" w:space="0" w:color="auto"/>
        <w:bottom w:val="none" w:sz="0" w:space="0" w:color="auto"/>
        <w:right w:val="none" w:sz="0" w:space="0" w:color="auto"/>
      </w:divBdr>
      <w:divsChild>
        <w:div w:id="633174646">
          <w:marLeft w:val="346"/>
          <w:marRight w:val="0"/>
          <w:marTop w:val="120"/>
          <w:marBottom w:val="0"/>
          <w:divBdr>
            <w:top w:val="none" w:sz="0" w:space="0" w:color="auto"/>
            <w:left w:val="none" w:sz="0" w:space="0" w:color="auto"/>
            <w:bottom w:val="none" w:sz="0" w:space="0" w:color="auto"/>
            <w:right w:val="none" w:sz="0" w:space="0" w:color="auto"/>
          </w:divBdr>
        </w:div>
        <w:div w:id="1619019868">
          <w:marLeft w:val="346"/>
          <w:marRight w:val="0"/>
          <w:marTop w:val="120"/>
          <w:marBottom w:val="0"/>
          <w:divBdr>
            <w:top w:val="none" w:sz="0" w:space="0" w:color="auto"/>
            <w:left w:val="none" w:sz="0" w:space="0" w:color="auto"/>
            <w:bottom w:val="none" w:sz="0" w:space="0" w:color="auto"/>
            <w:right w:val="none" w:sz="0" w:space="0" w:color="auto"/>
          </w:divBdr>
        </w:div>
        <w:div w:id="475268974">
          <w:marLeft w:val="677"/>
          <w:marRight w:val="0"/>
          <w:marTop w:val="80"/>
          <w:marBottom w:val="0"/>
          <w:divBdr>
            <w:top w:val="none" w:sz="0" w:space="0" w:color="auto"/>
            <w:left w:val="none" w:sz="0" w:space="0" w:color="auto"/>
            <w:bottom w:val="none" w:sz="0" w:space="0" w:color="auto"/>
            <w:right w:val="none" w:sz="0" w:space="0" w:color="auto"/>
          </w:divBdr>
        </w:div>
        <w:div w:id="565340206">
          <w:marLeft w:val="346"/>
          <w:marRight w:val="0"/>
          <w:marTop w:val="120"/>
          <w:marBottom w:val="0"/>
          <w:divBdr>
            <w:top w:val="none" w:sz="0" w:space="0" w:color="auto"/>
            <w:left w:val="none" w:sz="0" w:space="0" w:color="auto"/>
            <w:bottom w:val="none" w:sz="0" w:space="0" w:color="auto"/>
            <w:right w:val="none" w:sz="0" w:space="0" w:color="auto"/>
          </w:divBdr>
        </w:div>
        <w:div w:id="1994867067">
          <w:marLeft w:val="677"/>
          <w:marRight w:val="0"/>
          <w:marTop w:val="80"/>
          <w:marBottom w:val="0"/>
          <w:divBdr>
            <w:top w:val="none" w:sz="0" w:space="0" w:color="auto"/>
            <w:left w:val="none" w:sz="0" w:space="0" w:color="auto"/>
            <w:bottom w:val="none" w:sz="0" w:space="0" w:color="auto"/>
            <w:right w:val="none" w:sz="0" w:space="0" w:color="auto"/>
          </w:divBdr>
        </w:div>
        <w:div w:id="1210456634">
          <w:marLeft w:val="346"/>
          <w:marRight w:val="0"/>
          <w:marTop w:val="120"/>
          <w:marBottom w:val="0"/>
          <w:divBdr>
            <w:top w:val="none" w:sz="0" w:space="0" w:color="auto"/>
            <w:left w:val="none" w:sz="0" w:space="0" w:color="auto"/>
            <w:bottom w:val="none" w:sz="0" w:space="0" w:color="auto"/>
            <w:right w:val="none" w:sz="0" w:space="0" w:color="auto"/>
          </w:divBdr>
        </w:div>
        <w:div w:id="1125661314">
          <w:marLeft w:val="677"/>
          <w:marRight w:val="0"/>
          <w:marTop w:val="80"/>
          <w:marBottom w:val="0"/>
          <w:divBdr>
            <w:top w:val="none" w:sz="0" w:space="0" w:color="auto"/>
            <w:left w:val="none" w:sz="0" w:space="0" w:color="auto"/>
            <w:bottom w:val="none" w:sz="0" w:space="0" w:color="auto"/>
            <w:right w:val="none" w:sz="0" w:space="0" w:color="auto"/>
          </w:divBdr>
        </w:div>
        <w:div w:id="1090078734">
          <w:marLeft w:val="346"/>
          <w:marRight w:val="0"/>
          <w:marTop w:val="120"/>
          <w:marBottom w:val="0"/>
          <w:divBdr>
            <w:top w:val="none" w:sz="0" w:space="0" w:color="auto"/>
            <w:left w:val="none" w:sz="0" w:space="0" w:color="auto"/>
            <w:bottom w:val="none" w:sz="0" w:space="0" w:color="auto"/>
            <w:right w:val="none" w:sz="0" w:space="0" w:color="auto"/>
          </w:divBdr>
        </w:div>
        <w:div w:id="1572540428">
          <w:marLeft w:val="677"/>
          <w:marRight w:val="0"/>
          <w:marTop w:val="80"/>
          <w:marBottom w:val="0"/>
          <w:divBdr>
            <w:top w:val="none" w:sz="0" w:space="0" w:color="auto"/>
            <w:left w:val="none" w:sz="0" w:space="0" w:color="auto"/>
            <w:bottom w:val="none" w:sz="0" w:space="0" w:color="auto"/>
            <w:right w:val="none" w:sz="0" w:space="0" w:color="auto"/>
          </w:divBdr>
        </w:div>
        <w:div w:id="1703937146">
          <w:marLeft w:val="346"/>
          <w:marRight w:val="0"/>
          <w:marTop w:val="120"/>
          <w:marBottom w:val="0"/>
          <w:divBdr>
            <w:top w:val="none" w:sz="0" w:space="0" w:color="auto"/>
            <w:left w:val="none" w:sz="0" w:space="0" w:color="auto"/>
            <w:bottom w:val="none" w:sz="0" w:space="0" w:color="auto"/>
            <w:right w:val="none" w:sz="0" w:space="0" w:color="auto"/>
          </w:divBdr>
        </w:div>
        <w:div w:id="211622663">
          <w:marLeft w:val="677"/>
          <w:marRight w:val="0"/>
          <w:marTop w:val="80"/>
          <w:marBottom w:val="0"/>
          <w:divBdr>
            <w:top w:val="none" w:sz="0" w:space="0" w:color="auto"/>
            <w:left w:val="none" w:sz="0" w:space="0" w:color="auto"/>
            <w:bottom w:val="none" w:sz="0" w:space="0" w:color="auto"/>
            <w:right w:val="none" w:sz="0" w:space="0" w:color="auto"/>
          </w:divBdr>
        </w:div>
      </w:divsChild>
    </w:div>
    <w:div w:id="1736971017">
      <w:bodyDiv w:val="1"/>
      <w:marLeft w:val="0"/>
      <w:marRight w:val="0"/>
      <w:marTop w:val="0"/>
      <w:marBottom w:val="0"/>
      <w:divBdr>
        <w:top w:val="none" w:sz="0" w:space="0" w:color="auto"/>
        <w:left w:val="none" w:sz="0" w:space="0" w:color="auto"/>
        <w:bottom w:val="none" w:sz="0" w:space="0" w:color="auto"/>
        <w:right w:val="none" w:sz="0" w:space="0" w:color="auto"/>
      </w:divBdr>
      <w:divsChild>
        <w:div w:id="95365242">
          <w:marLeft w:val="346"/>
          <w:marRight w:val="0"/>
          <w:marTop w:val="120"/>
          <w:marBottom w:val="0"/>
          <w:divBdr>
            <w:top w:val="none" w:sz="0" w:space="0" w:color="auto"/>
            <w:left w:val="none" w:sz="0" w:space="0" w:color="auto"/>
            <w:bottom w:val="none" w:sz="0" w:space="0" w:color="auto"/>
            <w:right w:val="none" w:sz="0" w:space="0" w:color="auto"/>
          </w:divBdr>
        </w:div>
        <w:div w:id="2126196216">
          <w:marLeft w:val="346"/>
          <w:marRight w:val="0"/>
          <w:marTop w:val="120"/>
          <w:marBottom w:val="0"/>
          <w:divBdr>
            <w:top w:val="none" w:sz="0" w:space="0" w:color="auto"/>
            <w:left w:val="none" w:sz="0" w:space="0" w:color="auto"/>
            <w:bottom w:val="none" w:sz="0" w:space="0" w:color="auto"/>
            <w:right w:val="none" w:sz="0" w:space="0" w:color="auto"/>
          </w:divBdr>
        </w:div>
        <w:div w:id="1707868333">
          <w:marLeft w:val="346"/>
          <w:marRight w:val="0"/>
          <w:marTop w:val="120"/>
          <w:marBottom w:val="0"/>
          <w:divBdr>
            <w:top w:val="none" w:sz="0" w:space="0" w:color="auto"/>
            <w:left w:val="none" w:sz="0" w:space="0" w:color="auto"/>
            <w:bottom w:val="none" w:sz="0" w:space="0" w:color="auto"/>
            <w:right w:val="none" w:sz="0" w:space="0" w:color="auto"/>
          </w:divBdr>
        </w:div>
        <w:div w:id="1637640234">
          <w:marLeft w:val="346"/>
          <w:marRight w:val="0"/>
          <w:marTop w:val="120"/>
          <w:marBottom w:val="0"/>
          <w:divBdr>
            <w:top w:val="none" w:sz="0" w:space="0" w:color="auto"/>
            <w:left w:val="none" w:sz="0" w:space="0" w:color="auto"/>
            <w:bottom w:val="none" w:sz="0" w:space="0" w:color="auto"/>
            <w:right w:val="none" w:sz="0" w:space="0" w:color="auto"/>
          </w:divBdr>
        </w:div>
        <w:div w:id="1490291126">
          <w:marLeft w:val="346"/>
          <w:marRight w:val="0"/>
          <w:marTop w:val="120"/>
          <w:marBottom w:val="0"/>
          <w:divBdr>
            <w:top w:val="none" w:sz="0" w:space="0" w:color="auto"/>
            <w:left w:val="none" w:sz="0" w:space="0" w:color="auto"/>
            <w:bottom w:val="none" w:sz="0" w:space="0" w:color="auto"/>
            <w:right w:val="none" w:sz="0" w:space="0" w:color="auto"/>
          </w:divBdr>
        </w:div>
        <w:div w:id="375937556">
          <w:marLeft w:val="346"/>
          <w:marRight w:val="0"/>
          <w:marTop w:val="120"/>
          <w:marBottom w:val="0"/>
          <w:divBdr>
            <w:top w:val="none" w:sz="0" w:space="0" w:color="auto"/>
            <w:left w:val="none" w:sz="0" w:space="0" w:color="auto"/>
            <w:bottom w:val="none" w:sz="0" w:space="0" w:color="auto"/>
            <w:right w:val="none" w:sz="0" w:space="0" w:color="auto"/>
          </w:divBdr>
        </w:div>
        <w:div w:id="618682944">
          <w:marLeft w:val="346"/>
          <w:marRight w:val="0"/>
          <w:marTop w:val="120"/>
          <w:marBottom w:val="0"/>
          <w:divBdr>
            <w:top w:val="none" w:sz="0" w:space="0" w:color="auto"/>
            <w:left w:val="none" w:sz="0" w:space="0" w:color="auto"/>
            <w:bottom w:val="none" w:sz="0" w:space="0" w:color="auto"/>
            <w:right w:val="none" w:sz="0" w:space="0" w:color="auto"/>
          </w:divBdr>
        </w:div>
        <w:div w:id="1832331044">
          <w:marLeft w:val="346"/>
          <w:marRight w:val="0"/>
          <w:marTop w:val="120"/>
          <w:marBottom w:val="0"/>
          <w:divBdr>
            <w:top w:val="none" w:sz="0" w:space="0" w:color="auto"/>
            <w:left w:val="none" w:sz="0" w:space="0" w:color="auto"/>
            <w:bottom w:val="none" w:sz="0" w:space="0" w:color="auto"/>
            <w:right w:val="none" w:sz="0" w:space="0" w:color="auto"/>
          </w:divBdr>
        </w:div>
        <w:div w:id="526991596">
          <w:marLeft w:val="346"/>
          <w:marRight w:val="0"/>
          <w:marTop w:val="120"/>
          <w:marBottom w:val="0"/>
          <w:divBdr>
            <w:top w:val="none" w:sz="0" w:space="0" w:color="auto"/>
            <w:left w:val="none" w:sz="0" w:space="0" w:color="auto"/>
            <w:bottom w:val="none" w:sz="0" w:space="0" w:color="auto"/>
            <w:right w:val="none" w:sz="0" w:space="0" w:color="auto"/>
          </w:divBdr>
        </w:div>
        <w:div w:id="1833135221">
          <w:marLeft w:val="346"/>
          <w:marRight w:val="0"/>
          <w:marTop w:val="120"/>
          <w:marBottom w:val="0"/>
          <w:divBdr>
            <w:top w:val="none" w:sz="0" w:space="0" w:color="auto"/>
            <w:left w:val="none" w:sz="0" w:space="0" w:color="auto"/>
            <w:bottom w:val="none" w:sz="0" w:space="0" w:color="auto"/>
            <w:right w:val="none" w:sz="0" w:space="0" w:color="auto"/>
          </w:divBdr>
        </w:div>
      </w:divsChild>
    </w:div>
    <w:div w:id="1869441398">
      <w:bodyDiv w:val="1"/>
      <w:marLeft w:val="0"/>
      <w:marRight w:val="0"/>
      <w:marTop w:val="0"/>
      <w:marBottom w:val="0"/>
      <w:divBdr>
        <w:top w:val="none" w:sz="0" w:space="0" w:color="auto"/>
        <w:left w:val="none" w:sz="0" w:space="0" w:color="auto"/>
        <w:bottom w:val="none" w:sz="0" w:space="0" w:color="auto"/>
        <w:right w:val="none" w:sz="0" w:space="0" w:color="auto"/>
      </w:divBdr>
      <w:divsChild>
        <w:div w:id="990864634">
          <w:marLeft w:val="346"/>
          <w:marRight w:val="0"/>
          <w:marTop w:val="120"/>
          <w:marBottom w:val="0"/>
          <w:divBdr>
            <w:top w:val="none" w:sz="0" w:space="0" w:color="auto"/>
            <w:left w:val="none" w:sz="0" w:space="0" w:color="auto"/>
            <w:bottom w:val="none" w:sz="0" w:space="0" w:color="auto"/>
            <w:right w:val="none" w:sz="0" w:space="0" w:color="auto"/>
          </w:divBdr>
        </w:div>
        <w:div w:id="1964187382">
          <w:marLeft w:val="346"/>
          <w:marRight w:val="0"/>
          <w:marTop w:val="120"/>
          <w:marBottom w:val="0"/>
          <w:divBdr>
            <w:top w:val="none" w:sz="0" w:space="0" w:color="auto"/>
            <w:left w:val="none" w:sz="0" w:space="0" w:color="auto"/>
            <w:bottom w:val="none" w:sz="0" w:space="0" w:color="auto"/>
            <w:right w:val="none" w:sz="0" w:space="0" w:color="auto"/>
          </w:divBdr>
        </w:div>
        <w:div w:id="500582462">
          <w:marLeft w:val="346"/>
          <w:marRight w:val="0"/>
          <w:marTop w:val="120"/>
          <w:marBottom w:val="0"/>
          <w:divBdr>
            <w:top w:val="none" w:sz="0" w:space="0" w:color="auto"/>
            <w:left w:val="none" w:sz="0" w:space="0" w:color="auto"/>
            <w:bottom w:val="none" w:sz="0" w:space="0" w:color="auto"/>
            <w:right w:val="none" w:sz="0" w:space="0" w:color="auto"/>
          </w:divBdr>
        </w:div>
        <w:div w:id="691609381">
          <w:marLeft w:val="677"/>
          <w:marRight w:val="0"/>
          <w:marTop w:val="80"/>
          <w:marBottom w:val="0"/>
          <w:divBdr>
            <w:top w:val="none" w:sz="0" w:space="0" w:color="auto"/>
            <w:left w:val="none" w:sz="0" w:space="0" w:color="auto"/>
            <w:bottom w:val="none" w:sz="0" w:space="0" w:color="auto"/>
            <w:right w:val="none" w:sz="0" w:space="0" w:color="auto"/>
          </w:divBdr>
        </w:div>
        <w:div w:id="466819963">
          <w:marLeft w:val="677"/>
          <w:marRight w:val="0"/>
          <w:marTop w:val="80"/>
          <w:marBottom w:val="0"/>
          <w:divBdr>
            <w:top w:val="none" w:sz="0" w:space="0" w:color="auto"/>
            <w:left w:val="none" w:sz="0" w:space="0" w:color="auto"/>
            <w:bottom w:val="none" w:sz="0" w:space="0" w:color="auto"/>
            <w:right w:val="none" w:sz="0" w:space="0" w:color="auto"/>
          </w:divBdr>
        </w:div>
        <w:div w:id="432634227">
          <w:marLeft w:val="677"/>
          <w:marRight w:val="0"/>
          <w:marTop w:val="80"/>
          <w:marBottom w:val="0"/>
          <w:divBdr>
            <w:top w:val="none" w:sz="0" w:space="0" w:color="auto"/>
            <w:left w:val="none" w:sz="0" w:space="0" w:color="auto"/>
            <w:bottom w:val="none" w:sz="0" w:space="0" w:color="auto"/>
            <w:right w:val="none" w:sz="0" w:space="0" w:color="auto"/>
          </w:divBdr>
        </w:div>
        <w:div w:id="921186719">
          <w:marLeft w:val="346"/>
          <w:marRight w:val="0"/>
          <w:marTop w:val="120"/>
          <w:marBottom w:val="0"/>
          <w:divBdr>
            <w:top w:val="none" w:sz="0" w:space="0" w:color="auto"/>
            <w:left w:val="none" w:sz="0" w:space="0" w:color="auto"/>
            <w:bottom w:val="none" w:sz="0" w:space="0" w:color="auto"/>
            <w:right w:val="none" w:sz="0" w:space="0" w:color="auto"/>
          </w:divBdr>
        </w:div>
        <w:div w:id="2147352950">
          <w:marLeft w:val="677"/>
          <w:marRight w:val="0"/>
          <w:marTop w:val="80"/>
          <w:marBottom w:val="0"/>
          <w:divBdr>
            <w:top w:val="none" w:sz="0" w:space="0" w:color="auto"/>
            <w:left w:val="none" w:sz="0" w:space="0" w:color="auto"/>
            <w:bottom w:val="none" w:sz="0" w:space="0" w:color="auto"/>
            <w:right w:val="none" w:sz="0" w:space="0" w:color="auto"/>
          </w:divBdr>
        </w:div>
        <w:div w:id="1411929175">
          <w:marLeft w:val="677"/>
          <w:marRight w:val="0"/>
          <w:marTop w:val="80"/>
          <w:marBottom w:val="0"/>
          <w:divBdr>
            <w:top w:val="none" w:sz="0" w:space="0" w:color="auto"/>
            <w:left w:val="none" w:sz="0" w:space="0" w:color="auto"/>
            <w:bottom w:val="none" w:sz="0" w:space="0" w:color="auto"/>
            <w:right w:val="none" w:sz="0" w:space="0" w:color="auto"/>
          </w:divBdr>
        </w:div>
        <w:div w:id="107773668">
          <w:marLeft w:val="677"/>
          <w:marRight w:val="0"/>
          <w:marTop w:val="80"/>
          <w:marBottom w:val="0"/>
          <w:divBdr>
            <w:top w:val="none" w:sz="0" w:space="0" w:color="auto"/>
            <w:left w:val="none" w:sz="0" w:space="0" w:color="auto"/>
            <w:bottom w:val="none" w:sz="0" w:space="0" w:color="auto"/>
            <w:right w:val="none" w:sz="0" w:space="0" w:color="auto"/>
          </w:divBdr>
        </w:div>
        <w:div w:id="287468722">
          <w:marLeft w:val="677"/>
          <w:marRight w:val="0"/>
          <w:marTop w:val="80"/>
          <w:marBottom w:val="0"/>
          <w:divBdr>
            <w:top w:val="none" w:sz="0" w:space="0" w:color="auto"/>
            <w:left w:val="none" w:sz="0" w:space="0" w:color="auto"/>
            <w:bottom w:val="none" w:sz="0" w:space="0" w:color="auto"/>
            <w:right w:val="none" w:sz="0" w:space="0" w:color="auto"/>
          </w:divBdr>
        </w:div>
        <w:div w:id="1461413175">
          <w:marLeft w:val="346"/>
          <w:marRight w:val="0"/>
          <w:marTop w:val="120"/>
          <w:marBottom w:val="0"/>
          <w:divBdr>
            <w:top w:val="none" w:sz="0" w:space="0" w:color="auto"/>
            <w:left w:val="none" w:sz="0" w:space="0" w:color="auto"/>
            <w:bottom w:val="none" w:sz="0" w:space="0" w:color="auto"/>
            <w:right w:val="none" w:sz="0" w:space="0" w:color="auto"/>
          </w:divBdr>
        </w:div>
        <w:div w:id="575479765">
          <w:marLeft w:val="346"/>
          <w:marRight w:val="0"/>
          <w:marTop w:val="120"/>
          <w:marBottom w:val="0"/>
          <w:divBdr>
            <w:top w:val="none" w:sz="0" w:space="0" w:color="auto"/>
            <w:left w:val="none" w:sz="0" w:space="0" w:color="auto"/>
            <w:bottom w:val="none" w:sz="0" w:space="0" w:color="auto"/>
            <w:right w:val="none" w:sz="0" w:space="0" w:color="auto"/>
          </w:divBdr>
        </w:div>
        <w:div w:id="2115008597">
          <w:marLeft w:val="346"/>
          <w:marRight w:val="0"/>
          <w:marTop w:val="120"/>
          <w:marBottom w:val="0"/>
          <w:divBdr>
            <w:top w:val="none" w:sz="0" w:space="0" w:color="auto"/>
            <w:left w:val="none" w:sz="0" w:space="0" w:color="auto"/>
            <w:bottom w:val="none" w:sz="0" w:space="0" w:color="auto"/>
            <w:right w:val="none" w:sz="0" w:space="0" w:color="auto"/>
          </w:divBdr>
        </w:div>
        <w:div w:id="1023359335">
          <w:marLeft w:val="346"/>
          <w:marRight w:val="0"/>
          <w:marTop w:val="120"/>
          <w:marBottom w:val="0"/>
          <w:divBdr>
            <w:top w:val="none" w:sz="0" w:space="0" w:color="auto"/>
            <w:left w:val="none" w:sz="0" w:space="0" w:color="auto"/>
            <w:bottom w:val="none" w:sz="0" w:space="0" w:color="auto"/>
            <w:right w:val="none" w:sz="0" w:space="0" w:color="auto"/>
          </w:divBdr>
        </w:div>
        <w:div w:id="1755591573">
          <w:marLeft w:val="346"/>
          <w:marRight w:val="0"/>
          <w:marTop w:val="120"/>
          <w:marBottom w:val="0"/>
          <w:divBdr>
            <w:top w:val="none" w:sz="0" w:space="0" w:color="auto"/>
            <w:left w:val="none" w:sz="0" w:space="0" w:color="auto"/>
            <w:bottom w:val="none" w:sz="0" w:space="0" w:color="auto"/>
            <w:right w:val="none" w:sz="0" w:space="0" w:color="auto"/>
          </w:divBdr>
        </w:div>
      </w:divsChild>
    </w:div>
    <w:div w:id="2033069133">
      <w:bodyDiv w:val="1"/>
      <w:marLeft w:val="0"/>
      <w:marRight w:val="0"/>
      <w:marTop w:val="0"/>
      <w:marBottom w:val="0"/>
      <w:divBdr>
        <w:top w:val="none" w:sz="0" w:space="0" w:color="auto"/>
        <w:left w:val="none" w:sz="0" w:space="0" w:color="auto"/>
        <w:bottom w:val="none" w:sz="0" w:space="0" w:color="auto"/>
        <w:right w:val="none" w:sz="0" w:space="0" w:color="auto"/>
      </w:divBdr>
      <w:divsChild>
        <w:div w:id="1922368993">
          <w:marLeft w:val="1022"/>
          <w:marRight w:val="0"/>
          <w:marTop w:val="80"/>
          <w:marBottom w:val="0"/>
          <w:divBdr>
            <w:top w:val="none" w:sz="0" w:space="0" w:color="auto"/>
            <w:left w:val="none" w:sz="0" w:space="0" w:color="auto"/>
            <w:bottom w:val="none" w:sz="0" w:space="0" w:color="auto"/>
            <w:right w:val="none" w:sz="0" w:space="0" w:color="auto"/>
          </w:divBdr>
        </w:div>
        <w:div w:id="39016353">
          <w:marLeft w:val="1022"/>
          <w:marRight w:val="0"/>
          <w:marTop w:val="80"/>
          <w:marBottom w:val="0"/>
          <w:divBdr>
            <w:top w:val="none" w:sz="0" w:space="0" w:color="auto"/>
            <w:left w:val="none" w:sz="0" w:space="0" w:color="auto"/>
            <w:bottom w:val="none" w:sz="0" w:space="0" w:color="auto"/>
            <w:right w:val="none" w:sz="0" w:space="0" w:color="auto"/>
          </w:divBdr>
        </w:div>
        <w:div w:id="2140951185">
          <w:marLeft w:val="1022"/>
          <w:marRight w:val="0"/>
          <w:marTop w:val="80"/>
          <w:marBottom w:val="0"/>
          <w:divBdr>
            <w:top w:val="none" w:sz="0" w:space="0" w:color="auto"/>
            <w:left w:val="none" w:sz="0" w:space="0" w:color="auto"/>
            <w:bottom w:val="none" w:sz="0" w:space="0" w:color="auto"/>
            <w:right w:val="none" w:sz="0" w:space="0" w:color="auto"/>
          </w:divBdr>
        </w:div>
        <w:div w:id="2074158063">
          <w:marLeft w:val="1022"/>
          <w:marRight w:val="0"/>
          <w:marTop w:val="80"/>
          <w:marBottom w:val="0"/>
          <w:divBdr>
            <w:top w:val="none" w:sz="0" w:space="0" w:color="auto"/>
            <w:left w:val="none" w:sz="0" w:space="0" w:color="auto"/>
            <w:bottom w:val="none" w:sz="0" w:space="0" w:color="auto"/>
            <w:right w:val="none" w:sz="0" w:space="0" w:color="auto"/>
          </w:divBdr>
        </w:div>
        <w:div w:id="672948837">
          <w:marLeft w:val="1022"/>
          <w:marRight w:val="0"/>
          <w:marTop w:val="80"/>
          <w:marBottom w:val="0"/>
          <w:divBdr>
            <w:top w:val="none" w:sz="0" w:space="0" w:color="auto"/>
            <w:left w:val="none" w:sz="0" w:space="0" w:color="auto"/>
            <w:bottom w:val="none" w:sz="0" w:space="0" w:color="auto"/>
            <w:right w:val="none" w:sz="0" w:space="0" w:color="auto"/>
          </w:divBdr>
        </w:div>
        <w:div w:id="1281841758">
          <w:marLeft w:val="1022"/>
          <w:marRight w:val="0"/>
          <w:marTop w:val="80"/>
          <w:marBottom w:val="0"/>
          <w:divBdr>
            <w:top w:val="none" w:sz="0" w:space="0" w:color="auto"/>
            <w:left w:val="none" w:sz="0" w:space="0" w:color="auto"/>
            <w:bottom w:val="none" w:sz="0" w:space="0" w:color="auto"/>
            <w:right w:val="none" w:sz="0" w:space="0" w:color="auto"/>
          </w:divBdr>
        </w:div>
        <w:div w:id="1469283845">
          <w:marLeft w:val="677"/>
          <w:marRight w:val="0"/>
          <w:marTop w:val="80"/>
          <w:marBottom w:val="0"/>
          <w:divBdr>
            <w:top w:val="none" w:sz="0" w:space="0" w:color="auto"/>
            <w:left w:val="none" w:sz="0" w:space="0" w:color="auto"/>
            <w:bottom w:val="none" w:sz="0" w:space="0" w:color="auto"/>
            <w:right w:val="none" w:sz="0" w:space="0" w:color="auto"/>
          </w:divBdr>
        </w:div>
        <w:div w:id="1667317663">
          <w:marLeft w:val="677"/>
          <w:marRight w:val="0"/>
          <w:marTop w:val="80"/>
          <w:marBottom w:val="0"/>
          <w:divBdr>
            <w:top w:val="none" w:sz="0" w:space="0" w:color="auto"/>
            <w:left w:val="none" w:sz="0" w:space="0" w:color="auto"/>
            <w:bottom w:val="none" w:sz="0" w:space="0" w:color="auto"/>
            <w:right w:val="none" w:sz="0" w:space="0" w:color="auto"/>
          </w:divBdr>
        </w:div>
        <w:div w:id="444735988">
          <w:marLeft w:val="677"/>
          <w:marRight w:val="0"/>
          <w:marTop w:val="80"/>
          <w:marBottom w:val="0"/>
          <w:divBdr>
            <w:top w:val="none" w:sz="0" w:space="0" w:color="auto"/>
            <w:left w:val="none" w:sz="0" w:space="0" w:color="auto"/>
            <w:bottom w:val="none" w:sz="0" w:space="0" w:color="auto"/>
            <w:right w:val="none" w:sz="0" w:space="0" w:color="auto"/>
          </w:divBdr>
        </w:div>
        <w:div w:id="552616559">
          <w:marLeft w:val="677"/>
          <w:marRight w:val="0"/>
          <w:marTop w:val="80"/>
          <w:marBottom w:val="0"/>
          <w:divBdr>
            <w:top w:val="none" w:sz="0" w:space="0" w:color="auto"/>
            <w:left w:val="none" w:sz="0" w:space="0" w:color="auto"/>
            <w:bottom w:val="none" w:sz="0" w:space="0" w:color="auto"/>
            <w:right w:val="none" w:sz="0" w:space="0" w:color="auto"/>
          </w:divBdr>
        </w:div>
        <w:div w:id="122165255">
          <w:marLeft w:val="346"/>
          <w:marRight w:val="0"/>
          <w:marTop w:val="120"/>
          <w:marBottom w:val="0"/>
          <w:divBdr>
            <w:top w:val="none" w:sz="0" w:space="0" w:color="auto"/>
            <w:left w:val="none" w:sz="0" w:space="0" w:color="auto"/>
            <w:bottom w:val="none" w:sz="0" w:space="0" w:color="auto"/>
            <w:right w:val="none" w:sz="0" w:space="0" w:color="auto"/>
          </w:divBdr>
        </w:div>
        <w:div w:id="1137726394">
          <w:marLeft w:val="346"/>
          <w:marRight w:val="0"/>
          <w:marTop w:val="120"/>
          <w:marBottom w:val="0"/>
          <w:divBdr>
            <w:top w:val="none" w:sz="0" w:space="0" w:color="auto"/>
            <w:left w:val="none" w:sz="0" w:space="0" w:color="auto"/>
            <w:bottom w:val="none" w:sz="0" w:space="0" w:color="auto"/>
            <w:right w:val="none" w:sz="0" w:space="0" w:color="auto"/>
          </w:divBdr>
        </w:div>
        <w:div w:id="1675261850">
          <w:marLeft w:val="346"/>
          <w:marRight w:val="0"/>
          <w:marTop w:val="120"/>
          <w:marBottom w:val="0"/>
          <w:divBdr>
            <w:top w:val="none" w:sz="0" w:space="0" w:color="auto"/>
            <w:left w:val="none" w:sz="0" w:space="0" w:color="auto"/>
            <w:bottom w:val="none" w:sz="0" w:space="0" w:color="auto"/>
            <w:right w:val="none" w:sz="0" w:space="0" w:color="auto"/>
          </w:divBdr>
        </w:div>
        <w:div w:id="1608586786">
          <w:marLeft w:val="346"/>
          <w:marRight w:val="0"/>
          <w:marTop w:val="120"/>
          <w:marBottom w:val="0"/>
          <w:divBdr>
            <w:top w:val="none" w:sz="0" w:space="0" w:color="auto"/>
            <w:left w:val="none" w:sz="0" w:space="0" w:color="auto"/>
            <w:bottom w:val="none" w:sz="0" w:space="0" w:color="auto"/>
            <w:right w:val="none" w:sz="0" w:space="0" w:color="auto"/>
          </w:divBdr>
        </w:div>
        <w:div w:id="1225221335">
          <w:marLeft w:val="346"/>
          <w:marRight w:val="0"/>
          <w:marTop w:val="120"/>
          <w:marBottom w:val="0"/>
          <w:divBdr>
            <w:top w:val="none" w:sz="0" w:space="0" w:color="auto"/>
            <w:left w:val="none" w:sz="0" w:space="0" w:color="auto"/>
            <w:bottom w:val="none" w:sz="0" w:space="0" w:color="auto"/>
            <w:right w:val="none" w:sz="0" w:space="0" w:color="auto"/>
          </w:divBdr>
        </w:div>
        <w:div w:id="98836735">
          <w:marLeft w:val="346"/>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e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A63EE500.dotm</Template>
  <TotalTime>1</TotalTime>
  <Pages>4</Pages>
  <Words>675</Words>
  <Characters>4974</Characters>
  <Application>Microsoft Office Word</Application>
  <DocSecurity>4</DocSecurity>
  <Lines>41</Lines>
  <Paragraphs>11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Senter for statlig økonomistyring</Company>
  <LinksUpToDate>false</LinksUpToDate>
  <CharactersWithSpaces>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Dobra Besiana</dc:creator>
  <cp:lastModifiedBy>Cecilie Ohm</cp:lastModifiedBy>
  <cp:revision>2</cp:revision>
  <dcterms:created xsi:type="dcterms:W3CDTF">2018-05-08T10:06:00Z</dcterms:created>
  <dcterms:modified xsi:type="dcterms:W3CDTF">2018-05-08T10:06:00Z</dcterms:modified>
</cp:coreProperties>
</file>