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68C" w:rsidRPr="00B8268C" w:rsidRDefault="00B8268C" w:rsidP="00B8268C">
      <w:pPr>
        <w:shd w:val="clear" w:color="auto" w:fill="FFFFFF"/>
        <w:spacing w:before="100" w:beforeAutospacing="1" w:after="225" w:line="288" w:lineRule="atLeast"/>
        <w:outlineLvl w:val="0"/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</w:pPr>
      <w:r w:rsidRPr="00B8268C"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t xml:space="preserve">Prosjektcontroller </w:t>
      </w:r>
    </w:p>
    <w:p w:rsidR="00B8268C" w:rsidRPr="00B8268C" w:rsidRDefault="00B8268C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 w:rsidRPr="00B8268C">
        <w:rPr>
          <w:rFonts w:ascii="Georgia" w:eastAsia="Times New Roman" w:hAnsi="Georgia" w:cs="Arial"/>
          <w:color w:val="2B2B2B"/>
          <w:sz w:val="23"/>
          <w:szCs w:val="23"/>
        </w:rPr>
        <w:t>Prosjektcontroller har det overordnede ansvaret for økonomistyringen av en definert prosjektportefølje.</w:t>
      </w:r>
    </w:p>
    <w:p w:rsidR="00B8268C" w:rsidRPr="00B8268C" w:rsidRDefault="00B8268C" w:rsidP="00B8268C">
      <w:pPr>
        <w:shd w:val="clear" w:color="auto" w:fill="FFFFFF"/>
        <w:spacing w:before="45" w:after="120" w:line="314" w:lineRule="atLeast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b/>
          <w:bCs/>
          <w:color w:val="2B2B2B"/>
          <w:sz w:val="19"/>
          <w:szCs w:val="19"/>
        </w:rPr>
        <w:t>Dette innebærer ansvar knyttet til:</w:t>
      </w:r>
    </w:p>
    <w:p w:rsidR="00B8268C" w:rsidRPr="00B8268C" w:rsidRDefault="00B8268C" w:rsidP="00B8268C">
      <w:pPr>
        <w:numPr>
          <w:ilvl w:val="0"/>
          <w:numId w:val="1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Hovedansvar for prosjektøkonomien i forhold til budsjettering, rapportering, styring og oppfølging internt på egen enhet.</w:t>
      </w:r>
    </w:p>
    <w:p w:rsidR="00B8268C" w:rsidRPr="00B8268C" w:rsidRDefault="00B8268C" w:rsidP="00B8268C">
      <w:pPr>
        <w:numPr>
          <w:ilvl w:val="0"/>
          <w:numId w:val="1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Kunnskap om lover og regler for forvaltning av eksternt finansiert virksomhet</w:t>
      </w:r>
    </w:p>
    <w:p w:rsidR="00B8268C" w:rsidRPr="00B8268C" w:rsidRDefault="00B8268C" w:rsidP="00B8268C">
      <w:pPr>
        <w:numPr>
          <w:ilvl w:val="0"/>
          <w:numId w:val="1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Kontaktpunkt overfor Økonomi- og planavdelingen i forbindelse med økonomistyring av eksternt finansiert virksomhet.</w:t>
      </w:r>
    </w:p>
    <w:p w:rsidR="00B8268C" w:rsidRPr="00B8268C" w:rsidRDefault="00B8268C" w:rsidP="00B8268C">
      <w:pPr>
        <w:numPr>
          <w:ilvl w:val="0"/>
          <w:numId w:val="1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Brukerstøtte internt.</w:t>
      </w:r>
    </w:p>
    <w:p w:rsidR="00B8268C" w:rsidRPr="00B8268C" w:rsidRDefault="00B8268C" w:rsidP="00B8268C">
      <w:pPr>
        <w:shd w:val="clear" w:color="auto" w:fill="FFFFFF"/>
        <w:spacing w:after="0" w:line="314" w:lineRule="atLeast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b/>
          <w:bCs/>
          <w:color w:val="2B2B2B"/>
          <w:sz w:val="19"/>
          <w:szCs w:val="19"/>
        </w:rPr>
        <w:t>Og oppgaver knyttet til:</w:t>
      </w:r>
    </w:p>
    <w:p w:rsidR="00B8268C" w:rsidRPr="00B8268C" w:rsidRDefault="00B8268C" w:rsidP="00B8268C">
      <w:pPr>
        <w:numPr>
          <w:ilvl w:val="0"/>
          <w:numId w:val="2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Gi ledelsesinformasjon/rapporter om status for prosjektøkonomien ved egen enhet.</w:t>
      </w:r>
    </w:p>
    <w:p w:rsidR="00B8268C" w:rsidRPr="00B8268C" w:rsidRDefault="00B8268C" w:rsidP="00B8268C">
      <w:pPr>
        <w:numPr>
          <w:ilvl w:val="0"/>
          <w:numId w:val="2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Etablere interne rutiner for rapportering og oppfølging.</w:t>
      </w:r>
    </w:p>
    <w:p w:rsidR="00B8268C" w:rsidRPr="00B8268C" w:rsidRDefault="00B8268C" w:rsidP="00B8268C">
      <w:pPr>
        <w:numPr>
          <w:ilvl w:val="0"/>
          <w:numId w:val="2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Opplæring av prosjekteiere, prosjektledere og prosjektøkonomer innen prosjektøkonomi.</w:t>
      </w:r>
    </w:p>
    <w:p w:rsidR="00B8268C" w:rsidRPr="00B8268C" w:rsidRDefault="00B8268C" w:rsidP="00B8268C">
      <w:pPr>
        <w:numPr>
          <w:ilvl w:val="0"/>
          <w:numId w:val="2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Bistå med prosjektbudsjettering og totalkostnadsføring.</w:t>
      </w:r>
    </w:p>
    <w:p w:rsidR="00B8268C" w:rsidRPr="00B8268C" w:rsidRDefault="00B8268C" w:rsidP="00B8268C">
      <w:pPr>
        <w:numPr>
          <w:ilvl w:val="0"/>
          <w:numId w:val="2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Kvalitetssikring av prosjektregistrering og rutiner rundt dette.</w:t>
      </w:r>
    </w:p>
    <w:p w:rsidR="00B8268C" w:rsidRPr="00B8268C" w:rsidRDefault="00B8268C" w:rsidP="00B8268C">
      <w:pPr>
        <w:numPr>
          <w:ilvl w:val="0"/>
          <w:numId w:val="2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Bistå prosjektleder i utarbeidelse av søknadsbudsjett og endelig budsjett.</w:t>
      </w:r>
    </w:p>
    <w:p w:rsidR="00B8268C" w:rsidRPr="00B8268C" w:rsidRDefault="00B8268C" w:rsidP="00B8268C">
      <w:pPr>
        <w:numPr>
          <w:ilvl w:val="0"/>
          <w:numId w:val="2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Registrere prosjektet i økonomisystemet.</w:t>
      </w:r>
    </w:p>
    <w:p w:rsidR="00B8268C" w:rsidRPr="00B8268C" w:rsidRDefault="00B8268C" w:rsidP="00B8268C">
      <w:pPr>
        <w:numPr>
          <w:ilvl w:val="0"/>
          <w:numId w:val="2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Bistå prosjektleder i utarbeidelse av økonomirapporter.</w:t>
      </w:r>
    </w:p>
    <w:p w:rsidR="00B8268C" w:rsidRPr="00B8268C" w:rsidRDefault="00B8268C" w:rsidP="00B8268C">
      <w:pPr>
        <w:numPr>
          <w:ilvl w:val="0"/>
          <w:numId w:val="2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Sikre korrekt gjennomføring av regnskapstransaksjoner for prosjektet.</w:t>
      </w:r>
    </w:p>
    <w:p w:rsidR="00A2717A" w:rsidRDefault="00A2717A"/>
    <w:p w:rsidR="00B8268C" w:rsidRPr="00B8268C" w:rsidRDefault="00B8268C" w:rsidP="00B8268C">
      <w:pPr>
        <w:shd w:val="clear" w:color="auto" w:fill="FFFFFF"/>
        <w:spacing w:before="100" w:beforeAutospacing="1" w:after="225" w:line="288" w:lineRule="atLeast"/>
        <w:outlineLvl w:val="0"/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t>Forskerkontakt</w:t>
      </w:r>
      <w:r w:rsidRPr="00B8268C"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t xml:space="preserve"> </w:t>
      </w:r>
    </w:p>
    <w:p w:rsidR="00B8268C" w:rsidRPr="00B8268C" w:rsidRDefault="00B8268C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>Forskerkontakt</w:t>
      </w:r>
      <w:r w:rsidRPr="00B8268C">
        <w:rPr>
          <w:rFonts w:ascii="Georgia" w:eastAsia="Times New Roman" w:hAnsi="Georgia" w:cs="Arial"/>
          <w:color w:val="2B2B2B"/>
          <w:sz w:val="23"/>
          <w:szCs w:val="23"/>
        </w:rPr>
        <w:t> </w:t>
      </w:r>
      <w:r>
        <w:rPr>
          <w:rFonts w:ascii="Georgia" w:eastAsia="Times New Roman" w:hAnsi="Georgia" w:cs="Arial"/>
          <w:color w:val="2B2B2B"/>
          <w:sz w:val="23"/>
          <w:szCs w:val="23"/>
        </w:rPr>
        <w:t xml:space="preserve">er </w:t>
      </w:r>
      <w:r w:rsidR="0051539A">
        <w:rPr>
          <w:rFonts w:ascii="Georgia" w:eastAsia="Times New Roman" w:hAnsi="Georgia" w:cs="Arial"/>
          <w:color w:val="2B2B2B"/>
          <w:sz w:val="23"/>
          <w:szCs w:val="23"/>
        </w:rPr>
        <w:t>forskerens oppnevnte administrative kontaktpunkt</w:t>
      </w:r>
      <w:r w:rsidRPr="00B8268C">
        <w:rPr>
          <w:rFonts w:ascii="Georgia" w:eastAsia="Times New Roman" w:hAnsi="Georgia" w:cs="Arial"/>
          <w:color w:val="2B2B2B"/>
          <w:sz w:val="23"/>
          <w:szCs w:val="23"/>
        </w:rPr>
        <w:t>.</w:t>
      </w:r>
      <w:r w:rsidR="0051539A">
        <w:rPr>
          <w:rFonts w:ascii="Georgia" w:eastAsia="Times New Roman" w:hAnsi="Georgia" w:cs="Arial"/>
          <w:color w:val="2B2B2B"/>
          <w:sz w:val="23"/>
          <w:szCs w:val="23"/>
        </w:rPr>
        <w:t xml:space="preserve"> Det betyr at forskeren </w:t>
      </w:r>
      <w:r w:rsidR="009F0637">
        <w:rPr>
          <w:rFonts w:ascii="Georgia" w:eastAsia="Times New Roman" w:hAnsi="Georgia" w:cs="Arial"/>
          <w:color w:val="2B2B2B"/>
          <w:sz w:val="23"/>
          <w:szCs w:val="23"/>
        </w:rPr>
        <w:t>så langt det er mulig kun skal ha en</w:t>
      </w:r>
      <w:r w:rsidR="0051539A">
        <w:rPr>
          <w:rFonts w:ascii="Georgia" w:eastAsia="Times New Roman" w:hAnsi="Georgia" w:cs="Arial"/>
          <w:color w:val="2B2B2B"/>
          <w:sz w:val="23"/>
          <w:szCs w:val="23"/>
        </w:rPr>
        <w:t xml:space="preserve"> person å forholde seg til.</w:t>
      </w:r>
    </w:p>
    <w:p w:rsidR="00B8268C" w:rsidRPr="00B8268C" w:rsidRDefault="00B8268C" w:rsidP="00B8268C">
      <w:pPr>
        <w:shd w:val="clear" w:color="auto" w:fill="FFFFFF"/>
        <w:spacing w:before="45" w:after="120" w:line="314" w:lineRule="atLeast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b/>
          <w:bCs/>
          <w:color w:val="2B2B2B"/>
          <w:sz w:val="19"/>
          <w:szCs w:val="19"/>
        </w:rPr>
        <w:t>Dette innebærer ansvar knyttet til:</w:t>
      </w:r>
    </w:p>
    <w:p w:rsidR="00B8268C" w:rsidRPr="00B8268C" w:rsidRDefault="00B8268C" w:rsidP="00B8268C">
      <w:pPr>
        <w:numPr>
          <w:ilvl w:val="0"/>
          <w:numId w:val="7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 xml:space="preserve">Hovedansvar </w:t>
      </w:r>
      <w:r w:rsidR="0051539A">
        <w:rPr>
          <w:rFonts w:ascii="Arial" w:eastAsia="Times New Roman" w:hAnsi="Arial" w:cs="Arial"/>
          <w:color w:val="2B2B2B"/>
          <w:sz w:val="19"/>
          <w:szCs w:val="19"/>
        </w:rPr>
        <w:t>for å koordinere forskerens ulike behov for støttetjenester</w:t>
      </w:r>
    </w:p>
    <w:p w:rsidR="00B8268C" w:rsidRPr="00B8268C" w:rsidRDefault="00B8268C" w:rsidP="00B8268C">
      <w:pPr>
        <w:numPr>
          <w:ilvl w:val="0"/>
          <w:numId w:val="7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Kunnskap om lover og regler for forvaltning av eksternt finansiert virksomhet</w:t>
      </w:r>
      <w:r w:rsidR="0051539A">
        <w:rPr>
          <w:rFonts w:ascii="Arial" w:eastAsia="Times New Roman" w:hAnsi="Arial" w:cs="Arial"/>
          <w:color w:val="2B2B2B"/>
          <w:sz w:val="19"/>
          <w:szCs w:val="19"/>
        </w:rPr>
        <w:t xml:space="preserve">, kunnskap om administrative rutiner ved UiO, kunnskap om rutiner ved ulike finansieringskilder som forskningsrådet og EU </w:t>
      </w:r>
    </w:p>
    <w:p w:rsidR="00B8268C" w:rsidRDefault="0051539A" w:rsidP="00B8268C">
      <w:pPr>
        <w:numPr>
          <w:ilvl w:val="0"/>
          <w:numId w:val="7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>
        <w:rPr>
          <w:rFonts w:ascii="Arial" w:eastAsia="Times New Roman" w:hAnsi="Arial" w:cs="Arial"/>
          <w:color w:val="2B2B2B"/>
          <w:sz w:val="19"/>
          <w:szCs w:val="19"/>
        </w:rPr>
        <w:t>Administrativt kontaktpunkt</w:t>
      </w:r>
    </w:p>
    <w:p w:rsidR="00807468" w:rsidRPr="00B8268C" w:rsidRDefault="00807468" w:rsidP="00B8268C">
      <w:pPr>
        <w:numPr>
          <w:ilvl w:val="0"/>
          <w:numId w:val="7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>
        <w:rPr>
          <w:rFonts w:ascii="Arial" w:eastAsia="Times New Roman" w:hAnsi="Arial" w:cs="Arial"/>
          <w:color w:val="2B2B2B"/>
          <w:sz w:val="19"/>
          <w:szCs w:val="19"/>
        </w:rPr>
        <w:t>Koordinere de administrative ressursene, viderefordele oppgaver</w:t>
      </w:r>
    </w:p>
    <w:p w:rsidR="00B8268C" w:rsidRPr="00B8268C" w:rsidRDefault="00D93926" w:rsidP="00807468">
      <w:pPr>
        <w:shd w:val="clear" w:color="auto" w:fill="FFFFFF"/>
        <w:spacing w:before="45" w:after="120" w:line="314" w:lineRule="atLeast"/>
        <w:rPr>
          <w:rFonts w:ascii="Arial" w:eastAsia="Times New Roman" w:hAnsi="Arial" w:cs="Arial"/>
          <w:color w:val="2B2B2B"/>
          <w:sz w:val="19"/>
          <w:szCs w:val="19"/>
        </w:rPr>
      </w:pPr>
      <w:r>
        <w:rPr>
          <w:rFonts w:ascii="Arial" w:eastAsia="Times New Roman" w:hAnsi="Arial" w:cs="Arial"/>
          <w:i/>
          <w:iCs/>
          <w:color w:val="2B2B2B"/>
          <w:sz w:val="19"/>
          <w:szCs w:val="19"/>
        </w:rPr>
        <w:t xml:space="preserve"> </w:t>
      </w:r>
      <w:r w:rsidR="0051539A">
        <w:rPr>
          <w:rFonts w:ascii="Arial" w:eastAsia="Times New Roman" w:hAnsi="Arial" w:cs="Arial"/>
          <w:i/>
          <w:iCs/>
          <w:color w:val="2B2B2B"/>
          <w:sz w:val="19"/>
          <w:szCs w:val="19"/>
        </w:rPr>
        <w:t>(Listen er under utarbeidelse)</w:t>
      </w:r>
    </w:p>
    <w:p w:rsidR="00B8268C" w:rsidRDefault="00B8268C"/>
    <w:p w:rsidR="00807468" w:rsidRDefault="00807468"/>
    <w:p w:rsidR="00807468" w:rsidRDefault="00807468"/>
    <w:p w:rsidR="00B8268C" w:rsidRPr="00B8268C" w:rsidRDefault="00B8268C" w:rsidP="00B8268C">
      <w:pPr>
        <w:shd w:val="clear" w:color="auto" w:fill="FFFFFF"/>
        <w:spacing w:before="100" w:beforeAutospacing="1" w:after="225" w:line="288" w:lineRule="atLeast"/>
        <w:outlineLvl w:val="0"/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lastRenderedPageBreak/>
        <w:t>Forskningskonsulent</w:t>
      </w:r>
      <w:r w:rsidR="007D7AA8"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t xml:space="preserve"> (under bearbeiding)</w:t>
      </w:r>
    </w:p>
    <w:p w:rsidR="00B8268C" w:rsidRDefault="00FE6AC6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>Forskningskonsulenten</w:t>
      </w:r>
      <w:r w:rsidR="00B8268C" w:rsidRPr="00B8268C">
        <w:rPr>
          <w:rFonts w:ascii="Georgia" w:eastAsia="Times New Roman" w:hAnsi="Georgia" w:cs="Arial"/>
          <w:color w:val="2B2B2B"/>
          <w:sz w:val="23"/>
          <w:szCs w:val="23"/>
        </w:rPr>
        <w:t xml:space="preserve"> har det </w:t>
      </w:r>
      <w:proofErr w:type="gramStart"/>
      <w:r>
        <w:rPr>
          <w:rFonts w:ascii="Georgia" w:eastAsia="Times New Roman" w:hAnsi="Georgia" w:cs="Arial"/>
          <w:color w:val="2B2B2B"/>
          <w:sz w:val="23"/>
          <w:szCs w:val="23"/>
        </w:rPr>
        <w:t>………</w:t>
      </w:r>
      <w:proofErr w:type="gramEnd"/>
    </w:p>
    <w:p w:rsidR="001E659E" w:rsidRDefault="001E659E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>Fra UiOs stillingsstruktur:</w:t>
      </w:r>
    </w:p>
    <w:p w:rsidR="001E659E" w:rsidRDefault="001E659E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>1408 – førstekonsulent – forvaltningsoppgaver innenfor forskningsadministrasjon</w:t>
      </w:r>
    </w:p>
    <w:p w:rsidR="001E659E" w:rsidRPr="00B8268C" w:rsidRDefault="001E659E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 xml:space="preserve">1363 – seniorkonsulent – Utviklings- og koordineringsoppgaver innen </w:t>
      </w:r>
      <w:r w:rsidR="00AF6F59">
        <w:rPr>
          <w:rFonts w:ascii="Georgia" w:eastAsia="Times New Roman" w:hAnsi="Georgia" w:cs="Arial"/>
          <w:color w:val="2B2B2B"/>
          <w:sz w:val="23"/>
          <w:szCs w:val="23"/>
        </w:rPr>
        <w:t>forskningsadministrasjon</w:t>
      </w:r>
    </w:p>
    <w:p w:rsidR="00B8268C" w:rsidRPr="00B8268C" w:rsidRDefault="00B8268C" w:rsidP="00B8268C">
      <w:pPr>
        <w:shd w:val="clear" w:color="auto" w:fill="FFFFFF"/>
        <w:spacing w:before="45" w:after="120" w:line="314" w:lineRule="atLeast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b/>
          <w:bCs/>
          <w:color w:val="2B2B2B"/>
          <w:sz w:val="19"/>
          <w:szCs w:val="19"/>
        </w:rPr>
        <w:t>Dette innebærer ansvar knyttet til:</w:t>
      </w:r>
    </w:p>
    <w:p w:rsidR="00FE6AC6" w:rsidRPr="00FE6AC6" w:rsidRDefault="00B8268C" w:rsidP="00FE6AC6">
      <w:pPr>
        <w:numPr>
          <w:ilvl w:val="0"/>
          <w:numId w:val="3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 xml:space="preserve">Hovedansvar </w:t>
      </w:r>
      <w:proofErr w:type="gramStart"/>
      <w:r w:rsidR="00FE6AC6">
        <w:rPr>
          <w:rFonts w:ascii="Arial" w:eastAsia="Times New Roman" w:hAnsi="Arial" w:cs="Arial"/>
          <w:color w:val="2B2B2B"/>
          <w:sz w:val="19"/>
          <w:szCs w:val="19"/>
        </w:rPr>
        <w:t>…..</w:t>
      </w:r>
      <w:proofErr w:type="gramEnd"/>
    </w:p>
    <w:p w:rsidR="00FE6AC6" w:rsidRPr="00FE6AC6" w:rsidRDefault="00FE6AC6" w:rsidP="00FE6AC6">
      <w:p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</w:pPr>
    </w:p>
    <w:p w:rsidR="00B8268C" w:rsidRPr="00B8268C" w:rsidRDefault="00FE6AC6" w:rsidP="00FE6AC6">
      <w:pPr>
        <w:shd w:val="clear" w:color="auto" w:fill="FFFFFF"/>
        <w:spacing w:before="30" w:after="45" w:line="314" w:lineRule="atLeast"/>
        <w:ind w:left="-150"/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t xml:space="preserve"> </w:t>
      </w:r>
      <w:r w:rsidR="00B8268C"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t>Forskningsrådgiver</w:t>
      </w:r>
      <w:r w:rsidR="007D7AA8"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t xml:space="preserve"> (under bearbeiding)</w:t>
      </w:r>
      <w:bookmarkStart w:id="0" w:name="_GoBack"/>
      <w:bookmarkEnd w:id="0"/>
    </w:p>
    <w:p w:rsidR="00B8268C" w:rsidRDefault="00FE6AC6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>Forskningsrådgiver</w:t>
      </w:r>
      <w:r w:rsidR="00B8268C" w:rsidRPr="00B8268C">
        <w:rPr>
          <w:rFonts w:ascii="Georgia" w:eastAsia="Times New Roman" w:hAnsi="Georgia" w:cs="Arial"/>
          <w:color w:val="2B2B2B"/>
          <w:sz w:val="23"/>
          <w:szCs w:val="23"/>
        </w:rPr>
        <w:t xml:space="preserve"> har det overordnede ansvaret for </w:t>
      </w:r>
      <w:proofErr w:type="gramStart"/>
      <w:r>
        <w:rPr>
          <w:rFonts w:ascii="Georgia" w:eastAsia="Times New Roman" w:hAnsi="Georgia" w:cs="Arial"/>
          <w:color w:val="2B2B2B"/>
          <w:sz w:val="23"/>
          <w:szCs w:val="23"/>
        </w:rPr>
        <w:t>…….</w:t>
      </w:r>
      <w:proofErr w:type="gramEnd"/>
    </w:p>
    <w:p w:rsidR="001E659E" w:rsidRDefault="001E659E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>Fra UiOs stillingsstruktur:</w:t>
      </w:r>
    </w:p>
    <w:p w:rsidR="001E659E" w:rsidRDefault="001E659E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>1434 – Rådgiver – Utrednings- og utviklingsarbeid som krever stor grad av selvstendighet</w:t>
      </w:r>
    </w:p>
    <w:p w:rsidR="001E659E" w:rsidRPr="00B8268C" w:rsidRDefault="001E659E" w:rsidP="00B8268C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>1364 – Seniorrådgiver - Spesialistrådgiverfunksjon</w:t>
      </w:r>
    </w:p>
    <w:p w:rsidR="00B8268C" w:rsidRPr="00B8268C" w:rsidRDefault="00B8268C" w:rsidP="00B8268C">
      <w:pPr>
        <w:shd w:val="clear" w:color="auto" w:fill="FFFFFF"/>
        <w:spacing w:before="45" w:after="120" w:line="314" w:lineRule="atLeast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b/>
          <w:bCs/>
          <w:color w:val="2B2B2B"/>
          <w:sz w:val="19"/>
          <w:szCs w:val="19"/>
        </w:rPr>
        <w:t>Dette innebærer ansvar knyttet til:</w:t>
      </w:r>
    </w:p>
    <w:p w:rsidR="00B8268C" w:rsidRPr="00B8268C" w:rsidRDefault="00B8268C" w:rsidP="00B8268C">
      <w:pPr>
        <w:numPr>
          <w:ilvl w:val="0"/>
          <w:numId w:val="5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 xml:space="preserve">Hovedansvar for </w:t>
      </w:r>
      <w:proofErr w:type="gramStart"/>
      <w:r w:rsidR="00FE6AC6">
        <w:rPr>
          <w:rFonts w:ascii="Arial" w:eastAsia="Times New Roman" w:hAnsi="Arial" w:cs="Arial"/>
          <w:color w:val="2B2B2B"/>
          <w:sz w:val="19"/>
          <w:szCs w:val="19"/>
        </w:rPr>
        <w:t>…..</w:t>
      </w:r>
      <w:proofErr w:type="gramEnd"/>
    </w:p>
    <w:p w:rsidR="00B8268C" w:rsidRPr="00B8268C" w:rsidRDefault="00FE6AC6" w:rsidP="00B8268C">
      <w:pPr>
        <w:shd w:val="clear" w:color="auto" w:fill="FFFFFF"/>
        <w:spacing w:before="45" w:after="120" w:line="314" w:lineRule="atLeast"/>
        <w:rPr>
          <w:rFonts w:ascii="Arial" w:eastAsia="Times New Roman" w:hAnsi="Arial" w:cs="Arial"/>
          <w:color w:val="2B2B2B"/>
          <w:sz w:val="19"/>
          <w:szCs w:val="19"/>
        </w:rPr>
      </w:pPr>
      <w:r>
        <w:rPr>
          <w:rFonts w:ascii="Arial" w:eastAsia="Times New Roman" w:hAnsi="Arial" w:cs="Arial"/>
          <w:i/>
          <w:iCs/>
          <w:color w:val="2B2B2B"/>
          <w:sz w:val="19"/>
          <w:szCs w:val="19"/>
        </w:rPr>
        <w:t xml:space="preserve"> </w:t>
      </w:r>
      <w:r w:rsidR="001E659E">
        <w:rPr>
          <w:rFonts w:ascii="Arial" w:eastAsia="Times New Roman" w:hAnsi="Arial" w:cs="Arial"/>
          <w:i/>
          <w:iCs/>
          <w:color w:val="2B2B2B"/>
          <w:sz w:val="19"/>
          <w:szCs w:val="19"/>
        </w:rPr>
        <w:t>(Listen er under utarbeidelse)</w:t>
      </w:r>
    </w:p>
    <w:p w:rsidR="00B8268C" w:rsidRPr="00B8268C" w:rsidRDefault="00B8268C" w:rsidP="00B8268C">
      <w:pPr>
        <w:shd w:val="clear" w:color="auto" w:fill="FFFFFF"/>
        <w:spacing w:after="0" w:line="314" w:lineRule="atLeast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b/>
          <w:bCs/>
          <w:color w:val="2B2B2B"/>
          <w:sz w:val="19"/>
          <w:szCs w:val="19"/>
        </w:rPr>
        <w:t>Og oppgaver knyttet til:</w:t>
      </w:r>
    </w:p>
    <w:p w:rsidR="00B8268C" w:rsidRPr="00B8268C" w:rsidRDefault="00B8268C" w:rsidP="00B8268C">
      <w:pPr>
        <w:numPr>
          <w:ilvl w:val="0"/>
          <w:numId w:val="6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 xml:space="preserve">Gi ledelsesinformasjon/rapporter om status for </w:t>
      </w:r>
      <w:proofErr w:type="gramStart"/>
      <w:r w:rsidR="00FE6AC6">
        <w:rPr>
          <w:rFonts w:ascii="Arial" w:eastAsia="Times New Roman" w:hAnsi="Arial" w:cs="Arial"/>
          <w:color w:val="2B2B2B"/>
          <w:sz w:val="19"/>
          <w:szCs w:val="19"/>
        </w:rPr>
        <w:t>….</w:t>
      </w:r>
      <w:r w:rsidRPr="00B8268C">
        <w:rPr>
          <w:rFonts w:ascii="Arial" w:eastAsia="Times New Roman" w:hAnsi="Arial" w:cs="Arial"/>
          <w:color w:val="2B2B2B"/>
          <w:sz w:val="19"/>
          <w:szCs w:val="19"/>
        </w:rPr>
        <w:t>.</w:t>
      </w:r>
      <w:proofErr w:type="gramEnd"/>
    </w:p>
    <w:p w:rsidR="00B8268C" w:rsidRPr="00B8268C" w:rsidRDefault="00B8268C" w:rsidP="00B8268C">
      <w:pPr>
        <w:numPr>
          <w:ilvl w:val="0"/>
          <w:numId w:val="6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Etablere interne rutiner for rapportering og oppfølging.</w:t>
      </w:r>
    </w:p>
    <w:p w:rsidR="00B8268C" w:rsidRPr="00B8268C" w:rsidRDefault="00B8268C" w:rsidP="00B8268C">
      <w:pPr>
        <w:numPr>
          <w:ilvl w:val="0"/>
          <w:numId w:val="6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>Bistå prosjektleder i utarbeidelse av søknadsbudsjett og endelig budsjett.</w:t>
      </w:r>
    </w:p>
    <w:p w:rsidR="00B8268C" w:rsidRPr="00FE6AC6" w:rsidRDefault="00B8268C" w:rsidP="00FE6AC6">
      <w:pPr>
        <w:numPr>
          <w:ilvl w:val="0"/>
          <w:numId w:val="6"/>
        </w:numPr>
        <w:shd w:val="clear" w:color="auto" w:fill="FFFFFF"/>
        <w:spacing w:before="30" w:after="45" w:line="314" w:lineRule="atLeast"/>
        <w:ind w:left="210"/>
        <w:rPr>
          <w:rFonts w:ascii="Arial" w:eastAsia="Times New Roman" w:hAnsi="Arial" w:cs="Arial"/>
          <w:color w:val="2B2B2B"/>
          <w:sz w:val="19"/>
          <w:szCs w:val="19"/>
        </w:rPr>
      </w:pPr>
      <w:r w:rsidRPr="00B8268C">
        <w:rPr>
          <w:rFonts w:ascii="Arial" w:eastAsia="Times New Roman" w:hAnsi="Arial" w:cs="Arial"/>
          <w:color w:val="2B2B2B"/>
          <w:sz w:val="19"/>
          <w:szCs w:val="19"/>
        </w:rPr>
        <w:t xml:space="preserve">Bistå prosjektleder i utarbeidelse av </w:t>
      </w:r>
      <w:r w:rsidR="00FE6AC6">
        <w:rPr>
          <w:rFonts w:ascii="Arial" w:eastAsia="Times New Roman" w:hAnsi="Arial" w:cs="Arial"/>
          <w:color w:val="2B2B2B"/>
          <w:sz w:val="19"/>
          <w:szCs w:val="19"/>
        </w:rPr>
        <w:t xml:space="preserve">søknader, </w:t>
      </w:r>
      <w:proofErr w:type="spellStart"/>
      <w:r w:rsidR="00FE6AC6">
        <w:rPr>
          <w:rFonts w:ascii="Arial" w:eastAsia="Times New Roman" w:hAnsi="Arial" w:cs="Arial"/>
          <w:color w:val="2B2B2B"/>
          <w:sz w:val="19"/>
          <w:szCs w:val="19"/>
        </w:rPr>
        <w:t>konsortieavtaler</w:t>
      </w:r>
      <w:proofErr w:type="spellEnd"/>
      <w:r w:rsidR="00FE6AC6">
        <w:rPr>
          <w:rFonts w:ascii="Arial" w:eastAsia="Times New Roman" w:hAnsi="Arial" w:cs="Arial"/>
          <w:color w:val="2B2B2B"/>
          <w:sz w:val="19"/>
          <w:szCs w:val="19"/>
        </w:rPr>
        <w:t xml:space="preserve"> mmm</w:t>
      </w:r>
    </w:p>
    <w:p w:rsidR="001E659E" w:rsidRPr="00B8268C" w:rsidRDefault="001E659E" w:rsidP="001E659E">
      <w:pPr>
        <w:shd w:val="clear" w:color="auto" w:fill="FFFFFF"/>
        <w:spacing w:before="100" w:beforeAutospacing="1" w:after="225" w:line="288" w:lineRule="atLeast"/>
        <w:outlineLvl w:val="0"/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</w:pPr>
      <w:r w:rsidRPr="00B8268C"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t>Prosjekt</w:t>
      </w:r>
      <w:r>
        <w:rPr>
          <w:rFonts w:ascii="Arial" w:eastAsia="Times New Roman" w:hAnsi="Arial" w:cs="Arial"/>
          <w:b/>
          <w:bCs/>
          <w:color w:val="2B2B2B"/>
          <w:kern w:val="36"/>
          <w:sz w:val="32"/>
          <w:szCs w:val="32"/>
        </w:rPr>
        <w:t>leder</w:t>
      </w:r>
    </w:p>
    <w:p w:rsidR="00D93926" w:rsidRDefault="00D93926" w:rsidP="001E659E">
      <w:pPr>
        <w:shd w:val="clear" w:color="auto" w:fill="FFFFFF"/>
        <w:spacing w:before="45" w:line="324" w:lineRule="atLeast"/>
        <w:rPr>
          <w:rFonts w:ascii="Georgia" w:eastAsia="Times New Roman" w:hAnsi="Georgia" w:cs="Arial"/>
          <w:color w:val="2B2B2B"/>
          <w:sz w:val="23"/>
          <w:szCs w:val="23"/>
        </w:rPr>
      </w:pPr>
      <w:r>
        <w:rPr>
          <w:rFonts w:ascii="Georgia" w:eastAsia="Times New Roman" w:hAnsi="Georgia" w:cs="Arial"/>
          <w:color w:val="2B2B2B"/>
          <w:sz w:val="23"/>
          <w:szCs w:val="23"/>
        </w:rPr>
        <w:t>P</w:t>
      </w:r>
      <w:r w:rsidR="001E659E" w:rsidRPr="001E659E">
        <w:rPr>
          <w:rFonts w:ascii="Georgia" w:eastAsia="Times New Roman" w:hAnsi="Georgia" w:cs="Arial"/>
          <w:color w:val="2B2B2B"/>
          <w:sz w:val="23"/>
          <w:szCs w:val="23"/>
        </w:rPr>
        <w:t>rosjektleder er hovedansvarlig fo</w:t>
      </w:r>
      <w:r>
        <w:rPr>
          <w:rFonts w:ascii="Georgia" w:eastAsia="Times New Roman" w:hAnsi="Georgia" w:cs="Arial"/>
          <w:color w:val="2B2B2B"/>
          <w:sz w:val="23"/>
          <w:szCs w:val="23"/>
        </w:rPr>
        <w:t>r prosjektet i alle dets faser, og at prosjektet gjennomføres i henhold til regelverk, både forskningsfaglig og administrativt.</w:t>
      </w:r>
    </w:p>
    <w:p w:rsidR="00D93926" w:rsidRDefault="00D93926" w:rsidP="00D93926">
      <w:pPr>
        <w:pStyle w:val="Overskrift3"/>
        <w:shd w:val="clear" w:color="auto" w:fill="FFFFFF"/>
        <w:rPr>
          <w:rFonts w:ascii="Arial" w:hAnsi="Arial" w:cs="Arial"/>
          <w:color w:val="2B2B2B"/>
          <w:sz w:val="23"/>
          <w:szCs w:val="23"/>
        </w:rPr>
      </w:pPr>
      <w:r>
        <w:rPr>
          <w:rFonts w:ascii="Arial" w:hAnsi="Arial" w:cs="Arial"/>
          <w:color w:val="2B2B2B"/>
          <w:sz w:val="23"/>
          <w:szCs w:val="23"/>
        </w:rPr>
        <w:t>Steg 1 - Planlegging og budsjettering</w:t>
      </w:r>
    </w:p>
    <w:p w:rsidR="00D93926" w:rsidRDefault="00D93926" w:rsidP="00D93926">
      <w:pPr>
        <w:pStyle w:val="NormalWeb"/>
        <w:shd w:val="clear" w:color="auto" w:fill="FFFFFF"/>
        <w:spacing w:line="314" w:lineRule="atLeast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Som prosjektleder er du hovedansvarlig for prosjektet i alle dets faser. Som initiativtaker til et prosjekt må du tidligst mulig involvere prosjekteieren (instituttleder) i dine planer og ideer. Det er prosjekteier som godkjenner et prosjekt - det vil si å vurdere om prosjektet er i tråd med enhetens strategiske planer og om det kan gjennomføres innenfor den angitte kostnadsramme.</w:t>
      </w:r>
    </w:p>
    <w:p w:rsidR="00D93926" w:rsidRDefault="00D93926" w:rsidP="00D93926">
      <w:pPr>
        <w:numPr>
          <w:ilvl w:val="0"/>
          <w:numId w:val="15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lastRenderedPageBreak/>
        <w:t xml:space="preserve">Prosjektleder har ansvaret for, i samarbeid med instituttets prosjektøkonom (eller tilsvarende), å utarbeide et kvalitetssikret søknadsbudsjett som ligger innenfor de rammebetingelser/policy som er satt av prosjekteier (egenandel/nettobidrag). Søknadsbudsjettet skal inneholde samtlige prosjektrelaterte kostnader og inntekter, og skal dokumenteres i saksbehandlingssystemet </w:t>
      </w:r>
      <w:proofErr w:type="spellStart"/>
      <w:r>
        <w:rPr>
          <w:rFonts w:ascii="Arial" w:hAnsi="Arial" w:cs="Arial"/>
          <w:color w:val="2B2B2B"/>
          <w:sz w:val="19"/>
          <w:szCs w:val="19"/>
        </w:rPr>
        <w:t>ephorte</w:t>
      </w:r>
      <w:proofErr w:type="spellEnd"/>
      <w:r>
        <w:rPr>
          <w:rFonts w:ascii="Arial" w:hAnsi="Arial" w:cs="Arial"/>
          <w:color w:val="2B2B2B"/>
          <w:sz w:val="19"/>
          <w:szCs w:val="19"/>
        </w:rPr>
        <w:t>. Prosjekteier skal godkjenne søknadsbudsjettet før søknaden sendes til ekstern finansieringskilde.</w:t>
      </w:r>
    </w:p>
    <w:p w:rsidR="00D93926" w:rsidRDefault="00D93926" w:rsidP="00D93926">
      <w:pPr>
        <w:numPr>
          <w:ilvl w:val="0"/>
          <w:numId w:val="15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Prosjektlederen må sørge for at prosjekteier (instituttleder eller tilsvarende) godkjenner og signerer søknaden eller oppdraget.</w:t>
      </w:r>
    </w:p>
    <w:p w:rsidR="00D93926" w:rsidRDefault="00D93926" w:rsidP="00D93926">
      <w:pPr>
        <w:numPr>
          <w:ilvl w:val="0"/>
          <w:numId w:val="15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 xml:space="preserve">De fleste søknadene til Forskningsrådet, departementer etc. sendes fra instituttnivå. Ved større prosjekter som griper over instituttgrenser (prosjekter med flere enheter/institutt som eiere), skal fakultetet vurdere </w:t>
      </w:r>
      <w:proofErr w:type="gramStart"/>
      <w:r>
        <w:rPr>
          <w:rFonts w:ascii="Arial" w:hAnsi="Arial" w:cs="Arial"/>
          <w:color w:val="2B2B2B"/>
          <w:sz w:val="19"/>
          <w:szCs w:val="19"/>
        </w:rPr>
        <w:t>og</w:t>
      </w:r>
      <w:proofErr w:type="gramEnd"/>
      <w:r>
        <w:rPr>
          <w:rFonts w:ascii="Arial" w:hAnsi="Arial" w:cs="Arial"/>
          <w:color w:val="2B2B2B"/>
          <w:sz w:val="19"/>
          <w:szCs w:val="19"/>
        </w:rPr>
        <w:t xml:space="preserve"> godkjenne søknaden. Ved større satsninger som for eksempel SFF/SFI- og EU-søknader skal institusjonsnivået ved forskningsdirektøren være den formelle søkeren.</w:t>
      </w:r>
    </w:p>
    <w:p w:rsidR="00D93926" w:rsidRDefault="00D93926" w:rsidP="00D93926">
      <w:pPr>
        <w:numPr>
          <w:ilvl w:val="0"/>
          <w:numId w:val="15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For større oppdrag, skal det juridiske støtteapparatet ved FA kobles inn på et tidlig tidspunkt i kontraktsforhandlingene.</w:t>
      </w:r>
    </w:p>
    <w:p w:rsidR="00D93926" w:rsidRDefault="00D93926" w:rsidP="00D93926">
      <w:pPr>
        <w:pStyle w:val="Overskrift3"/>
        <w:shd w:val="clear" w:color="auto" w:fill="FFFFFF"/>
        <w:rPr>
          <w:rFonts w:ascii="Arial" w:hAnsi="Arial" w:cs="Arial"/>
          <w:color w:val="2B2B2B"/>
          <w:sz w:val="23"/>
          <w:szCs w:val="23"/>
        </w:rPr>
      </w:pPr>
      <w:r>
        <w:rPr>
          <w:rFonts w:ascii="Arial" w:hAnsi="Arial" w:cs="Arial"/>
          <w:color w:val="2B2B2B"/>
          <w:sz w:val="23"/>
          <w:szCs w:val="23"/>
        </w:rPr>
        <w:t>Steg 2 - Oppstart og drift av prosjektet</w:t>
      </w:r>
    </w:p>
    <w:p w:rsidR="00D93926" w:rsidRDefault="00D93926" w:rsidP="00D93926">
      <w:pPr>
        <w:pStyle w:val="NormalWeb"/>
        <w:shd w:val="clear" w:color="auto" w:fill="FFFFFF"/>
        <w:spacing w:line="314" w:lineRule="atLeast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Prosjektleder har, med bistand fra det administrative støtteapparatet, ansvar for å gjennomgå og eventuelt justere de faglige og økonomiske forhold når bevilgning foreligger. Dette må skje før kontrakt undertegnes av prosjekteier.</w:t>
      </w:r>
    </w:p>
    <w:p w:rsidR="00D93926" w:rsidRDefault="00D93926" w:rsidP="00D93926">
      <w:pPr>
        <w:numPr>
          <w:ilvl w:val="0"/>
          <w:numId w:val="14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Når kontrakten er signert skal prosjektøkonom/forskningskonsulent registrere prosjektet. Prosjektet vil bli tildelt et UiO prosjektnummer, som gjør det mulig å kanalisere midlene til prosjektet gjennom økonomisystemet.</w:t>
      </w:r>
    </w:p>
    <w:p w:rsidR="00D93926" w:rsidRDefault="00D93926" w:rsidP="00D93926">
      <w:pPr>
        <w:numPr>
          <w:ilvl w:val="0"/>
          <w:numId w:val="14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Ansettelse skal først finne sted når man har fått tilsagn om midler. Engasjement og tilsetning av personal på eksternt finansierte prosjekter må avklares med prosjekteier før tiltredelse.</w:t>
      </w:r>
    </w:p>
    <w:p w:rsidR="00D93926" w:rsidRDefault="00D93926" w:rsidP="00D93926">
      <w:pPr>
        <w:numPr>
          <w:ilvl w:val="0"/>
          <w:numId w:val="14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Prosjektleder har i samarbeid med prosjektøkonomen ansvaret for å utarbeide årlige budsjetter for prosjektet.</w:t>
      </w:r>
    </w:p>
    <w:p w:rsidR="00D93926" w:rsidRDefault="00D93926" w:rsidP="00D93926">
      <w:pPr>
        <w:numPr>
          <w:ilvl w:val="0"/>
          <w:numId w:val="14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Prosjektlederen har ansvaret for at budsjettet blir fulgt og at prosjektet ikke går med underskudd.</w:t>
      </w:r>
    </w:p>
    <w:p w:rsidR="00D93926" w:rsidRDefault="00D93926" w:rsidP="00D93926">
      <w:pPr>
        <w:numPr>
          <w:ilvl w:val="0"/>
          <w:numId w:val="14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Alle prosjekter skal totalregnskapsføres. Dette innebærer at prosjektleder i samarbeid med det administrative støtteapparatet utarbeider grunnlag for hvor mye tid fast ansatte bruker i prosjektet.</w:t>
      </w:r>
    </w:p>
    <w:p w:rsidR="00D93926" w:rsidRDefault="00D93926" w:rsidP="00D93926">
      <w:pPr>
        <w:pStyle w:val="Overskrift3"/>
        <w:shd w:val="clear" w:color="auto" w:fill="FFFFFF"/>
        <w:rPr>
          <w:rFonts w:ascii="Arial" w:hAnsi="Arial" w:cs="Arial"/>
          <w:color w:val="2B2B2B"/>
          <w:sz w:val="23"/>
          <w:szCs w:val="23"/>
        </w:rPr>
      </w:pPr>
      <w:r>
        <w:rPr>
          <w:rFonts w:ascii="Arial" w:hAnsi="Arial" w:cs="Arial"/>
          <w:color w:val="2B2B2B"/>
          <w:sz w:val="23"/>
          <w:szCs w:val="23"/>
        </w:rPr>
        <w:t>Steg 3 - Rapportering</w:t>
      </w:r>
    </w:p>
    <w:p w:rsidR="00D93926" w:rsidRDefault="00D93926" w:rsidP="00D93926">
      <w:pPr>
        <w:pStyle w:val="NormalWeb"/>
        <w:shd w:val="clear" w:color="auto" w:fill="FFFFFF"/>
        <w:spacing w:line="314" w:lineRule="atLeast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Rapportering til finansieringskilde, både faglig og økonomisk, må skje i henhold til de krav og retningslinjer som den enkelte finansieringskilde krever. Prosjektleder får bistand av prosjektøkonom til rapportering på økonomiske forhold.</w:t>
      </w:r>
    </w:p>
    <w:p w:rsidR="00D93926" w:rsidRDefault="00D93926" w:rsidP="00D93926">
      <w:pPr>
        <w:numPr>
          <w:ilvl w:val="0"/>
          <w:numId w:val="12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Prosjektlederen er faglig ansvarlig for framdriften og gjennomføringen av prosjektet i henhold til tidsplanen.</w:t>
      </w:r>
    </w:p>
    <w:p w:rsidR="00D93926" w:rsidRDefault="00D93926" w:rsidP="00D93926">
      <w:pPr>
        <w:numPr>
          <w:ilvl w:val="0"/>
          <w:numId w:val="12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Dersom et prosjekt har flere finansieringskilder, er det spesielt viktig at man skiller de ulike delene av prosjektet fra hverandre i forbindelse med regnskap og andre rapporter.</w:t>
      </w:r>
    </w:p>
    <w:p w:rsidR="00D93926" w:rsidRDefault="00D93926" w:rsidP="00D93926">
      <w:pPr>
        <w:numPr>
          <w:ilvl w:val="0"/>
          <w:numId w:val="12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Prosjekteier skal holdes løpende orientert om vesentlige endringer. Ved større avvik eller endringer skal driftsbudsjettet justeres i samarbeid med prosjektøkonom eller tilsvarende.</w:t>
      </w:r>
    </w:p>
    <w:p w:rsidR="00D93926" w:rsidRDefault="00D93926" w:rsidP="00D93926">
      <w:pPr>
        <w:pStyle w:val="Overskrift3"/>
        <w:shd w:val="clear" w:color="auto" w:fill="FFFFFF"/>
        <w:rPr>
          <w:rFonts w:ascii="Arial" w:hAnsi="Arial" w:cs="Arial"/>
          <w:color w:val="2B2B2B"/>
          <w:sz w:val="23"/>
          <w:szCs w:val="23"/>
        </w:rPr>
      </w:pPr>
      <w:r>
        <w:rPr>
          <w:rFonts w:ascii="Arial" w:hAnsi="Arial" w:cs="Arial"/>
          <w:color w:val="2B2B2B"/>
          <w:sz w:val="23"/>
          <w:szCs w:val="23"/>
        </w:rPr>
        <w:t xml:space="preserve">Steg 4 - Avslutning og </w:t>
      </w:r>
      <w:proofErr w:type="spellStart"/>
      <w:r>
        <w:rPr>
          <w:rFonts w:ascii="Arial" w:hAnsi="Arial" w:cs="Arial"/>
          <w:color w:val="2B2B2B"/>
          <w:sz w:val="23"/>
          <w:szCs w:val="23"/>
        </w:rPr>
        <w:t>evnt</w:t>
      </w:r>
      <w:proofErr w:type="spellEnd"/>
      <w:r>
        <w:rPr>
          <w:rFonts w:ascii="Arial" w:hAnsi="Arial" w:cs="Arial"/>
          <w:color w:val="2B2B2B"/>
          <w:sz w:val="23"/>
          <w:szCs w:val="23"/>
        </w:rPr>
        <w:t>. forlengelse</w:t>
      </w:r>
    </w:p>
    <w:p w:rsidR="00D93926" w:rsidRDefault="00D93926" w:rsidP="00D93926">
      <w:pPr>
        <w:pStyle w:val="NormalWeb"/>
        <w:shd w:val="clear" w:color="auto" w:fill="FFFFFF"/>
        <w:spacing w:line="314" w:lineRule="atLeast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Prosjektleder er ansvarlig for at prosjektregnskapet er à jour og for at fullførte prosjekter blir regnskapsmessig avsluttet.</w:t>
      </w:r>
    </w:p>
    <w:p w:rsidR="00D93926" w:rsidRDefault="00D93926" w:rsidP="00D93926">
      <w:pPr>
        <w:numPr>
          <w:ilvl w:val="0"/>
          <w:numId w:val="13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lastRenderedPageBreak/>
        <w:t>Dersom et </w:t>
      </w:r>
      <w:proofErr w:type="gramStart"/>
      <w:r>
        <w:rPr>
          <w:rFonts w:ascii="Arial" w:hAnsi="Arial" w:cs="Arial"/>
          <w:color w:val="2B2B2B"/>
          <w:sz w:val="19"/>
          <w:szCs w:val="19"/>
        </w:rPr>
        <w:t>prosjektet</w:t>
      </w:r>
      <w:proofErr w:type="gramEnd"/>
      <w:r>
        <w:rPr>
          <w:rFonts w:ascii="Arial" w:hAnsi="Arial" w:cs="Arial"/>
          <w:color w:val="2B2B2B"/>
          <w:sz w:val="19"/>
          <w:szCs w:val="19"/>
        </w:rPr>
        <w:t xml:space="preserve"> skal forlenges har prosjektleder ansvar for at kontrakten blir tilsvarende forlenget. Det administrative støtteapparatet kan på bakgrunn av denne dokumentasjonen sørge for at regnskapet for prosjektet også blir videreført.</w:t>
      </w:r>
    </w:p>
    <w:p w:rsidR="001E659E" w:rsidRPr="00D93926" w:rsidRDefault="00D93926" w:rsidP="00D93926">
      <w:pPr>
        <w:numPr>
          <w:ilvl w:val="0"/>
          <w:numId w:val="13"/>
        </w:numPr>
        <w:shd w:val="clear" w:color="auto" w:fill="FFFFFF"/>
        <w:spacing w:before="30" w:after="45" w:line="314" w:lineRule="atLeast"/>
        <w:ind w:left="150"/>
        <w:rPr>
          <w:rFonts w:ascii="Arial" w:hAnsi="Arial" w:cs="Arial"/>
          <w:color w:val="2B2B2B"/>
          <w:sz w:val="19"/>
          <w:szCs w:val="19"/>
        </w:rPr>
      </w:pPr>
      <w:r>
        <w:rPr>
          <w:rFonts w:ascii="Arial" w:hAnsi="Arial" w:cs="Arial"/>
          <w:color w:val="2B2B2B"/>
          <w:sz w:val="19"/>
          <w:szCs w:val="19"/>
        </w:rPr>
        <w:t>Prosjektleder har ansvaret for at arkiv- og annet bevaringsverdig materiale blir tatt vare på.</w:t>
      </w:r>
    </w:p>
    <w:p w:rsidR="00D93926" w:rsidRPr="00B8268C" w:rsidRDefault="00D93926" w:rsidP="00D93926">
      <w:pPr>
        <w:shd w:val="clear" w:color="auto" w:fill="FFFFFF"/>
        <w:spacing w:before="45" w:after="120" w:line="314" w:lineRule="atLeast"/>
        <w:rPr>
          <w:rFonts w:ascii="Arial" w:eastAsia="Times New Roman" w:hAnsi="Arial" w:cs="Arial"/>
          <w:color w:val="2B2B2B"/>
          <w:sz w:val="19"/>
          <w:szCs w:val="19"/>
        </w:rPr>
      </w:pPr>
      <w:r>
        <w:rPr>
          <w:rFonts w:ascii="Arial" w:eastAsia="Times New Roman" w:hAnsi="Arial" w:cs="Arial"/>
          <w:i/>
          <w:iCs/>
          <w:color w:val="2B2B2B"/>
          <w:sz w:val="19"/>
          <w:szCs w:val="19"/>
        </w:rPr>
        <w:t>(Listen er hentet fra Enhet for fagstøttes WEB-sider for eksternt finansierte prosjekter)</w:t>
      </w:r>
    </w:p>
    <w:p w:rsidR="00D93926" w:rsidRDefault="00D93926"/>
    <w:sectPr w:rsidR="00D939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411DD"/>
    <w:multiLevelType w:val="multilevel"/>
    <w:tmpl w:val="F2541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36916"/>
    <w:multiLevelType w:val="multilevel"/>
    <w:tmpl w:val="8FAE8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2A0BFF"/>
    <w:multiLevelType w:val="hybridMultilevel"/>
    <w:tmpl w:val="D5525B68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1ED55FE"/>
    <w:multiLevelType w:val="multilevel"/>
    <w:tmpl w:val="8F58A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41382A"/>
    <w:multiLevelType w:val="multilevel"/>
    <w:tmpl w:val="AB4E3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7543BA"/>
    <w:multiLevelType w:val="multilevel"/>
    <w:tmpl w:val="067C2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E03EF4"/>
    <w:multiLevelType w:val="multilevel"/>
    <w:tmpl w:val="B8BE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564D91"/>
    <w:multiLevelType w:val="multilevel"/>
    <w:tmpl w:val="D4F2F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A05DBE"/>
    <w:multiLevelType w:val="multilevel"/>
    <w:tmpl w:val="F6A25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584D9F"/>
    <w:multiLevelType w:val="multilevel"/>
    <w:tmpl w:val="0DBAE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E2E6416"/>
    <w:multiLevelType w:val="multilevel"/>
    <w:tmpl w:val="E446F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086D69"/>
    <w:multiLevelType w:val="multilevel"/>
    <w:tmpl w:val="5D2E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684D57"/>
    <w:multiLevelType w:val="multilevel"/>
    <w:tmpl w:val="88CA4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B637ED"/>
    <w:multiLevelType w:val="multilevel"/>
    <w:tmpl w:val="6B5E9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A847882"/>
    <w:multiLevelType w:val="multilevel"/>
    <w:tmpl w:val="E5B62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2"/>
  </w:num>
  <w:num w:numId="3">
    <w:abstractNumId w:val="9"/>
  </w:num>
  <w:num w:numId="4">
    <w:abstractNumId w:val="14"/>
  </w:num>
  <w:num w:numId="5">
    <w:abstractNumId w:val="10"/>
  </w:num>
  <w:num w:numId="6">
    <w:abstractNumId w:val="3"/>
  </w:num>
  <w:num w:numId="7">
    <w:abstractNumId w:val="0"/>
  </w:num>
  <w:num w:numId="8">
    <w:abstractNumId w:val="4"/>
  </w:num>
  <w:num w:numId="9">
    <w:abstractNumId w:val="7"/>
  </w:num>
  <w:num w:numId="10">
    <w:abstractNumId w:val="2"/>
  </w:num>
  <w:num w:numId="11">
    <w:abstractNumId w:val="13"/>
  </w:num>
  <w:num w:numId="12">
    <w:abstractNumId w:val="5"/>
  </w:num>
  <w:num w:numId="13">
    <w:abstractNumId w:val="1"/>
  </w:num>
  <w:num w:numId="14">
    <w:abstractNumId w:val="1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68C"/>
    <w:rsid w:val="001E659E"/>
    <w:rsid w:val="0051539A"/>
    <w:rsid w:val="007D7AA8"/>
    <w:rsid w:val="00807468"/>
    <w:rsid w:val="009F0637"/>
    <w:rsid w:val="00A2717A"/>
    <w:rsid w:val="00AF6F59"/>
    <w:rsid w:val="00B8268C"/>
    <w:rsid w:val="00D93926"/>
    <w:rsid w:val="00FE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B8268C"/>
    <w:pPr>
      <w:spacing w:before="100" w:beforeAutospacing="1" w:after="225" w:line="288" w:lineRule="atLeast"/>
      <w:outlineLvl w:val="0"/>
    </w:pPr>
    <w:rPr>
      <w:rFonts w:ascii="Times New Roman" w:eastAsia="Times New Roman" w:hAnsi="Times New Roman" w:cs="Times New Roman"/>
      <w:b/>
      <w:bCs/>
      <w:kern w:val="36"/>
      <w:sz w:val="41"/>
      <w:szCs w:val="41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9392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8268C"/>
    <w:rPr>
      <w:rFonts w:ascii="Times New Roman" w:eastAsia="Times New Roman" w:hAnsi="Times New Roman" w:cs="Times New Roman"/>
      <w:b/>
      <w:bCs/>
      <w:kern w:val="36"/>
      <w:sz w:val="41"/>
      <w:szCs w:val="41"/>
    </w:rPr>
  </w:style>
  <w:style w:type="character" w:styleId="Utheving">
    <w:name w:val="Emphasis"/>
    <w:basedOn w:val="Standardskriftforavsnitt"/>
    <w:uiPriority w:val="20"/>
    <w:qFormat/>
    <w:rsid w:val="00B8268C"/>
    <w:rPr>
      <w:i/>
      <w:iCs/>
    </w:rPr>
  </w:style>
  <w:style w:type="character" w:styleId="Sterk">
    <w:name w:val="Strong"/>
    <w:basedOn w:val="Standardskriftforavsnitt"/>
    <w:uiPriority w:val="22"/>
    <w:qFormat/>
    <w:rsid w:val="00B8268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8268C"/>
    <w:pPr>
      <w:spacing w:before="45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eavsnitt">
    <w:name w:val="List Paragraph"/>
    <w:basedOn w:val="Normal"/>
    <w:uiPriority w:val="34"/>
    <w:qFormat/>
    <w:rsid w:val="001E659E"/>
    <w:pPr>
      <w:ind w:left="720"/>
      <w:contextualSpacing/>
    </w:p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9392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B8268C"/>
    <w:pPr>
      <w:spacing w:before="100" w:beforeAutospacing="1" w:after="225" w:line="288" w:lineRule="atLeast"/>
      <w:outlineLvl w:val="0"/>
    </w:pPr>
    <w:rPr>
      <w:rFonts w:ascii="Times New Roman" w:eastAsia="Times New Roman" w:hAnsi="Times New Roman" w:cs="Times New Roman"/>
      <w:b/>
      <w:bCs/>
      <w:kern w:val="36"/>
      <w:sz w:val="41"/>
      <w:szCs w:val="41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9392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8268C"/>
    <w:rPr>
      <w:rFonts w:ascii="Times New Roman" w:eastAsia="Times New Roman" w:hAnsi="Times New Roman" w:cs="Times New Roman"/>
      <w:b/>
      <w:bCs/>
      <w:kern w:val="36"/>
      <w:sz w:val="41"/>
      <w:szCs w:val="41"/>
    </w:rPr>
  </w:style>
  <w:style w:type="character" w:styleId="Utheving">
    <w:name w:val="Emphasis"/>
    <w:basedOn w:val="Standardskriftforavsnitt"/>
    <w:uiPriority w:val="20"/>
    <w:qFormat/>
    <w:rsid w:val="00B8268C"/>
    <w:rPr>
      <w:i/>
      <w:iCs/>
    </w:rPr>
  </w:style>
  <w:style w:type="character" w:styleId="Sterk">
    <w:name w:val="Strong"/>
    <w:basedOn w:val="Standardskriftforavsnitt"/>
    <w:uiPriority w:val="22"/>
    <w:qFormat/>
    <w:rsid w:val="00B8268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8268C"/>
    <w:pPr>
      <w:spacing w:before="45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eavsnitt">
    <w:name w:val="List Paragraph"/>
    <w:basedOn w:val="Normal"/>
    <w:uiPriority w:val="34"/>
    <w:qFormat/>
    <w:rsid w:val="001E659E"/>
    <w:pPr>
      <w:ind w:left="720"/>
      <w:contextualSpacing/>
    </w:p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9392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0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2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9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494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16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7172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701880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819419286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2319319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04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5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78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737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37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444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8920537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201090764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8145024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2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6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9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55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64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266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795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7884051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133250358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560413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  <w:divsChild>
                                                <w:div w:id="1584603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6461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9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5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94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66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848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159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160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76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3843442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64245088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128280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8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1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9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4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57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59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132249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496460829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0119754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4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27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24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434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704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552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958969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23348554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9491320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443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7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03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124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53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729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372457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620334222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190024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  <w:divsChild>
                                                <w:div w:id="1474909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3027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5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1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502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85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741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085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003128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826772468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858749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5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58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86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76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700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344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4316007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027369354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096779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  <w:divsChild>
                                                <w:div w:id="170606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728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02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9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14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86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2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58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000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563066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701928258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398137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  <w:divsChild>
                                                <w:div w:id="1986011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4368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7D1658E3.dotm</Template>
  <TotalTime>1453</TotalTime>
  <Pages>4</Pages>
  <Words>1079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6787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Thorsen</dc:creator>
  <cp:lastModifiedBy>Jan Thorsen</cp:lastModifiedBy>
  <cp:revision>3</cp:revision>
  <dcterms:created xsi:type="dcterms:W3CDTF">2015-02-02T12:04:00Z</dcterms:created>
  <dcterms:modified xsi:type="dcterms:W3CDTF">2015-02-19T12:50:00Z</dcterms:modified>
</cp:coreProperties>
</file>