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2A9828" w14:textId="77777777" w:rsidR="00062C91" w:rsidRPr="005A16A9" w:rsidRDefault="00062C91" w:rsidP="00127257">
      <w:pPr>
        <w:pStyle w:val="Heading1"/>
      </w:pPr>
      <w:r w:rsidRPr="005A16A9">
        <w:t>Referat STUA 16. mars 2023</w:t>
      </w:r>
    </w:p>
    <w:p w14:paraId="331BFB51" w14:textId="77777777" w:rsidR="009027E0" w:rsidRDefault="00062C91" w:rsidP="00127257">
      <w:pPr>
        <w:pStyle w:val="Heading2"/>
      </w:pPr>
      <w:r>
        <w:t>1 – Effektivisering</w:t>
      </w:r>
    </w:p>
    <w:p w14:paraId="53852286" w14:textId="6BBA8FFB" w:rsidR="00062C91" w:rsidRDefault="003A19BA" w:rsidP="00062C91">
      <w:pPr>
        <w:ind w:left="708"/>
      </w:pPr>
      <w:r w:rsidRPr="00A126BB">
        <w:rPr>
          <w:b/>
          <w:bCs/>
        </w:rPr>
        <w:t>RPA</w:t>
      </w:r>
      <w:r>
        <w:t xml:space="preserve"> og masteravtaler har vært en stor effektivisering. Bruke denne erfaringen på andre prosesser </w:t>
      </w:r>
      <w:r w:rsidR="005A16A9">
        <w:t xml:space="preserve">som </w:t>
      </w:r>
      <w:r>
        <w:t xml:space="preserve">endring av veileder på master. </w:t>
      </w:r>
      <w:r w:rsidR="00062C91">
        <w:t xml:space="preserve">Bruke RPA-teamet </w:t>
      </w:r>
      <w:r>
        <w:t xml:space="preserve">sentralt </w:t>
      </w:r>
      <w:r w:rsidR="00062C91">
        <w:t xml:space="preserve">så mye som mulig. Kartlegge om vi har informasjon som kan dyttes </w:t>
      </w:r>
      <w:r w:rsidR="007A2DC8">
        <w:t xml:space="preserve">fra </w:t>
      </w:r>
      <w:proofErr w:type="spellStart"/>
      <w:r w:rsidR="007A2DC8">
        <w:t>vortex</w:t>
      </w:r>
      <w:proofErr w:type="spellEnd"/>
      <w:r w:rsidR="007A2DC8">
        <w:t xml:space="preserve"> og</w:t>
      </w:r>
      <w:r w:rsidR="00062C91">
        <w:t xml:space="preserve"> inn i FS og be om utvikling</w:t>
      </w:r>
      <w:r>
        <w:t>.  Bruke mindre</w:t>
      </w:r>
      <w:r w:rsidR="00062C91">
        <w:t xml:space="preserve"> tid på manuelle oppgaver. </w:t>
      </w:r>
    </w:p>
    <w:p w14:paraId="358A4F30" w14:textId="50058325" w:rsidR="00062C91" w:rsidRDefault="005A16A9" w:rsidP="00062C91">
      <w:pPr>
        <w:ind w:left="708"/>
      </w:pPr>
      <w:r>
        <w:t>Etablere</w:t>
      </w:r>
      <w:r w:rsidR="00062C91">
        <w:t xml:space="preserve"> </w:t>
      </w:r>
      <w:r w:rsidR="00062C91" w:rsidRPr="00B2396F">
        <w:rPr>
          <w:b/>
          <w:bCs/>
        </w:rPr>
        <w:t xml:space="preserve">kalendere </w:t>
      </w:r>
      <w:r w:rsidR="00DE6453" w:rsidRPr="00B2396F">
        <w:rPr>
          <w:b/>
          <w:bCs/>
        </w:rPr>
        <w:t xml:space="preserve">for </w:t>
      </w:r>
      <w:proofErr w:type="spellStart"/>
      <w:r w:rsidR="00DE6453" w:rsidRPr="00B2396F">
        <w:rPr>
          <w:b/>
          <w:bCs/>
        </w:rPr>
        <w:t>årshjul</w:t>
      </w:r>
      <w:proofErr w:type="spellEnd"/>
      <w:r w:rsidR="00DE6453">
        <w:t xml:space="preserve"> innenfo</w:t>
      </w:r>
      <w:r w:rsidR="00062C91">
        <w:t>r ulike fagfelt</w:t>
      </w:r>
      <w:r w:rsidR="003A19BA">
        <w:t>/arbeidsområder</w:t>
      </w:r>
      <w:r w:rsidR="00062C91">
        <w:t>, så man kan abonnere på de</w:t>
      </w:r>
      <w:r>
        <w:t xml:space="preserve"> </w:t>
      </w:r>
      <w:proofErr w:type="spellStart"/>
      <w:r>
        <w:t>årshjul</w:t>
      </w:r>
      <w:r w:rsidR="00DE6453">
        <w:t>kalendrene</w:t>
      </w:r>
      <w:proofErr w:type="spellEnd"/>
      <w:r w:rsidR="00062C91">
        <w:t xml:space="preserve"> som er relevant</w:t>
      </w:r>
      <w:r>
        <w:t>e</w:t>
      </w:r>
      <w:r w:rsidR="00062C91">
        <w:t>. Ha lenker til rutinebeskrivelser i kalender</w:t>
      </w:r>
      <w:r w:rsidR="003A19BA">
        <w:t>-</w:t>
      </w:r>
      <w:r w:rsidR="00062C91">
        <w:t>påminnelsene</w:t>
      </w:r>
      <w:r>
        <w:t xml:space="preserve"> og også eventuelt arbeidsstuer. </w:t>
      </w:r>
      <w:r w:rsidR="00062C91">
        <w:t xml:space="preserve"> </w:t>
      </w:r>
      <w:r w:rsidR="00DE6453">
        <w:t xml:space="preserve">Tenk enkelt for </w:t>
      </w:r>
      <w:r w:rsidR="00352DE9">
        <w:t xml:space="preserve">å </w:t>
      </w:r>
      <w:r w:rsidR="00DE6453">
        <w:t>få det i gang.</w:t>
      </w:r>
    </w:p>
    <w:p w14:paraId="160CBC7B" w14:textId="33EF4182" w:rsidR="00062C91" w:rsidRDefault="00062C91" w:rsidP="00062C91">
      <w:pPr>
        <w:ind w:left="708"/>
      </w:pPr>
      <w:r>
        <w:t xml:space="preserve">Viktig å </w:t>
      </w:r>
      <w:r w:rsidRPr="00B2396F">
        <w:rPr>
          <w:b/>
          <w:bCs/>
        </w:rPr>
        <w:t>skille infomøter og arbeidsstuer</w:t>
      </w:r>
      <w:r>
        <w:t xml:space="preserve">. Gi riktig format og navn til de ulike aktivitetene vi har. </w:t>
      </w:r>
      <w:r w:rsidR="003A19BA">
        <w:t xml:space="preserve">Instituttene </w:t>
      </w:r>
      <w:r w:rsidR="007A2DC8">
        <w:t>sier ifra</w:t>
      </w:r>
      <w:r w:rsidR="003A19BA">
        <w:t xml:space="preserve"> når de vil ha arbeidsstuer så det passer så godt som mulig. </w:t>
      </w:r>
      <w:r w:rsidR="005A16A9">
        <w:t xml:space="preserve">Arbeidsstuer er i utgangspunktet ikke </w:t>
      </w:r>
      <w:proofErr w:type="gramStart"/>
      <w:r w:rsidR="005A16A9">
        <w:t>informasjon</w:t>
      </w:r>
      <w:proofErr w:type="gramEnd"/>
      <w:r w:rsidR="005A16A9">
        <w:t xml:space="preserve"> men en anledning til å gjøre jobb sammen med andre både for koordinering og erfaringsdeling.</w:t>
      </w:r>
    </w:p>
    <w:p w14:paraId="01A77E93" w14:textId="22AC78F4" w:rsidR="00062C91" w:rsidRDefault="00062C91" w:rsidP="00062C91">
      <w:pPr>
        <w:ind w:left="708"/>
      </w:pPr>
      <w:r>
        <w:t xml:space="preserve">Sterkt ønske om </w:t>
      </w:r>
      <w:r w:rsidRPr="00B2396F">
        <w:rPr>
          <w:b/>
          <w:bCs/>
        </w:rPr>
        <w:t>database for godkjenning av emner</w:t>
      </w:r>
      <w:r>
        <w:t xml:space="preserve"> som deles på tvers av instituttene. Kan fakultetet snakke med sentralt om å registrere </w:t>
      </w:r>
      <w:r w:rsidR="007A2DC8">
        <w:t xml:space="preserve">konverteringen av </w:t>
      </w:r>
      <w:proofErr w:type="spellStart"/>
      <w:r w:rsidR="007A2DC8">
        <w:t>credits</w:t>
      </w:r>
      <w:proofErr w:type="spellEnd"/>
      <w:r w:rsidR="007A2DC8">
        <w:t xml:space="preserve"> til studiepoeng</w:t>
      </w:r>
      <w:r>
        <w:t xml:space="preserve"> i FS når de gjør sin vurdering?</w:t>
      </w:r>
    </w:p>
    <w:p w14:paraId="4DA8E003" w14:textId="14AFF9C5" w:rsidR="00127257" w:rsidRDefault="00127257" w:rsidP="00062C91">
      <w:pPr>
        <w:ind w:left="708"/>
      </w:pPr>
      <w:r w:rsidRPr="00745E36">
        <w:rPr>
          <w:b/>
          <w:bCs/>
        </w:rPr>
        <w:t>Undervisningsopptaket</w:t>
      </w:r>
      <w:r>
        <w:t xml:space="preserve"> gjennomføres ulikt ved instituttene. Dette burde kunne samkjøres bedre.</w:t>
      </w:r>
    </w:p>
    <w:p w14:paraId="11AF703F" w14:textId="63437C98" w:rsidR="00062C91" w:rsidRDefault="00062C91" w:rsidP="00127257">
      <w:pPr>
        <w:pStyle w:val="Heading2"/>
      </w:pPr>
      <w:r>
        <w:t>2 – Arbeidsfordel</w:t>
      </w:r>
      <w:r w:rsidR="007A2DC8">
        <w:t>ing</w:t>
      </w:r>
    </w:p>
    <w:p w14:paraId="4A684C36" w14:textId="77777777" w:rsidR="00A126BB" w:rsidRDefault="00062C91" w:rsidP="00062C91">
      <w:pPr>
        <w:ind w:left="705"/>
      </w:pPr>
      <w:r>
        <w:t>Er det villighet til å flytte på arbeidsoppgaver? Burde arbeidsoppgaver og belastning kartlegges for å kunne konkretisere noe mer?</w:t>
      </w:r>
      <w:r w:rsidR="00127257">
        <w:t xml:space="preserve"> </w:t>
      </w:r>
    </w:p>
    <w:p w14:paraId="3696124F" w14:textId="2BD62651" w:rsidR="00062C91" w:rsidRDefault="00127257" w:rsidP="00A126BB">
      <w:pPr>
        <w:ind w:left="705"/>
      </w:pPr>
      <w:r w:rsidRPr="00A126BB">
        <w:rPr>
          <w:b/>
          <w:bCs/>
        </w:rPr>
        <w:t>Kartlegge ikke-studieadministrative oppgaver</w:t>
      </w:r>
      <w:r>
        <w:t>.</w:t>
      </w:r>
      <w:r w:rsidR="00A126BB">
        <w:t xml:space="preserve"> </w:t>
      </w:r>
      <w:r w:rsidR="00062C91">
        <w:t xml:space="preserve">Konkret tiltak angående kontrakter: Samle arbeidsoppgaven hos noen få ansatte på fakultetet. </w:t>
      </w:r>
      <w:r>
        <w:t xml:space="preserve">Vi har ikke grunnleggende kompetanse og bruker mye tid på dette også på oppfølgingsspørsmål. Hvorfor ikke bruke «Behovshaver kontrakt» i stedet for «Koordinator kontrakt» som er tiltenkt de som jobber med et større omfang og har kompetanse. </w:t>
      </w:r>
    </w:p>
    <w:p w14:paraId="36493721" w14:textId="2B05C518" w:rsidR="00062C91" w:rsidRDefault="005A16A9" w:rsidP="00062C91">
      <w:pPr>
        <w:ind w:left="705"/>
      </w:pPr>
      <w:r>
        <w:t xml:space="preserve">Hvilke arbeidsoppgaver er det som naturlig kan legges til </w:t>
      </w:r>
      <w:r w:rsidRPr="00A126BB">
        <w:rPr>
          <w:b/>
          <w:bCs/>
        </w:rPr>
        <w:t xml:space="preserve">MN </w:t>
      </w:r>
      <w:proofErr w:type="spellStart"/>
      <w:r w:rsidRPr="00A126BB">
        <w:rPr>
          <w:b/>
          <w:bCs/>
        </w:rPr>
        <w:t>studieinfo</w:t>
      </w:r>
      <w:proofErr w:type="spellEnd"/>
      <w:r>
        <w:t xml:space="preserve"> slik at instituttet frigjør tid til studentoppfølging etc. </w:t>
      </w:r>
      <w:r w:rsidR="00062C91">
        <w:t>MN</w:t>
      </w:r>
      <w:r>
        <w:t xml:space="preserve"> </w:t>
      </w:r>
      <w:proofErr w:type="spellStart"/>
      <w:r w:rsidR="00062C91">
        <w:t>studieinfo</w:t>
      </w:r>
      <w:proofErr w:type="spellEnd"/>
      <w:r w:rsidR="00062C91">
        <w:t xml:space="preserve"> kan være førstelinje for alle eposter, men noen institutt ønsker ikke dette. Det er en verdi i å lese epostene som kommer for å kjenne studentmassen sin. </w:t>
      </w:r>
      <w:r w:rsidR="00127257">
        <w:t xml:space="preserve">Forbedre og utvikle standardsvar i RT. MN </w:t>
      </w:r>
      <w:proofErr w:type="spellStart"/>
      <w:r w:rsidR="00127257">
        <w:t>studieinfo</w:t>
      </w:r>
      <w:proofErr w:type="spellEnd"/>
      <w:r w:rsidR="00127257">
        <w:t xml:space="preserve"> behandler søknader om permisjon der det ikke er krav til dokumentasjon.</w:t>
      </w:r>
    </w:p>
    <w:p w14:paraId="31D4C7A7" w14:textId="1159A74F" w:rsidR="00062C91" w:rsidRDefault="00062C91" w:rsidP="00062C91">
      <w:pPr>
        <w:ind w:left="705"/>
      </w:pPr>
      <w:r w:rsidRPr="00A126BB">
        <w:rPr>
          <w:b/>
          <w:bCs/>
        </w:rPr>
        <w:t>Lære av hverandre</w:t>
      </w:r>
      <w:r>
        <w:t xml:space="preserve"> – alle instituttene har utviklet sin egen metode, men kanskje noen gode ideer kan spare andre for tid. Vi må snakke mer sammen på tvers. </w:t>
      </w:r>
      <w:r w:rsidR="00127257">
        <w:t>Temamøter?</w:t>
      </w:r>
    </w:p>
    <w:p w14:paraId="4AFC2344" w14:textId="77777777" w:rsidR="00062C91" w:rsidRDefault="00062C91" w:rsidP="00062C91">
      <w:pPr>
        <w:ind w:left="705"/>
      </w:pPr>
      <w:r>
        <w:t xml:space="preserve">Kan </w:t>
      </w:r>
      <w:proofErr w:type="spellStart"/>
      <w:r w:rsidRPr="00A126BB">
        <w:rPr>
          <w:b/>
          <w:bCs/>
        </w:rPr>
        <w:t>buddy</w:t>
      </w:r>
      <w:proofErr w:type="spellEnd"/>
      <w:r w:rsidRPr="00A126BB">
        <w:rPr>
          <w:b/>
          <w:bCs/>
        </w:rPr>
        <w:t>-ordningen utvikles til hospitering</w:t>
      </w:r>
      <w:r>
        <w:t xml:space="preserve"> for å lære, bli bedre kjent med MN-fakultetet og det å kunne dekke opp for hverandre?</w:t>
      </w:r>
    </w:p>
    <w:p w14:paraId="45E1BA20" w14:textId="77777777" w:rsidR="00062C91" w:rsidRDefault="00A35162" w:rsidP="00062C91">
      <w:pPr>
        <w:ind w:left="705"/>
      </w:pPr>
      <w:r>
        <w:t xml:space="preserve">Viktig at alle tar ansvar for å friske opp hukommelsen på hvordan oppgaver skal og bør gjennomføres og hente inn tips om å forbedre og effektivisere. Kompetanseheving. </w:t>
      </w:r>
    </w:p>
    <w:p w14:paraId="7FAE2FF8" w14:textId="763784AD" w:rsidR="00A35162" w:rsidRDefault="00A35162" w:rsidP="00062C91">
      <w:pPr>
        <w:ind w:left="705"/>
      </w:pPr>
      <w:r>
        <w:t xml:space="preserve">Kan fakultetet fasiliteter møter der instituttene </w:t>
      </w:r>
      <w:r w:rsidRPr="00A126BB">
        <w:rPr>
          <w:b/>
          <w:bCs/>
        </w:rPr>
        <w:t xml:space="preserve">deler best </w:t>
      </w:r>
      <w:proofErr w:type="spellStart"/>
      <w:r w:rsidRPr="00A126BB">
        <w:rPr>
          <w:b/>
          <w:bCs/>
        </w:rPr>
        <w:t>practice</w:t>
      </w:r>
      <w:proofErr w:type="spellEnd"/>
      <w:r w:rsidRPr="00A126BB">
        <w:rPr>
          <w:b/>
          <w:bCs/>
        </w:rPr>
        <w:t>?</w:t>
      </w:r>
      <w:r>
        <w:t xml:space="preserve"> For </w:t>
      </w:r>
      <w:r w:rsidR="00596254">
        <w:t>erfarne</w:t>
      </w:r>
      <w:r>
        <w:t xml:space="preserve"> studiekonsulenter er dette viktigere enn rutinebeskrivelser. </w:t>
      </w:r>
    </w:p>
    <w:p w14:paraId="55D89764" w14:textId="77777777" w:rsidR="00A758A2" w:rsidRDefault="00A758A2" w:rsidP="00127257">
      <w:pPr>
        <w:pStyle w:val="Heading2"/>
      </w:pPr>
      <w:r>
        <w:lastRenderedPageBreak/>
        <w:t xml:space="preserve">3 – </w:t>
      </w:r>
      <w:proofErr w:type="spellStart"/>
      <w:r>
        <w:t>Onboarding</w:t>
      </w:r>
      <w:proofErr w:type="spellEnd"/>
    </w:p>
    <w:p w14:paraId="7134B463" w14:textId="77777777" w:rsidR="00A758A2" w:rsidRDefault="00561D18" w:rsidP="00561D18">
      <w:pPr>
        <w:ind w:left="705"/>
      </w:pPr>
      <w:r w:rsidRPr="00A126BB">
        <w:rPr>
          <w:b/>
          <w:bCs/>
        </w:rPr>
        <w:t>Rutinebeskrivelser:</w:t>
      </w:r>
      <w:r>
        <w:t xml:space="preserve"> Det er stort behov for å ha rutinebeskrivelser å jobbe etter når man er nyansatt. Både levert fra fakultetet på hvordan prosessene gjennomføres og hva som skal leveres til fakultetet. Og på instituttet. </w:t>
      </w:r>
    </w:p>
    <w:p w14:paraId="0DF92ABC" w14:textId="77777777" w:rsidR="00561D18" w:rsidRDefault="00561D18" w:rsidP="00561D18">
      <w:pPr>
        <w:ind w:left="705"/>
      </w:pPr>
      <w:r w:rsidRPr="00A126BB">
        <w:rPr>
          <w:b/>
          <w:bCs/>
        </w:rPr>
        <w:t>Outlook-</w:t>
      </w:r>
      <w:proofErr w:type="spellStart"/>
      <w:r w:rsidRPr="00A126BB">
        <w:rPr>
          <w:b/>
          <w:bCs/>
        </w:rPr>
        <w:t>årshjul</w:t>
      </w:r>
      <w:proofErr w:type="spellEnd"/>
      <w:r w:rsidRPr="00A126BB">
        <w:rPr>
          <w:b/>
          <w:bCs/>
        </w:rPr>
        <w:t xml:space="preserve"> og opplæring underveis</w:t>
      </w:r>
      <w:r>
        <w:t xml:space="preserve">: Det er et sterkt ønske om at prosesser kommer som påminnelse i et </w:t>
      </w:r>
      <w:proofErr w:type="spellStart"/>
      <w:r>
        <w:t>årshjul</w:t>
      </w:r>
      <w:proofErr w:type="spellEnd"/>
      <w:r>
        <w:t xml:space="preserve"> med lenker til rutinebeskrivelser og oppsatte møter for opplæring om noen er nye. De som gjør en oppgave sjelden på instituttet trenger også ofte opplæring/oppfriskning hver gang en prosess begynner opp igjen. </w:t>
      </w:r>
    </w:p>
    <w:p w14:paraId="4EE3A207" w14:textId="77777777" w:rsidR="00561D18" w:rsidRDefault="00561D18" w:rsidP="00561D18">
      <w:pPr>
        <w:ind w:left="705"/>
      </w:pPr>
      <w:r w:rsidRPr="00A126BB">
        <w:rPr>
          <w:b/>
          <w:bCs/>
        </w:rPr>
        <w:t>Sosialt:</w:t>
      </w:r>
      <w:r>
        <w:t xml:space="preserve"> Viktig å bli kjent. Da er det lettere å spørre fakultetet om hjelp eller andre ved instituttene. Også viktig for de som er nye å få litt hjelp til å finne hverandre og treffes tidlig. STUA-seminar en gang i året virker for sent for å bli kjent når man er ny.</w:t>
      </w:r>
    </w:p>
    <w:p w14:paraId="0DCBD690" w14:textId="14686CCD" w:rsidR="00561D18" w:rsidRDefault="00561D18" w:rsidP="00561D18">
      <w:pPr>
        <w:ind w:left="705"/>
      </w:pPr>
      <w:r w:rsidRPr="00A126BB">
        <w:rPr>
          <w:b/>
          <w:bCs/>
        </w:rPr>
        <w:t>Opplæring og introduksjon på fakultetet:</w:t>
      </w:r>
      <w:r>
        <w:t xml:space="preserve"> Stor enighet om at MN</w:t>
      </w:r>
      <w:r w:rsidR="00A126BB">
        <w:t xml:space="preserve"> </w:t>
      </w:r>
      <w:proofErr w:type="spellStart"/>
      <w:r>
        <w:t>studieinfos</w:t>
      </w:r>
      <w:proofErr w:type="spellEnd"/>
      <w:r>
        <w:t xml:space="preserve"> forslag til opplæringspakke på fakultetet av nye er veldig positivt. Men kan MN</w:t>
      </w:r>
      <w:r w:rsidR="00A126BB">
        <w:t xml:space="preserve"> </w:t>
      </w:r>
      <w:proofErr w:type="spellStart"/>
      <w:r>
        <w:t>studieinfo</w:t>
      </w:r>
      <w:proofErr w:type="spellEnd"/>
      <w:r>
        <w:t xml:space="preserve"> også ha ansvaret for å opprette en </w:t>
      </w:r>
      <w:proofErr w:type="spellStart"/>
      <w:r>
        <w:t>buddy</w:t>
      </w:r>
      <w:proofErr w:type="spellEnd"/>
      <w:r>
        <w:t xml:space="preserve"> for alle nye? Altså en fra et annet institutt man kan ha lov til å ringe når som helst, kanskje hospitere oss og få opplæring av. </w:t>
      </w:r>
      <w:proofErr w:type="spellStart"/>
      <w:r>
        <w:t>Buddien</w:t>
      </w:r>
      <w:proofErr w:type="spellEnd"/>
      <w:r>
        <w:t xml:space="preserve"> skal komme i tillegg til opplæring ved instituttet. </w:t>
      </w:r>
    </w:p>
    <w:p w14:paraId="5FF31AFE" w14:textId="77777777" w:rsidR="00561D18" w:rsidRDefault="00561D18" w:rsidP="00561D18">
      <w:pPr>
        <w:ind w:left="705"/>
      </w:pPr>
      <w:r>
        <w:t xml:space="preserve">Vi må skape en </w:t>
      </w:r>
      <w:r w:rsidRPr="00A126BB">
        <w:rPr>
          <w:b/>
          <w:bCs/>
        </w:rPr>
        <w:t xml:space="preserve">god </w:t>
      </w:r>
      <w:proofErr w:type="spellStart"/>
      <w:r w:rsidRPr="00A126BB">
        <w:rPr>
          <w:b/>
          <w:bCs/>
        </w:rPr>
        <w:t>onboarding</w:t>
      </w:r>
      <w:proofErr w:type="spellEnd"/>
      <w:r w:rsidRPr="00A126BB">
        <w:rPr>
          <w:b/>
          <w:bCs/>
        </w:rPr>
        <w:t>-kultur</w:t>
      </w:r>
      <w:r>
        <w:t xml:space="preserve"> som setter seg og gir oss frukter i mange år.</w:t>
      </w:r>
    </w:p>
    <w:p w14:paraId="0C5F6375" w14:textId="77777777" w:rsidR="00561D18" w:rsidRDefault="00561D18" w:rsidP="00561D18">
      <w:pPr>
        <w:ind w:left="705"/>
      </w:pPr>
      <w:r>
        <w:t xml:space="preserve">Viktig at nærmeste leder/kontorsjef sikrer at alle rutiner og arbeidsbeskrivelser er </w:t>
      </w:r>
      <w:proofErr w:type="spellStart"/>
      <w:r>
        <w:t>ajour</w:t>
      </w:r>
      <w:proofErr w:type="spellEnd"/>
      <w:r>
        <w:t xml:space="preserve"> før noen slutter. </w:t>
      </w:r>
    </w:p>
    <w:p w14:paraId="42774989" w14:textId="77777777" w:rsidR="00561D18" w:rsidRDefault="00561D18" w:rsidP="00561D18">
      <w:pPr>
        <w:ind w:left="705"/>
      </w:pPr>
      <w:r>
        <w:t xml:space="preserve">Nyansatte trenger tid på opplæringen og må få opplæring underveis når de tildeles nye oppgaver eller en ny prosess starter opp. </w:t>
      </w:r>
    </w:p>
    <w:p w14:paraId="754CD1ED" w14:textId="77777777" w:rsidR="00C176B5" w:rsidRDefault="00C176B5" w:rsidP="00561D18">
      <w:pPr>
        <w:ind w:left="705"/>
      </w:pPr>
      <w:r>
        <w:t xml:space="preserve">Det bør være en </w:t>
      </w:r>
      <w:r w:rsidRPr="00A126BB">
        <w:rPr>
          <w:b/>
          <w:bCs/>
        </w:rPr>
        <w:t>sjekkliste,</w:t>
      </w:r>
      <w:r>
        <w:t xml:space="preserve"> så nye ansatte vet hvilke kurs og hvilken opplæring som kreves for studieadministrative. </w:t>
      </w:r>
    </w:p>
    <w:p w14:paraId="1F1E640A" w14:textId="77777777" w:rsidR="00561D18" w:rsidRDefault="00561D18" w:rsidP="00127257">
      <w:pPr>
        <w:pStyle w:val="Heading2"/>
      </w:pPr>
      <w:r>
        <w:t>4 – Beholde ansatte</w:t>
      </w:r>
    </w:p>
    <w:p w14:paraId="6BF09FAF" w14:textId="45B72AC8" w:rsidR="00561D18" w:rsidRDefault="00067A7C" w:rsidP="00067A7C">
      <w:pPr>
        <w:ind w:left="705"/>
      </w:pPr>
      <w:r>
        <w:t xml:space="preserve">Det er vanskelig å ha enkelttiltak. Det er en veldig </w:t>
      </w:r>
      <w:proofErr w:type="spellStart"/>
      <w:r>
        <w:t>divers</w:t>
      </w:r>
      <w:proofErr w:type="spellEnd"/>
      <w:r>
        <w:t xml:space="preserve"> gruppe i studieadministrasjonen. Noen ønsker å ha de samme oppgavene år etter år med lite forandring. Andre ønsker sterk utvikling og forandring</w:t>
      </w:r>
      <w:r w:rsidR="00A126BB">
        <w:t xml:space="preserve"> med dertil </w:t>
      </w:r>
      <w:r w:rsidR="00A126BB" w:rsidRPr="00A126BB">
        <w:rPr>
          <w:b/>
          <w:bCs/>
        </w:rPr>
        <w:t>relevant kompetanseheving/vedlikehold</w:t>
      </w:r>
      <w:r w:rsidR="00A126BB">
        <w:t>.</w:t>
      </w:r>
    </w:p>
    <w:p w14:paraId="092AE46E" w14:textId="25AF6647" w:rsidR="00067A7C" w:rsidRDefault="00067A7C" w:rsidP="00067A7C">
      <w:pPr>
        <w:ind w:left="705"/>
      </w:pPr>
      <w:r>
        <w:t xml:space="preserve">Det er viktig å </w:t>
      </w:r>
      <w:r w:rsidRPr="00A126BB">
        <w:rPr>
          <w:b/>
          <w:bCs/>
        </w:rPr>
        <w:t>utvikle god møtekultur</w:t>
      </w:r>
      <w:r>
        <w:t xml:space="preserve">, så møter </w:t>
      </w:r>
      <w:r w:rsidR="00A126BB">
        <w:t xml:space="preserve">oppleves </w:t>
      </w:r>
      <w:r>
        <w:t xml:space="preserve">hensiktsmessige og man skaper et fellesskap der gruppa jobber sammen. Kan vi ha </w:t>
      </w:r>
      <w:r w:rsidRPr="00A126BB">
        <w:rPr>
          <w:b/>
          <w:bCs/>
        </w:rPr>
        <w:t>kurs i møteledelse/møtedeltakelse</w:t>
      </w:r>
      <w:r>
        <w:t>?</w:t>
      </w:r>
    </w:p>
    <w:p w14:paraId="54F36D0F" w14:textId="33CCA11C" w:rsidR="00A126BB" w:rsidRDefault="00A126BB" w:rsidP="00067A7C">
      <w:pPr>
        <w:ind w:left="705"/>
      </w:pPr>
      <w:r>
        <w:t xml:space="preserve">Mulighet for </w:t>
      </w:r>
      <w:r w:rsidRPr="00A126BB">
        <w:rPr>
          <w:b/>
          <w:bCs/>
        </w:rPr>
        <w:t>hjemmekontor</w:t>
      </w:r>
      <w:r>
        <w:t>.</w:t>
      </w:r>
    </w:p>
    <w:p w14:paraId="4C4D8BEF" w14:textId="0859225A" w:rsidR="00A126BB" w:rsidRDefault="00A126BB" w:rsidP="00067A7C">
      <w:pPr>
        <w:ind w:left="705"/>
      </w:pPr>
      <w:r>
        <w:t xml:space="preserve">God </w:t>
      </w:r>
      <w:r w:rsidRPr="00A126BB">
        <w:rPr>
          <w:b/>
          <w:bCs/>
        </w:rPr>
        <w:t>lønn</w:t>
      </w:r>
      <w:r>
        <w:t>.</w:t>
      </w:r>
    </w:p>
    <w:p w14:paraId="5E87805B" w14:textId="77777777" w:rsidR="0088421A" w:rsidRDefault="0088421A" w:rsidP="00067A7C">
      <w:pPr>
        <w:ind w:left="705"/>
      </w:pPr>
    </w:p>
    <w:p w14:paraId="66C3CB62" w14:textId="217B8B07" w:rsidR="001558E5" w:rsidRDefault="001558E5" w:rsidP="001558E5">
      <w:pPr>
        <w:pStyle w:val="Heading2"/>
      </w:pPr>
      <w:r>
        <w:t xml:space="preserve">Forslag til tiltak – </w:t>
      </w:r>
      <w:r w:rsidR="004A0E2A">
        <w:t xml:space="preserve">(halvveis) </w:t>
      </w:r>
      <w:r>
        <w:t>prioritert</w:t>
      </w:r>
    </w:p>
    <w:p w14:paraId="5E41A734" w14:textId="4AE9D835" w:rsidR="001558E5" w:rsidRDefault="001558E5" w:rsidP="001558E5">
      <w:r>
        <w:t>Tiltakene gjennomføres som prosjekter med arbeidsgruppe bestående av deltagere fra fakulteter og institutter.  Prosjektleder kan være fra fakultet og instit</w:t>
      </w:r>
      <w:r w:rsidR="00596254">
        <w:t>u</w:t>
      </w:r>
      <w:r>
        <w:t>tt men jeg tror fakultetet må regne med å bidra litt ekstra her.</w:t>
      </w:r>
    </w:p>
    <w:p w14:paraId="2D19185A" w14:textId="77777777" w:rsidR="000F0653" w:rsidRDefault="000F0653" w:rsidP="001558E5">
      <w:pPr>
        <w:rPr>
          <w:b/>
          <w:bCs/>
        </w:rPr>
      </w:pPr>
    </w:p>
    <w:p w14:paraId="2EEEC87A" w14:textId="77777777" w:rsidR="000F0653" w:rsidRDefault="000F0653" w:rsidP="001558E5">
      <w:pPr>
        <w:rPr>
          <w:b/>
          <w:bCs/>
        </w:rPr>
      </w:pPr>
    </w:p>
    <w:p w14:paraId="4D89FA25" w14:textId="203A2A06" w:rsidR="00067A7C" w:rsidRDefault="001558E5" w:rsidP="001558E5">
      <w:r w:rsidRPr="001558E5">
        <w:rPr>
          <w:b/>
          <w:bCs/>
        </w:rPr>
        <w:lastRenderedPageBreak/>
        <w:t xml:space="preserve">1 - Etablere kalendre for </w:t>
      </w:r>
      <w:proofErr w:type="spellStart"/>
      <w:r w:rsidRPr="001558E5">
        <w:rPr>
          <w:b/>
          <w:bCs/>
        </w:rPr>
        <w:t>årshjul</w:t>
      </w:r>
      <w:proofErr w:type="spellEnd"/>
      <w:r>
        <w:t xml:space="preserve"> innenfor det enkelte arbeidsområdene eller arbeidsprosess. Kalender viser da frister, arbeidsstuer og lenker til rutinebeskrivelser. Fysikk har laget noe på dette allerede. Ha en pilot på en ikke altfor sammensatt arbeidsprosess. </w:t>
      </w:r>
      <w:r w:rsidR="00352DE9">
        <w:t>instituttene</w:t>
      </w:r>
      <w:r w:rsidR="005703C5">
        <w:t xml:space="preserve"> og Svein-Erik (IT gruppa)</w:t>
      </w:r>
      <w:r w:rsidR="00352DE9">
        <w:t xml:space="preserve"> i tillegg </w:t>
      </w:r>
      <w:proofErr w:type="gramStart"/>
      <w:r w:rsidR="00352DE9">
        <w:t xml:space="preserve">til </w:t>
      </w:r>
      <w:r w:rsidR="005703C5">
        <w:t xml:space="preserve"> IT</w:t>
      </w:r>
      <w:proofErr w:type="gramEnd"/>
      <w:r w:rsidR="005703C5">
        <w:t xml:space="preserve"> i utdanning gruppa.</w:t>
      </w:r>
    </w:p>
    <w:p w14:paraId="1259FEE3" w14:textId="445F687F" w:rsidR="001558E5" w:rsidRDefault="001558E5" w:rsidP="001558E5">
      <w:r>
        <w:t xml:space="preserve">2 – Det følger av tiltak 1 av arbeidsprosessene må ha </w:t>
      </w:r>
      <w:r w:rsidRPr="0088421A">
        <w:rPr>
          <w:b/>
          <w:bCs/>
        </w:rPr>
        <w:t>rutinebeskrivelser på nett</w:t>
      </w:r>
      <w:r>
        <w:t xml:space="preserve">. </w:t>
      </w:r>
      <w:r w:rsidR="00352DE9">
        <w:t xml:space="preserve"> Hvilken rolle skal wikiene spille her? For nettsider</w:t>
      </w:r>
      <w:r>
        <w:t xml:space="preserve"> har vi gode «maler» og </w:t>
      </w:r>
      <w:proofErr w:type="spellStart"/>
      <w:r w:rsidR="0088421A">
        <w:t>studieweb</w:t>
      </w:r>
      <w:proofErr w:type="spellEnd"/>
      <w:r w:rsidR="0088421A">
        <w:t xml:space="preserve"> kan bistå. Kickstarte dette på </w:t>
      </w:r>
      <w:r w:rsidR="00352DE9">
        <w:t xml:space="preserve">studieseksjonsseminar på </w:t>
      </w:r>
      <w:r w:rsidR="0088421A">
        <w:t>Høn og så videre oppfølging gruppevis.</w:t>
      </w:r>
    </w:p>
    <w:p w14:paraId="438B6E1C" w14:textId="22FAF35A" w:rsidR="0088421A" w:rsidRDefault="0088421A" w:rsidP="001558E5">
      <w:r>
        <w:t xml:space="preserve">3 – </w:t>
      </w:r>
      <w:r w:rsidRPr="0088421A">
        <w:rPr>
          <w:b/>
          <w:bCs/>
        </w:rPr>
        <w:t xml:space="preserve">MN </w:t>
      </w:r>
      <w:proofErr w:type="spellStart"/>
      <w:r w:rsidRPr="0088421A">
        <w:rPr>
          <w:b/>
          <w:bCs/>
        </w:rPr>
        <w:t>studieinfo</w:t>
      </w:r>
      <w:proofErr w:type="spellEnd"/>
      <w:r>
        <w:t xml:space="preserve"> som hovedkontaktpunkt også for instituttene når det gjelder RT køer. I tillegg til saksbehandling av permisjoner der det ikke er krav om dokumentasjon.</w:t>
      </w:r>
    </w:p>
    <w:p w14:paraId="10567813" w14:textId="7B6FE4EF" w:rsidR="0088421A" w:rsidRDefault="0088421A" w:rsidP="001558E5">
      <w:r>
        <w:t xml:space="preserve">4 – Bruke RPA teamet sentralt til å lage </w:t>
      </w:r>
      <w:r w:rsidRPr="0088421A">
        <w:rPr>
          <w:b/>
          <w:bCs/>
        </w:rPr>
        <w:t>nettskjemaløsning</w:t>
      </w:r>
      <w:r>
        <w:t xml:space="preserve"> for flere saksområder for eksempel endring av veileder på master og innenfor </w:t>
      </w:r>
      <w:proofErr w:type="spellStart"/>
      <w:r>
        <w:t>phd</w:t>
      </w:r>
      <w:proofErr w:type="spellEnd"/>
      <w:r>
        <w:t>.</w:t>
      </w:r>
      <w:r w:rsidR="00352DE9">
        <w:t xml:space="preserve"> Hvilken kapasitet har RPA teamet fremover?</w:t>
      </w:r>
    </w:p>
    <w:p w14:paraId="2D562B0D" w14:textId="4821CA0E" w:rsidR="0088421A" w:rsidRDefault="0088421A" w:rsidP="001558E5">
      <w:r>
        <w:t xml:space="preserve">5 </w:t>
      </w:r>
      <w:r w:rsidRPr="0088421A">
        <w:rPr>
          <w:b/>
          <w:bCs/>
        </w:rPr>
        <w:t>– Database</w:t>
      </w:r>
      <w:r>
        <w:t xml:space="preserve"> med oversikt over godkjenning av sentrale emner fra norske utdanningsinstitusjoner. Hva trengs for å lage dette</w:t>
      </w:r>
      <w:r w:rsidR="004A0E2A">
        <w:t>?</w:t>
      </w:r>
      <w:r w:rsidR="00352DE9">
        <w:t xml:space="preserve"> </w:t>
      </w:r>
      <w:proofErr w:type="spellStart"/>
      <w:r w:rsidR="00352DE9">
        <w:t>Excelark</w:t>
      </w:r>
      <w:proofErr w:type="spellEnd"/>
      <w:r w:rsidR="00352DE9">
        <w:t xml:space="preserve"> på </w:t>
      </w:r>
      <w:proofErr w:type="spellStart"/>
      <w:r w:rsidR="00352DE9">
        <w:t>teamsside</w:t>
      </w:r>
      <w:proofErr w:type="spellEnd"/>
      <w:r w:rsidR="00352DE9">
        <w:t>.</w:t>
      </w:r>
    </w:p>
    <w:p w14:paraId="55D82179" w14:textId="0730B39F" w:rsidR="0088421A" w:rsidRDefault="0088421A" w:rsidP="001558E5">
      <w:r>
        <w:t xml:space="preserve">6 – Kartlegge </w:t>
      </w:r>
      <w:r w:rsidRPr="0088421A">
        <w:rPr>
          <w:b/>
          <w:bCs/>
        </w:rPr>
        <w:t>ikke-studieadministrative oppgaver</w:t>
      </w:r>
      <w:r>
        <w:t xml:space="preserve"> og omfanget av disse. Spesielt kontrakter for bilagslønn. En i studieseksjonen tar ansvar for å lage et nettskjema med spørsmål og sende ut til instituttene ved Gunda. Spørsmål lages i samarbeid med </w:t>
      </w:r>
      <w:proofErr w:type="spellStart"/>
      <w:r>
        <w:t>etpar</w:t>
      </w:r>
      <w:proofErr w:type="spellEnd"/>
      <w:r>
        <w:t xml:space="preserve"> institutter?</w:t>
      </w:r>
    </w:p>
    <w:p w14:paraId="72678611" w14:textId="4ADC78A9" w:rsidR="00745E36" w:rsidRDefault="00745E36" w:rsidP="001558E5">
      <w:r>
        <w:t xml:space="preserve">7 – Bedre </w:t>
      </w:r>
      <w:proofErr w:type="spellStart"/>
      <w:r>
        <w:t>onboardingprosess</w:t>
      </w:r>
      <w:proofErr w:type="spellEnd"/>
      <w:r>
        <w:t xml:space="preserve"> ved at </w:t>
      </w:r>
      <w:r w:rsidRPr="00745E36">
        <w:rPr>
          <w:b/>
          <w:bCs/>
        </w:rPr>
        <w:t xml:space="preserve">MN </w:t>
      </w:r>
      <w:proofErr w:type="spellStart"/>
      <w:r w:rsidRPr="00745E36">
        <w:rPr>
          <w:b/>
          <w:bCs/>
        </w:rPr>
        <w:t>studieinfo</w:t>
      </w:r>
      <w:proofErr w:type="spellEnd"/>
      <w:r w:rsidRPr="00745E36">
        <w:rPr>
          <w:b/>
          <w:bCs/>
        </w:rPr>
        <w:t xml:space="preserve"> lager en velkomstpakke</w:t>
      </w:r>
      <w:r>
        <w:t xml:space="preserve"> for nye kolleger på instituttene der det er </w:t>
      </w:r>
      <w:proofErr w:type="gramStart"/>
      <w:r>
        <w:t>fokus</w:t>
      </w:r>
      <w:proofErr w:type="gramEnd"/>
      <w:r>
        <w:t xml:space="preserve"> på oversikt over systemer og hovedprosesser. Aktuell gruppe i studieseksjonen følger opp med et temamøte. Innebærer en sjekkliste?</w:t>
      </w:r>
    </w:p>
    <w:p w14:paraId="070DC4B6" w14:textId="125683AA" w:rsidR="00745E36" w:rsidRDefault="00745E36" w:rsidP="001558E5">
      <w:r>
        <w:t xml:space="preserve">8 – Avklare forskjellen på </w:t>
      </w:r>
      <w:r w:rsidRPr="00745E36">
        <w:rPr>
          <w:b/>
          <w:bCs/>
        </w:rPr>
        <w:t>arbeidsstuer og info/temamøter</w:t>
      </w:r>
      <w:r>
        <w:t xml:space="preserve"> og når det er nyttig med hvilken type møte. Oppfølging i hver enkelt gruppe</w:t>
      </w:r>
      <w:r w:rsidR="004A0E2A">
        <w:t xml:space="preserve"> og instituttene må melde inn behov.</w:t>
      </w:r>
    </w:p>
    <w:p w14:paraId="014B9686" w14:textId="1DC08570" w:rsidR="00745E36" w:rsidRDefault="00745E36" w:rsidP="001558E5">
      <w:r>
        <w:t xml:space="preserve">9 – Møter der instituttene </w:t>
      </w:r>
      <w:r w:rsidRPr="00745E36">
        <w:rPr>
          <w:b/>
          <w:bCs/>
        </w:rPr>
        <w:t xml:space="preserve">deler best </w:t>
      </w:r>
      <w:proofErr w:type="spellStart"/>
      <w:r w:rsidRPr="00745E36">
        <w:rPr>
          <w:b/>
          <w:bCs/>
        </w:rPr>
        <w:t>practice</w:t>
      </w:r>
      <w:proofErr w:type="spellEnd"/>
      <w:r>
        <w:rPr>
          <w:b/>
          <w:bCs/>
        </w:rPr>
        <w:t xml:space="preserve"> og lærer av hverandre</w:t>
      </w:r>
      <w:r>
        <w:t xml:space="preserve">. Må skje i dialog med instituttene. Hva trenger </w:t>
      </w:r>
      <w:proofErr w:type="gramStart"/>
      <w:r>
        <w:t>de</w:t>
      </w:r>
      <w:proofErr w:type="gramEnd"/>
      <w:r>
        <w:t xml:space="preserve"> og hva ser de for seg her. Oppfølging i hver gruppe eller innenfor det enkelte arbeidsområde</w:t>
      </w:r>
      <w:r w:rsidR="004A0E2A">
        <w:t xml:space="preserve"> </w:t>
      </w:r>
      <w:proofErr w:type="spellStart"/>
      <w:r w:rsidR="004A0E2A">
        <w:t>fex</w:t>
      </w:r>
      <w:proofErr w:type="spellEnd"/>
      <w:r w:rsidR="004A0E2A">
        <w:t xml:space="preserve"> på temamøter.</w:t>
      </w:r>
      <w:r w:rsidR="00352DE9">
        <w:t xml:space="preserve"> </w:t>
      </w:r>
    </w:p>
    <w:p w14:paraId="443CD55A" w14:textId="18D63C5E" w:rsidR="00745E36" w:rsidRDefault="00745E36" w:rsidP="001558E5">
      <w:r>
        <w:t xml:space="preserve">10 – Kurs i </w:t>
      </w:r>
      <w:r w:rsidRPr="00745E36">
        <w:rPr>
          <w:b/>
          <w:bCs/>
        </w:rPr>
        <w:t>møteledelse og møtedeltakelse</w:t>
      </w:r>
      <w:r>
        <w:t>. Sjekke om STUA kunne få et eget kurs på dette slik at det be en tilleggsverdi at kollegafellesskapet lærte sammen.</w:t>
      </w:r>
      <w:r w:rsidR="004A0E2A">
        <w:t xml:space="preserve"> </w:t>
      </w:r>
    </w:p>
    <w:p w14:paraId="7B9B9DCC" w14:textId="2F64C665" w:rsidR="004A0E2A" w:rsidRDefault="004A0E2A" w:rsidP="001558E5">
      <w:r>
        <w:t xml:space="preserve">11 – </w:t>
      </w:r>
      <w:proofErr w:type="spellStart"/>
      <w:r w:rsidRPr="004A0E2A">
        <w:rPr>
          <w:b/>
          <w:bCs/>
        </w:rPr>
        <w:t>Buddyordning</w:t>
      </w:r>
      <w:proofErr w:type="spellEnd"/>
      <w:r>
        <w:t xml:space="preserve"> som kunne utvikles til å innebære en </w:t>
      </w:r>
      <w:r w:rsidRPr="004A0E2A">
        <w:rPr>
          <w:b/>
          <w:bCs/>
        </w:rPr>
        <w:t>hospiteringsordning</w:t>
      </w:r>
      <w:r>
        <w:t xml:space="preserve">. For å bli bedre kjent med kolleger andre enheter og deres arbeidsmåter. Kunne MN </w:t>
      </w:r>
      <w:proofErr w:type="spellStart"/>
      <w:r>
        <w:t>studieinfo</w:t>
      </w:r>
      <w:proofErr w:type="spellEnd"/>
      <w:r>
        <w:t xml:space="preserve"> utpeke </w:t>
      </w:r>
      <w:proofErr w:type="spellStart"/>
      <w:r>
        <w:t>buddy</w:t>
      </w:r>
      <w:proofErr w:type="spellEnd"/>
      <w:r>
        <w:t xml:space="preserve"> til ny instituttansatt?</w:t>
      </w:r>
    </w:p>
    <w:p w14:paraId="481BCEE2" w14:textId="6DD69D44" w:rsidR="004A0E2A" w:rsidRDefault="004A0E2A" w:rsidP="001558E5">
      <w:r>
        <w:t xml:space="preserve">12- </w:t>
      </w:r>
      <w:r>
        <w:rPr>
          <w:b/>
          <w:bCs/>
        </w:rPr>
        <w:t>S</w:t>
      </w:r>
      <w:r w:rsidRPr="00A126BB">
        <w:rPr>
          <w:b/>
          <w:bCs/>
        </w:rPr>
        <w:t>jekkliste,</w:t>
      </w:r>
      <w:r>
        <w:t xml:space="preserve"> så nye ansatte vet hvilke kurs og hvilken opplæring som kreves for studieadministrative. Se på om Ny ansatt i STUA siden kan videreutvikles: </w:t>
      </w:r>
      <w:hyperlink r:id="rId6" w:history="1">
        <w:r>
          <w:rPr>
            <w:rStyle w:val="Hyperlink"/>
          </w:rPr>
          <w:t>Ny i STUA - For ansatte - Universitetet i Oslo (uio.no)</w:t>
        </w:r>
      </w:hyperlink>
    </w:p>
    <w:p w14:paraId="5D5C1F9B" w14:textId="52B3E829" w:rsidR="004A0E2A" w:rsidRDefault="004A0E2A" w:rsidP="001558E5">
      <w:r>
        <w:t xml:space="preserve">13 – Bedre samkjøring av </w:t>
      </w:r>
      <w:r w:rsidRPr="004A0E2A">
        <w:rPr>
          <w:b/>
          <w:bCs/>
        </w:rPr>
        <w:t>undervisningsopptaket</w:t>
      </w:r>
      <w:r w:rsidR="00352DE9">
        <w:t xml:space="preserve"> ved mer erfaringsdeling mellom instituttene.</w:t>
      </w:r>
      <w:r>
        <w:t xml:space="preserve"> </w:t>
      </w:r>
    </w:p>
    <w:p w14:paraId="7F0F2C54" w14:textId="23ED45FB" w:rsidR="008657CF" w:rsidRDefault="008657CF" w:rsidP="001558E5">
      <w:r>
        <w:t xml:space="preserve">Så er det det evige spørsmålet om systemer og bedre samkjøring av disse. Det er noe mange har i bak- og forhodet nesten kontinuerlig. Jeg har ikke satt opp dette som et tiltak her for det </w:t>
      </w:r>
      <w:r w:rsidR="009C47AD">
        <w:t>greier vi ikke å gjøre noe med på egen kjøl.</w:t>
      </w:r>
    </w:p>
    <w:p w14:paraId="0436C30D" w14:textId="77777777" w:rsidR="004A0E2A" w:rsidRDefault="004A0E2A" w:rsidP="001558E5"/>
    <w:p w14:paraId="414E4165" w14:textId="77777777" w:rsidR="00A35162" w:rsidRDefault="00A35162" w:rsidP="00062C91">
      <w:pPr>
        <w:ind w:left="705"/>
      </w:pPr>
    </w:p>
    <w:sectPr w:rsidR="00A3516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A37587" w14:textId="77777777" w:rsidR="00F53FA0" w:rsidRDefault="00F53FA0" w:rsidP="005703C5">
      <w:pPr>
        <w:spacing w:after="0" w:line="240" w:lineRule="auto"/>
      </w:pPr>
      <w:r>
        <w:separator/>
      </w:r>
    </w:p>
  </w:endnote>
  <w:endnote w:type="continuationSeparator" w:id="0">
    <w:p w14:paraId="50E96A10" w14:textId="77777777" w:rsidR="00F53FA0" w:rsidRDefault="00F53FA0" w:rsidP="005703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001532"/>
      <w:docPartObj>
        <w:docPartGallery w:val="Page Numbers (Bottom of Page)"/>
        <w:docPartUnique/>
      </w:docPartObj>
    </w:sdtPr>
    <w:sdtEndPr/>
    <w:sdtContent>
      <w:p w14:paraId="046151AE" w14:textId="71A01B10" w:rsidR="005703C5" w:rsidRDefault="005703C5">
        <w:pPr>
          <w:pStyle w:val="Footer"/>
          <w:jc w:val="right"/>
        </w:pPr>
        <w:r>
          <w:fldChar w:fldCharType="begin"/>
        </w:r>
        <w:r>
          <w:instrText>PAGE   \* MERGEFORMAT</w:instrText>
        </w:r>
        <w:r>
          <w:fldChar w:fldCharType="separate"/>
        </w:r>
        <w:r>
          <w:t>2</w:t>
        </w:r>
        <w:r>
          <w:fldChar w:fldCharType="end"/>
        </w:r>
      </w:p>
    </w:sdtContent>
  </w:sdt>
  <w:p w14:paraId="0153AE2C" w14:textId="77777777" w:rsidR="005703C5" w:rsidRDefault="005703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68D6AB" w14:textId="77777777" w:rsidR="00F53FA0" w:rsidRDefault="00F53FA0" w:rsidP="005703C5">
      <w:pPr>
        <w:spacing w:after="0" w:line="240" w:lineRule="auto"/>
      </w:pPr>
      <w:r>
        <w:separator/>
      </w:r>
    </w:p>
  </w:footnote>
  <w:footnote w:type="continuationSeparator" w:id="0">
    <w:p w14:paraId="1A3CC5EB" w14:textId="77777777" w:rsidR="00F53FA0" w:rsidRDefault="00F53FA0" w:rsidP="005703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C91"/>
    <w:rsid w:val="00062C91"/>
    <w:rsid w:val="00067A7C"/>
    <w:rsid w:val="000C103C"/>
    <w:rsid w:val="000F0653"/>
    <w:rsid w:val="00127257"/>
    <w:rsid w:val="001558E5"/>
    <w:rsid w:val="001E4C3C"/>
    <w:rsid w:val="00207D03"/>
    <w:rsid w:val="00352DE9"/>
    <w:rsid w:val="003A19BA"/>
    <w:rsid w:val="00445919"/>
    <w:rsid w:val="004A0E2A"/>
    <w:rsid w:val="00561D18"/>
    <w:rsid w:val="005703C5"/>
    <w:rsid w:val="00596254"/>
    <w:rsid w:val="005A16A9"/>
    <w:rsid w:val="00745E36"/>
    <w:rsid w:val="007A2DC8"/>
    <w:rsid w:val="008657CF"/>
    <w:rsid w:val="0088421A"/>
    <w:rsid w:val="009027E0"/>
    <w:rsid w:val="009C47AD"/>
    <w:rsid w:val="00A126BB"/>
    <w:rsid w:val="00A35162"/>
    <w:rsid w:val="00A758A2"/>
    <w:rsid w:val="00B2396F"/>
    <w:rsid w:val="00C176B5"/>
    <w:rsid w:val="00DE6453"/>
    <w:rsid w:val="00F53FA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7F3A5"/>
  <w15:chartTrackingRefBased/>
  <w15:docId w15:val="{52B0842C-18F6-4E9C-922C-3E37B6423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725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A16A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16A9"/>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127257"/>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semiHidden/>
    <w:unhideWhenUsed/>
    <w:rsid w:val="004A0E2A"/>
    <w:rPr>
      <w:color w:val="0000FF"/>
      <w:u w:val="single"/>
    </w:rPr>
  </w:style>
  <w:style w:type="paragraph" w:styleId="Header">
    <w:name w:val="header"/>
    <w:basedOn w:val="Normal"/>
    <w:link w:val="HeaderChar"/>
    <w:uiPriority w:val="99"/>
    <w:unhideWhenUsed/>
    <w:rsid w:val="005703C5"/>
    <w:pPr>
      <w:tabs>
        <w:tab w:val="center" w:pos="4536"/>
        <w:tab w:val="right" w:pos="9072"/>
      </w:tabs>
      <w:spacing w:after="0" w:line="240" w:lineRule="auto"/>
    </w:pPr>
  </w:style>
  <w:style w:type="character" w:customStyle="1" w:styleId="HeaderChar">
    <w:name w:val="Header Char"/>
    <w:basedOn w:val="DefaultParagraphFont"/>
    <w:link w:val="Header"/>
    <w:uiPriority w:val="99"/>
    <w:rsid w:val="005703C5"/>
  </w:style>
  <w:style w:type="paragraph" w:styleId="Footer">
    <w:name w:val="footer"/>
    <w:basedOn w:val="Normal"/>
    <w:link w:val="FooterChar"/>
    <w:uiPriority w:val="99"/>
    <w:unhideWhenUsed/>
    <w:rsid w:val="005703C5"/>
    <w:pPr>
      <w:tabs>
        <w:tab w:val="center" w:pos="4536"/>
        <w:tab w:val="right" w:pos="9072"/>
      </w:tabs>
      <w:spacing w:after="0" w:line="240" w:lineRule="auto"/>
    </w:pPr>
  </w:style>
  <w:style w:type="character" w:customStyle="1" w:styleId="FooterChar">
    <w:name w:val="Footer Char"/>
    <w:basedOn w:val="DefaultParagraphFont"/>
    <w:link w:val="Footer"/>
    <w:uiPriority w:val="99"/>
    <w:rsid w:val="005703C5"/>
  </w:style>
  <w:style w:type="character" w:styleId="FollowedHyperlink">
    <w:name w:val="FollowedHyperlink"/>
    <w:basedOn w:val="DefaultParagraphFont"/>
    <w:uiPriority w:val="99"/>
    <w:semiHidden/>
    <w:unhideWhenUsed/>
    <w:rsid w:val="004459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uio.no/for-ansatte/arbeidsstotte/sta/enheter/mn/ny-i-stua/index.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1312</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Anniken Rotstigen Birkelund</dc:creator>
  <cp:keywords/>
  <dc:description/>
  <cp:lastModifiedBy>Hanne Sølna</cp:lastModifiedBy>
  <cp:revision>2</cp:revision>
  <cp:lastPrinted>2023-03-28T06:53:00Z</cp:lastPrinted>
  <dcterms:created xsi:type="dcterms:W3CDTF">2023-04-27T14:51:00Z</dcterms:created>
  <dcterms:modified xsi:type="dcterms:W3CDTF">2023-04-27T14:51:00Z</dcterms:modified>
</cp:coreProperties>
</file>