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2" w:rightFromText="142" w:vertAnchor="page" w:tblpY="3363"/>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0" w:type="dxa"/>
        </w:tblCellMar>
        <w:tblLook w:val="04A0" w:firstRow="1" w:lastRow="0" w:firstColumn="1" w:lastColumn="0" w:noHBand="0" w:noVBand="1"/>
      </w:tblPr>
      <w:tblGrid>
        <w:gridCol w:w="9628"/>
      </w:tblGrid>
      <w:tr w:rsidR="005A42C0" w:rsidRPr="00EA360B" w:rsidTr="00713A11">
        <w:trPr>
          <w:cantSplit/>
          <w:trHeight w:val="1281"/>
        </w:trPr>
        <w:tc>
          <w:tcPr>
            <w:tcW w:w="9628" w:type="dxa"/>
          </w:tcPr>
          <w:p w:rsidR="005A42C0" w:rsidRPr="00EA360B" w:rsidRDefault="005A42C0" w:rsidP="005A42C0">
            <w:pPr>
              <w:spacing w:before="40" w:after="0"/>
              <w:rPr>
                <w:color w:val="000000" w:themeColor="text1"/>
              </w:rPr>
            </w:pPr>
            <w:proofErr w:type="gramStart"/>
            <w:r w:rsidRPr="00EA360B">
              <w:rPr>
                <w:color w:val="000000" w:themeColor="text1"/>
              </w:rPr>
              <w:t xml:space="preserve">Til: </w:t>
            </w:r>
            <w:r w:rsidR="00176570" w:rsidRPr="008A74A3">
              <w:rPr>
                <w:rFonts w:ascii="Georgia" w:hAnsi="Georgia"/>
                <w:color w:val="000000" w:themeColor="text1"/>
              </w:rPr>
              <w:t xml:space="preserve"> </w:t>
            </w:r>
            <w:r w:rsidR="007234F7">
              <w:rPr>
                <w:rFonts w:ascii="Georgia" w:hAnsi="Georgia"/>
                <w:color w:val="000000" w:themeColor="text1"/>
              </w:rPr>
              <w:t>AMU</w:t>
            </w:r>
            <w:proofErr w:type="gramEnd"/>
            <w:r w:rsidR="00176570">
              <w:rPr>
                <w:rFonts w:ascii="Georgia" w:hAnsi="Georgia"/>
                <w:color w:val="000000" w:themeColor="text1"/>
              </w:rPr>
              <w:t xml:space="preserve"> </w:t>
            </w:r>
          </w:p>
          <w:p w:rsidR="005A42C0" w:rsidRPr="00AC0250" w:rsidRDefault="005A42C0" w:rsidP="00AC0250">
            <w:pPr>
              <w:spacing w:before="40" w:after="0"/>
              <w:rPr>
                <w:color w:val="000000" w:themeColor="text1"/>
              </w:rPr>
            </w:pPr>
            <w:r w:rsidRPr="00EA360B">
              <w:rPr>
                <w:color w:val="000000" w:themeColor="text1"/>
              </w:rPr>
              <w:t xml:space="preserve">Fra: </w:t>
            </w:r>
            <w:sdt>
              <w:sdtPr>
                <w:rPr>
                  <w:color w:val="000000" w:themeColor="text1"/>
                </w:rPr>
                <w:alias w:val="Avdeling/enhet"/>
                <w:tag w:val="Avdeling/enhet"/>
                <w:id w:val="1705061436"/>
                <w:placeholder>
                  <w:docPart w:val="35EA602328D549D48812A7B2B629E32E"/>
                </w:placeholder>
                <w:text w:multiLine="1"/>
              </w:sdtPr>
              <w:sdtEndPr/>
              <w:sdtContent>
                <w:r w:rsidR="009710DD">
                  <w:rPr>
                    <w:color w:val="000000" w:themeColor="text1"/>
                  </w:rPr>
                  <w:t>Enhet for HMS og beredskap</w:t>
                </w:r>
              </w:sdtContent>
            </w:sdt>
          </w:p>
        </w:tc>
      </w:tr>
      <w:tr w:rsidR="005A42C0" w:rsidRPr="00EA360B" w:rsidTr="005A42C0">
        <w:trPr>
          <w:cantSplit/>
          <w:trHeight w:val="1690"/>
        </w:trPr>
        <w:tc>
          <w:tcPr>
            <w:tcW w:w="9628" w:type="dxa"/>
          </w:tcPr>
          <w:p w:rsidR="005A42C0" w:rsidRPr="00EA360B" w:rsidRDefault="005A42C0" w:rsidP="00411A0B">
            <w:pPr>
              <w:spacing w:after="0"/>
              <w:rPr>
                <w:color w:val="000000" w:themeColor="text1"/>
              </w:rPr>
            </w:pPr>
            <w:proofErr w:type="gramStart"/>
            <w:r w:rsidRPr="00EA360B">
              <w:rPr>
                <w:color w:val="000000" w:themeColor="text1"/>
              </w:rPr>
              <w:t xml:space="preserve">Sakstype: </w:t>
            </w:r>
            <w:r w:rsidR="00411A0B">
              <w:t xml:space="preserve"> </w:t>
            </w:r>
            <w:r w:rsidR="00411A0B">
              <w:rPr>
                <w:color w:val="000000" w:themeColor="text1"/>
              </w:rPr>
              <w:t>Orienteringssak</w:t>
            </w:r>
            <w:proofErr w:type="gramEnd"/>
          </w:p>
          <w:p w:rsidR="005A42C0" w:rsidRPr="00EA360B" w:rsidRDefault="005A42C0" w:rsidP="005A42C0">
            <w:pPr>
              <w:spacing w:after="0" w:line="264" w:lineRule="auto"/>
              <w:rPr>
                <w:color w:val="000000" w:themeColor="text1"/>
              </w:rPr>
            </w:pPr>
            <w:r w:rsidRPr="00EA360B">
              <w:rPr>
                <w:color w:val="000000" w:themeColor="text1"/>
              </w:rPr>
              <w:t xml:space="preserve">Møtedato: </w:t>
            </w:r>
            <w:sdt>
              <w:sdtPr>
                <w:rPr>
                  <w:color w:val="000000" w:themeColor="text1"/>
                </w:rPr>
                <w:alias w:val="Dato"/>
                <w:tag w:val="Dato"/>
                <w:id w:val="1229501785"/>
                <w:placeholder>
                  <w:docPart w:val="EDC02EC3F6D44B4DBF84756DE2BB488A"/>
                </w:placeholder>
                <w:text w:multiLine="1"/>
              </w:sdtPr>
              <w:sdtEndPr/>
              <w:sdtContent>
                <w:r w:rsidR="007234F7">
                  <w:rPr>
                    <w:color w:val="000000" w:themeColor="text1"/>
                  </w:rPr>
                  <w:t>19.09.22</w:t>
                </w:r>
              </w:sdtContent>
            </w:sdt>
          </w:p>
          <w:p w:rsidR="005A42C0" w:rsidRPr="00EA360B" w:rsidRDefault="005A42C0" w:rsidP="005A42C0">
            <w:pPr>
              <w:spacing w:after="0" w:line="264" w:lineRule="auto"/>
              <w:rPr>
                <w:color w:val="000000" w:themeColor="text1"/>
              </w:rPr>
            </w:pPr>
            <w:r w:rsidRPr="00EA360B">
              <w:rPr>
                <w:color w:val="000000" w:themeColor="text1"/>
              </w:rPr>
              <w:t xml:space="preserve">Notatdato: </w:t>
            </w:r>
            <w:sdt>
              <w:sdtPr>
                <w:rPr>
                  <w:color w:val="000000" w:themeColor="text1"/>
                </w:rPr>
                <w:alias w:val="Dato"/>
                <w:tag w:val="Dato"/>
                <w:id w:val="1269044684"/>
                <w:placeholder>
                  <w:docPart w:val="C08A392BC30C44558A442C482AF70358"/>
                </w:placeholder>
                <w:text w:multiLine="1"/>
              </w:sdtPr>
              <w:sdtEndPr/>
              <w:sdtContent>
                <w:r w:rsidR="007234F7">
                  <w:rPr>
                    <w:color w:val="000000" w:themeColor="text1"/>
                  </w:rPr>
                  <w:t>09.09</w:t>
                </w:r>
                <w:r w:rsidR="00AC0250">
                  <w:rPr>
                    <w:color w:val="000000" w:themeColor="text1"/>
                  </w:rPr>
                  <w:t>.22</w:t>
                </w:r>
              </w:sdtContent>
            </w:sdt>
          </w:p>
          <w:p w:rsidR="005A42C0" w:rsidRPr="00EA360B" w:rsidRDefault="005A42C0" w:rsidP="005A42C0">
            <w:pPr>
              <w:spacing w:after="0" w:line="264" w:lineRule="auto"/>
              <w:rPr>
                <w:color w:val="000000" w:themeColor="text1"/>
              </w:rPr>
            </w:pPr>
            <w:r w:rsidRPr="00EA360B">
              <w:rPr>
                <w:color w:val="000000" w:themeColor="text1"/>
              </w:rPr>
              <w:t xml:space="preserve">Saksansvarlig: </w:t>
            </w:r>
            <w:r w:rsidR="009710DD">
              <w:rPr>
                <w:color w:val="000000" w:themeColor="text1"/>
              </w:rPr>
              <w:t>Johan Løberg Tofte</w:t>
            </w:r>
          </w:p>
          <w:p w:rsidR="005A42C0" w:rsidRPr="00EA360B" w:rsidRDefault="005A42C0" w:rsidP="009710DD">
            <w:pPr>
              <w:spacing w:after="0" w:line="264" w:lineRule="auto"/>
              <w:rPr>
                <w:color w:val="000000" w:themeColor="text1"/>
              </w:rPr>
            </w:pPr>
            <w:r w:rsidRPr="00EA360B">
              <w:rPr>
                <w:color w:val="000000" w:themeColor="text1"/>
              </w:rPr>
              <w:t xml:space="preserve">Saksbehandler: </w:t>
            </w:r>
            <w:sdt>
              <w:sdtPr>
                <w:rPr>
                  <w:color w:val="000000" w:themeColor="text1"/>
                </w:rPr>
                <w:alias w:val="saksbehandler"/>
                <w:tag w:val="saksbehandler"/>
                <w:id w:val="-1193231092"/>
                <w:placeholder>
                  <w:docPart w:val="173F9939A69F4B8CAE7148958059E736"/>
                </w:placeholder>
                <w:text w:multiLine="1"/>
              </w:sdtPr>
              <w:sdtEndPr/>
              <w:sdtContent>
                <w:r w:rsidR="009710DD">
                  <w:rPr>
                    <w:color w:val="000000" w:themeColor="text1"/>
                  </w:rPr>
                  <w:t>Elin Agathe Hult</w:t>
                </w:r>
              </w:sdtContent>
            </w:sdt>
          </w:p>
        </w:tc>
      </w:tr>
    </w:tbl>
    <w:p w:rsidR="005A42C0" w:rsidRPr="00EA360B" w:rsidRDefault="005A42C0" w:rsidP="005A42C0">
      <w:pPr>
        <w:pBdr>
          <w:bottom w:val="single" w:sz="2" w:space="1" w:color="auto"/>
        </w:pBdr>
        <w:spacing w:after="0"/>
        <w:rPr>
          <w:rFonts w:ascii="Arial" w:hAnsi="Arial" w:cs="Arial"/>
          <w:sz w:val="24"/>
          <w:szCs w:val="24"/>
        </w:rPr>
      </w:pPr>
      <w:r w:rsidRPr="00EA360B">
        <w:rPr>
          <w:rFonts w:ascii="Arial" w:hAnsi="Arial" w:cs="Arial"/>
          <w:noProof/>
          <w:sz w:val="24"/>
          <w:szCs w:val="24"/>
          <w:lang w:eastAsia="nb-NO"/>
        </w:rPr>
        <mc:AlternateContent>
          <mc:Choice Requires="wps">
            <w:drawing>
              <wp:inline distT="0" distB="0" distL="0" distR="0" wp14:anchorId="0F98FCDB" wp14:editId="55B8FE20">
                <wp:extent cx="914400" cy="324000"/>
                <wp:effectExtent l="0" t="0" r="0" b="0"/>
                <wp:docPr id="1" name="Tekstboks 1"/>
                <wp:cNvGraphicFramePr/>
                <a:graphic xmlns:a="http://schemas.openxmlformats.org/drawingml/2006/main">
                  <a:graphicData uri="http://schemas.microsoft.com/office/word/2010/wordprocessingShape">
                    <wps:wsp>
                      <wps:cNvSpPr txBox="1"/>
                      <wps:spPr>
                        <a:xfrm>
                          <a:off x="0" y="0"/>
                          <a:ext cx="914400" cy="324000"/>
                        </a:xfrm>
                        <a:prstGeom prst="rect">
                          <a:avLst/>
                        </a:prstGeom>
                        <a:solidFill>
                          <a:srgbClr val="D1D3D4"/>
                        </a:solidFill>
                        <a:ln w="6350">
                          <a:noFill/>
                        </a:ln>
                      </wps:spPr>
                      <wps:txbx>
                        <w:txbxContent>
                          <w:p w:rsidR="005A42C0" w:rsidRPr="005B591C" w:rsidRDefault="005A42C0" w:rsidP="005A42C0">
                            <w:pPr>
                              <w:spacing w:after="0"/>
                              <w:rPr>
                                <w:rFonts w:ascii="Arial" w:hAnsi="Arial" w:cs="Arial"/>
                              </w:rPr>
                            </w:pPr>
                            <w:r>
                              <w:rPr>
                                <w:rFonts w:ascii="Arial" w:hAnsi="Arial" w:cs="Arial"/>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0F98FCDB" id="_x0000_t202" coordsize="21600,21600" o:spt="202" path="m,l,21600r21600,l21600,xe">
                <v:stroke joinstyle="miter"/>
                <v:path gradientshapeok="t" o:connecttype="rect"/>
              </v:shapetype>
              <v:shape id="Tekstboks 1" o:spid="_x0000_s1026" type="#_x0000_t202" style="width:1in;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" fillcolor="#d1d3d4" stroked="f" strokeweight=".5pt">
                <v:textbox>
                  <w:txbxContent>
                    <w:p w:rsidR="005A42C0" w:rsidRPr="005B591C" w:rsidRDefault="005A42C0" w:rsidP="005A42C0">
                      <w:pPr>
                        <w:spacing w:after="0"/>
                        <w:rPr>
                          <w:rFonts w:ascii="Arial" w:hAnsi="Arial" w:cs="Arial"/>
                        </w:rPr>
                      </w:pPr>
                      <w:r>
                        <w:rPr>
                          <w:rFonts w:ascii="Arial" w:hAnsi="Arial" w:cs="Arial"/>
                        </w:rPr>
                        <w:t>Notat</w:t>
                      </w:r>
                    </w:p>
                  </w:txbxContent>
                </v:textbox>
                <w10:anchorlock/>
              </v:shape>
            </w:pict>
          </mc:Fallback>
        </mc:AlternateContent>
      </w:r>
    </w:p>
    <w:p w:rsidR="005A42C0" w:rsidRPr="00EA360B" w:rsidRDefault="005A42C0" w:rsidP="005A42C0">
      <w:pPr>
        <w:pBdr>
          <w:bottom w:val="single" w:sz="2" w:space="1" w:color="auto"/>
        </w:pBdr>
        <w:spacing w:after="0"/>
        <w:rPr>
          <w:sz w:val="24"/>
          <w:szCs w:val="24"/>
        </w:rPr>
      </w:pPr>
    </w:p>
    <w:p w:rsidR="005A42C0" w:rsidRPr="00EA360B" w:rsidRDefault="005A42C0" w:rsidP="005A42C0">
      <w:pPr>
        <w:pBdr>
          <w:bottom w:val="single" w:sz="2" w:space="1" w:color="auto"/>
        </w:pBdr>
        <w:spacing w:after="0"/>
        <w:rPr>
          <w:sz w:val="10"/>
          <w:szCs w:val="10"/>
        </w:rPr>
      </w:pPr>
    </w:p>
    <w:p w:rsidR="005A42C0" w:rsidRPr="00EA360B" w:rsidRDefault="005A42C0" w:rsidP="005A42C0">
      <w:pPr>
        <w:spacing w:after="60"/>
      </w:pPr>
    </w:p>
    <w:sdt>
      <w:sdtPr>
        <w:alias w:val="Overskrift"/>
        <w:id w:val="576245173"/>
        <w:placeholder>
          <w:docPart w:val="DBE7496233884836B5F41A0E2DE8D1B6"/>
        </w:placeholder>
        <w:text w:multiLine="1"/>
      </w:sdtPr>
      <w:sdtEndPr/>
      <w:sdtContent>
        <w:p w:rsidR="005A42C0" w:rsidRPr="00EA360B" w:rsidRDefault="007234F7" w:rsidP="005A42C0">
          <w:pPr>
            <w:pStyle w:val="Heading1"/>
            <w:spacing w:before="0"/>
          </w:pPr>
          <w:r>
            <w:t>Status for arbeidet med kjemikaliestyring</w:t>
          </w:r>
        </w:p>
      </w:sdtContent>
    </w:sdt>
    <w:p w:rsidR="007234F7" w:rsidRDefault="007234F7" w:rsidP="007234F7">
      <w:r>
        <w:t>UiO har en omfattende bruk av kjemikalier,</w:t>
      </w:r>
      <w:r>
        <w:t xml:space="preserve"> </w:t>
      </w:r>
      <w:r>
        <w:t>noe som krever styring av stoffkartotek og</w:t>
      </w:r>
      <w:r>
        <w:t xml:space="preserve"> innkjøpsrutiner. Fokuset på arbeidet med opprydding av kjemikalier og oppdatering av stoffkartoteket har fortsatt på enhetene. Mange enheter har gjennomført et virkelig stort løft og gjort store forbedringer på de parameterne som HMSB har fulgt spesielt med på og som er oppgitt i tabellen under. </w:t>
      </w:r>
    </w:p>
    <w:p w:rsidR="007234F7" w:rsidRDefault="007234F7" w:rsidP="007234F7">
      <w:r>
        <w:t>Parameterne som er valgt sier noe om hvor god kvaliteten på stoffkartoteket er. Et sikkerhetsdatablad som er veldig gammelt vi</w:t>
      </w:r>
      <w:bookmarkStart w:id="0" w:name="_GoBack"/>
      <w:bookmarkEnd w:id="0"/>
      <w:r>
        <w:t xml:space="preserve">l kunne mangle ny kunnskap om farer ved </w:t>
      </w:r>
      <w:proofErr w:type="spellStart"/>
      <w:r>
        <w:t>kjemikaliet</w:t>
      </w:r>
      <w:proofErr w:type="spellEnd"/>
      <w:r>
        <w:t>. Datablader som er i forkortet versjon er muligens ikke tilstrekkelig søkbare i databasen slik at vi kan være trygge på at vi enkelt kan få oversikt over hvilke kjemikalier som er farlige. Utgåtte datablader er datablader som er ikke lengre gyldige og har blitt markert som utgått av leverandøren. Det krever et kontinuerlig arbeid med stoffkartoteket for å sikre et forsvarlig grunnlag for kjemikaliestyringen.</w:t>
      </w:r>
    </w:p>
    <w:p w:rsidR="007234F7" w:rsidRDefault="007234F7" w:rsidP="007234F7">
      <w:r>
        <w:t>Når andelen sikkerhetsdatablader som er i forkortet versjon eller er utgåtte blir lav nok er planen å følge med på gjennomføring av risikovurderinger og substitusjonsvurderinger.</w:t>
      </w:r>
    </w:p>
    <w:p w:rsidR="007234F7" w:rsidRDefault="007234F7" w:rsidP="007234F7">
      <w:r>
        <w:t>Cathrine Schou og Ørjan Pretorius fra kjemikaliestyringsprosjektet til Det matematisk naturvitenskaplige fakultet har blitt invitert for å gi AMU en kort orientering om suksesskriteriene for deres arbeid.</w:t>
      </w:r>
    </w:p>
    <w:p w:rsidR="007234F7" w:rsidRPr="007234F7" w:rsidRDefault="007234F7" w:rsidP="007234F7">
      <w:pPr>
        <w:pStyle w:val="Heading1"/>
      </w:pPr>
      <w:r>
        <w:t>Status stoffkartoteket</w:t>
      </w:r>
    </w:p>
    <w:p w:rsidR="007234F7" w:rsidRDefault="007234F7" w:rsidP="007234F7">
      <w:pPr>
        <w:pStyle w:val="Caption"/>
        <w:keepNext/>
      </w:pPr>
      <w:r>
        <w:t xml:space="preserve">Tabell </w:t>
      </w:r>
      <w:r>
        <w:fldChar w:fldCharType="begin"/>
      </w:r>
      <w:r>
        <w:instrText xml:space="preserve"> SEQ Tabell \* ARABIC </w:instrText>
      </w:r>
      <w:r>
        <w:fldChar w:fldCharType="separate"/>
      </w:r>
      <w:r>
        <w:rPr>
          <w:noProof/>
        </w:rPr>
        <w:t>1</w:t>
      </w:r>
      <w:r>
        <w:fldChar w:fldCharType="end"/>
      </w:r>
      <w:r>
        <w:t xml:space="preserve"> </w:t>
      </w:r>
      <w:r w:rsidRPr="00AA55BB">
        <w:t xml:space="preserve">Status for </w:t>
      </w:r>
      <w:r>
        <w:t xml:space="preserve">sikkerhetsdatablader i </w:t>
      </w:r>
      <w:r w:rsidRPr="00AA55BB">
        <w:t>stoffkartoteket til UiO. Data er hentet ut 10.08.2022.</w:t>
      </w:r>
    </w:p>
    <w:p w:rsidR="007234F7" w:rsidRDefault="007234F7" w:rsidP="007234F7">
      <w:r w:rsidRPr="007234F7">
        <w:drawing>
          <wp:inline distT="0" distB="0" distL="0" distR="0">
            <wp:extent cx="4923129" cy="5459082"/>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33060" cy="5470094"/>
                    </a:xfrm>
                    <a:prstGeom prst="rect">
                      <a:avLst/>
                    </a:prstGeom>
                    <a:noFill/>
                    <a:ln>
                      <a:noFill/>
                    </a:ln>
                  </pic:spPr>
                </pic:pic>
              </a:graphicData>
            </a:graphic>
          </wp:inline>
        </w:drawing>
      </w:r>
    </w:p>
    <w:sectPr w:rsidR="007234F7" w:rsidSect="00695E9B">
      <w:headerReference w:type="default" r:id="rId13"/>
      <w:footerReference w:type="default" r:id="rId14"/>
      <w:pgSz w:w="11906" w:h="16838"/>
      <w:pgMar w:top="2495" w:right="1134" w:bottom="2268" w:left="1134" w:header="794"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089A" w:rsidRDefault="00D1089A" w:rsidP="00B40445">
      <w:pPr>
        <w:spacing w:after="0"/>
      </w:pPr>
      <w:r>
        <w:separator/>
      </w:r>
    </w:p>
  </w:endnote>
  <w:endnote w:type="continuationSeparator" w:id="0">
    <w:p w:rsidR="00D1089A" w:rsidRDefault="00D1089A"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2003926492"/>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p w:rsidR="00476CD2" w:rsidRDefault="00476CD2" w:rsidP="00476CD2">
            <w:pPr>
              <w:pBdr>
                <w:bottom w:val="single" w:sz="2" w:space="0" w:color="auto"/>
              </w:pBdr>
              <w:spacing w:after="60"/>
              <w:rPr>
                <w:sz w:val="18"/>
                <w:szCs w:val="18"/>
              </w:rPr>
            </w:pPr>
            <w:r>
              <w:rPr>
                <w:sz w:val="18"/>
                <w:szCs w:val="18"/>
              </w:rPr>
              <w:t>Side</w:t>
            </w:r>
            <w:r w:rsidRPr="0089768C">
              <w:rPr>
                <w:sz w:val="18"/>
                <w:szCs w:val="18"/>
              </w:rPr>
              <w:t xml:space="preserve"> </w:t>
            </w:r>
            <w:r w:rsidRPr="0089768C">
              <w:rPr>
                <w:sz w:val="18"/>
                <w:szCs w:val="18"/>
              </w:rPr>
              <w:fldChar w:fldCharType="begin"/>
            </w:r>
            <w:r w:rsidRPr="0089768C">
              <w:rPr>
                <w:sz w:val="18"/>
                <w:szCs w:val="18"/>
              </w:rPr>
              <w:instrText xml:space="preserve"> PAGE </w:instrText>
            </w:r>
            <w:r w:rsidRPr="0089768C">
              <w:rPr>
                <w:sz w:val="18"/>
                <w:szCs w:val="18"/>
              </w:rPr>
              <w:fldChar w:fldCharType="separate"/>
            </w:r>
            <w:r w:rsidR="007234F7">
              <w:rPr>
                <w:noProof/>
                <w:sz w:val="18"/>
                <w:szCs w:val="18"/>
              </w:rPr>
              <w:t>1</w:t>
            </w:r>
            <w:r w:rsidRPr="0089768C">
              <w:rPr>
                <w:sz w:val="18"/>
                <w:szCs w:val="18"/>
              </w:rPr>
              <w:fldChar w:fldCharType="end"/>
            </w:r>
            <w:r w:rsidRPr="0089768C">
              <w:rPr>
                <w:sz w:val="18"/>
                <w:szCs w:val="18"/>
              </w:rPr>
              <w:t xml:space="preserve"> </w:t>
            </w:r>
            <w:r>
              <w:rPr>
                <w:sz w:val="18"/>
                <w:szCs w:val="18"/>
              </w:rPr>
              <w:t>av</w:t>
            </w:r>
            <w:r w:rsidRPr="0089768C">
              <w:rPr>
                <w:sz w:val="18"/>
                <w:szCs w:val="18"/>
              </w:rPr>
              <w:t xml:space="preserve"> </w:t>
            </w:r>
            <w:r w:rsidRPr="0089768C">
              <w:rPr>
                <w:sz w:val="18"/>
                <w:szCs w:val="18"/>
              </w:rPr>
              <w:fldChar w:fldCharType="begin"/>
            </w:r>
            <w:r w:rsidRPr="0089768C">
              <w:rPr>
                <w:sz w:val="18"/>
                <w:szCs w:val="18"/>
              </w:rPr>
              <w:instrText xml:space="preserve"> NUMPAGES  </w:instrText>
            </w:r>
            <w:r w:rsidRPr="0089768C">
              <w:rPr>
                <w:sz w:val="18"/>
                <w:szCs w:val="18"/>
              </w:rPr>
              <w:fldChar w:fldCharType="separate"/>
            </w:r>
            <w:r w:rsidR="007234F7">
              <w:rPr>
                <w:noProof/>
                <w:sz w:val="18"/>
                <w:szCs w:val="18"/>
              </w:rPr>
              <w:t>2</w:t>
            </w:r>
            <w:r w:rsidRPr="0089768C">
              <w:rPr>
                <w:sz w:val="18"/>
                <w:szCs w:val="18"/>
              </w:rPr>
              <w:fldChar w:fldCharType="end"/>
            </w:r>
          </w:p>
          <w:p w:rsidR="00476CD2" w:rsidRPr="0089768C" w:rsidRDefault="007234F7" w:rsidP="00476CD2">
            <w:pPr>
              <w:pBdr>
                <w:bottom w:val="single" w:sz="2" w:space="0" w:color="auto"/>
              </w:pBdr>
              <w:spacing w:after="60"/>
              <w:rPr>
                <w:sz w:val="18"/>
                <w:szCs w:val="18"/>
              </w:rPr>
            </w:pPr>
          </w:p>
        </w:sdtContent>
      </w:sdt>
    </w:sdtContent>
  </w:sdt>
  <w:p w:rsidR="00695E9B" w:rsidRPr="00476CD2" w:rsidRDefault="00695E9B" w:rsidP="00476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089A" w:rsidRDefault="00D1089A" w:rsidP="00B40445">
      <w:pPr>
        <w:spacing w:after="0"/>
      </w:pPr>
      <w:r>
        <w:separator/>
      </w:r>
    </w:p>
  </w:footnote>
  <w:footnote w:type="continuationSeparator" w:id="0">
    <w:p w:rsidR="00D1089A" w:rsidRDefault="00D1089A"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45" w:rsidRDefault="00B40445">
    <w:pPr>
      <w:pStyle w:val="Header"/>
    </w:pPr>
    <w:r w:rsidRPr="00B40445">
      <w:rPr>
        <w:noProof/>
        <w:lang w:eastAsia="nb-NO"/>
      </w:rPr>
      <w:drawing>
        <wp:anchor distT="0" distB="0" distL="114300" distR="114300" simplePos="0" relativeHeight="251658240" behindDoc="0" locked="0" layoutInCell="1" allowOverlap="1" wp14:anchorId="2585F585" wp14:editId="0E78D8F3">
          <wp:simplePos x="0" y="0"/>
          <wp:positionH relativeFrom="page">
            <wp:posOffset>360045</wp:posOffset>
          </wp:positionH>
          <wp:positionV relativeFrom="page">
            <wp:posOffset>360045</wp:posOffset>
          </wp:positionV>
          <wp:extent cx="2854325" cy="725170"/>
          <wp:effectExtent l="0" t="0" r="3175" b="0"/>
          <wp:wrapNone/>
          <wp:docPr id="40"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B639E"/>
    <w:multiLevelType w:val="hybridMultilevel"/>
    <w:tmpl w:val="E13C6D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99E26E4"/>
    <w:multiLevelType w:val="hybridMultilevel"/>
    <w:tmpl w:val="68CCEF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B95774E"/>
    <w:multiLevelType w:val="hybridMultilevel"/>
    <w:tmpl w:val="8632B536"/>
    <w:lvl w:ilvl="0" w:tplc="0414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AFB30D6"/>
    <w:multiLevelType w:val="hybridMultilevel"/>
    <w:tmpl w:val="7F4A9B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B587ABD"/>
    <w:multiLevelType w:val="hybridMultilevel"/>
    <w:tmpl w:val="D0F0FDE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723A5AD8"/>
    <w:multiLevelType w:val="hybridMultilevel"/>
    <w:tmpl w:val="B404B5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762F38C4"/>
    <w:multiLevelType w:val="hybridMultilevel"/>
    <w:tmpl w:val="EC700F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0"/>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570"/>
    <w:rsid w:val="000E3943"/>
    <w:rsid w:val="00141D9A"/>
    <w:rsid w:val="0015412F"/>
    <w:rsid w:val="00176570"/>
    <w:rsid w:val="001A2959"/>
    <w:rsid w:val="001B1732"/>
    <w:rsid w:val="001E486D"/>
    <w:rsid w:val="00241AAF"/>
    <w:rsid w:val="002C05E9"/>
    <w:rsid w:val="002C4582"/>
    <w:rsid w:val="002D6E67"/>
    <w:rsid w:val="002E2A5D"/>
    <w:rsid w:val="002F5883"/>
    <w:rsid w:val="00301FF9"/>
    <w:rsid w:val="00395E70"/>
    <w:rsid w:val="00402FAA"/>
    <w:rsid w:val="00411A0B"/>
    <w:rsid w:val="004512D6"/>
    <w:rsid w:val="00467BE2"/>
    <w:rsid w:val="00476CD2"/>
    <w:rsid w:val="00496C69"/>
    <w:rsid w:val="004B0BF1"/>
    <w:rsid w:val="004F7A13"/>
    <w:rsid w:val="0052361F"/>
    <w:rsid w:val="00557665"/>
    <w:rsid w:val="005775C8"/>
    <w:rsid w:val="005A42C0"/>
    <w:rsid w:val="005B7036"/>
    <w:rsid w:val="00607708"/>
    <w:rsid w:val="00642BE5"/>
    <w:rsid w:val="00695E9B"/>
    <w:rsid w:val="006B3555"/>
    <w:rsid w:val="006F2C54"/>
    <w:rsid w:val="0072076E"/>
    <w:rsid w:val="007234F7"/>
    <w:rsid w:val="00743CFC"/>
    <w:rsid w:val="007A1790"/>
    <w:rsid w:val="007B1485"/>
    <w:rsid w:val="007B38DD"/>
    <w:rsid w:val="00802C54"/>
    <w:rsid w:val="00884DA9"/>
    <w:rsid w:val="0089768C"/>
    <w:rsid w:val="008E3ADE"/>
    <w:rsid w:val="008E7E99"/>
    <w:rsid w:val="00904FED"/>
    <w:rsid w:val="00913B5B"/>
    <w:rsid w:val="009710DD"/>
    <w:rsid w:val="009C2C45"/>
    <w:rsid w:val="009D0116"/>
    <w:rsid w:val="009E6431"/>
    <w:rsid w:val="00A05EFF"/>
    <w:rsid w:val="00A41A0F"/>
    <w:rsid w:val="00A535CA"/>
    <w:rsid w:val="00AA3A2B"/>
    <w:rsid w:val="00AC0250"/>
    <w:rsid w:val="00AD08E9"/>
    <w:rsid w:val="00AD3640"/>
    <w:rsid w:val="00B005A2"/>
    <w:rsid w:val="00B211BD"/>
    <w:rsid w:val="00B40445"/>
    <w:rsid w:val="00B5600F"/>
    <w:rsid w:val="00C14D4F"/>
    <w:rsid w:val="00C265D4"/>
    <w:rsid w:val="00D1089A"/>
    <w:rsid w:val="00D54579"/>
    <w:rsid w:val="00D9776F"/>
    <w:rsid w:val="00E26D28"/>
    <w:rsid w:val="00E43EF5"/>
    <w:rsid w:val="00EA360B"/>
    <w:rsid w:val="00EB3466"/>
    <w:rsid w:val="00EC1DEE"/>
    <w:rsid w:val="00ED3603"/>
    <w:rsid w:val="00F313D2"/>
    <w:rsid w:val="00F94737"/>
    <w:rsid w:val="00FB3D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1A1D2E8"/>
  <w15:chartTrackingRefBased/>
  <w15:docId w15:val="{98E983C2-291A-4485-B129-E041744A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360B"/>
    <w:pPr>
      <w:spacing w:after="260" w:line="240" w:lineRule="auto"/>
    </w:pPr>
  </w:style>
  <w:style w:type="paragraph" w:styleId="Heading1">
    <w:name w:val="heading 1"/>
    <w:basedOn w:val="Normal"/>
    <w:next w:val="Normal"/>
    <w:link w:val="Heading1Char"/>
    <w:uiPriority w:val="9"/>
    <w:qFormat/>
    <w:rsid w:val="00EA360B"/>
    <w:pPr>
      <w:keepNext/>
      <w:keepLines/>
      <w:spacing w:before="240" w:after="0"/>
      <w:outlineLvl w:val="0"/>
    </w:pPr>
    <w:rPr>
      <w:rFonts w:asciiTheme="majorHAnsi" w:eastAsiaTheme="majorEastAsia" w:hAnsiTheme="majorHAnsi" w:cstheme="majorBidi"/>
      <w:b/>
      <w:color w:val="000000" w:themeColor="text1"/>
      <w:szCs w:val="32"/>
    </w:rPr>
  </w:style>
  <w:style w:type="paragraph" w:styleId="Heading2">
    <w:name w:val="heading 2"/>
    <w:basedOn w:val="Style1"/>
    <w:next w:val="Normal"/>
    <w:link w:val="Heading2Char"/>
    <w:uiPriority w:val="9"/>
    <w:qFormat/>
    <w:rsid w:val="00EA360B"/>
    <w:pPr>
      <w:outlineLvl w:val="1"/>
    </w:pPr>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p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rsid w:val="00B40445"/>
    <w:pPr>
      <w:tabs>
        <w:tab w:val="center" w:pos="4536"/>
        <w:tab w:val="right" w:pos="9072"/>
      </w:tabs>
      <w:spacing w:after="0"/>
    </w:pPr>
  </w:style>
  <w:style w:type="character" w:customStyle="1" w:styleId="FooterChar">
    <w:name w:val="Footer Char"/>
    <w:basedOn w:val="DefaultParagraphFont"/>
    <w:link w:val="Footer"/>
    <w:uiPriority w:val="99"/>
    <w:rsid w:val="00E43EF5"/>
  </w:style>
  <w:style w:type="table" w:styleId="TableGrid">
    <w:name w:val="Table Grid"/>
    <w:basedOn w:val="TableNorma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A360B"/>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Style1">
    <w:name w:val="Style1"/>
    <w:basedOn w:val="Normal"/>
    <w:link w:val="Style1Char"/>
    <w:qFormat/>
    <w:rsid w:val="005775C8"/>
    <w:pPr>
      <w:keepNext/>
      <w:keepLines/>
      <w:spacing w:after="20"/>
    </w:pPr>
    <w:rPr>
      <w:i/>
      <w:lang w:val="da-DK"/>
    </w:rPr>
  </w:style>
  <w:style w:type="paragraph" w:styleId="ListParagraph">
    <w:name w:val="List Paragraph"/>
    <w:basedOn w:val="Normal"/>
    <w:uiPriority w:val="34"/>
    <w:semiHidden/>
    <w:qFormat/>
    <w:rsid w:val="001A2959"/>
    <w:pPr>
      <w:ind w:left="720"/>
      <w:contextualSpacing/>
    </w:pPr>
  </w:style>
  <w:style w:type="character" w:customStyle="1" w:styleId="Style1Char">
    <w:name w:val="Style1 Char"/>
    <w:basedOn w:val="DefaultParagraphFont"/>
    <w:link w:val="Style1"/>
    <w:rsid w:val="005775C8"/>
    <w:rPr>
      <w:i/>
      <w:lang w:val="da-DK"/>
    </w:rPr>
  </w:style>
  <w:style w:type="character" w:customStyle="1" w:styleId="Heading2Char">
    <w:name w:val="Heading 2 Char"/>
    <w:basedOn w:val="DefaultParagraphFont"/>
    <w:link w:val="Heading2"/>
    <w:uiPriority w:val="9"/>
    <w:rsid w:val="00EA360B"/>
    <w:rPr>
      <w:i/>
    </w:rPr>
  </w:style>
  <w:style w:type="paragraph" w:styleId="BalloonText">
    <w:name w:val="Balloon Text"/>
    <w:basedOn w:val="Normal"/>
    <w:link w:val="BalloonTextChar"/>
    <w:uiPriority w:val="99"/>
    <w:semiHidden/>
    <w:rsid w:val="00B005A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05A2"/>
    <w:rPr>
      <w:rFonts w:ascii="Segoe UI" w:hAnsi="Segoe UI" w:cs="Segoe UI"/>
      <w:sz w:val="18"/>
      <w:szCs w:val="18"/>
    </w:rPr>
  </w:style>
  <w:style w:type="paragraph" w:styleId="Caption">
    <w:name w:val="caption"/>
    <w:basedOn w:val="Normal"/>
    <w:next w:val="Normal"/>
    <w:uiPriority w:val="35"/>
    <w:semiHidden/>
    <w:qFormat/>
    <w:rsid w:val="007234F7"/>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209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5EA602328D549D48812A7B2B629E32E"/>
        <w:category>
          <w:name w:val="General"/>
          <w:gallery w:val="placeholder"/>
        </w:category>
        <w:types>
          <w:type w:val="bbPlcHdr"/>
        </w:types>
        <w:behaviors>
          <w:behavior w:val="content"/>
        </w:behaviors>
        <w:guid w:val="{EB3B4284-6AE4-4448-85E3-C12BFFD8A9AA}"/>
      </w:docPartPr>
      <w:docPartBody>
        <w:p w:rsidR="00EC5071" w:rsidRDefault="00B639F1">
          <w:pPr>
            <w:pStyle w:val="35EA602328D549D48812A7B2B629E32E"/>
          </w:pPr>
          <w:r w:rsidRPr="00BA47C2">
            <w:rPr>
              <w:rStyle w:val="PlaceholderText"/>
            </w:rPr>
            <w:t>[Avdeling/enhet]</w:t>
          </w:r>
        </w:p>
      </w:docPartBody>
    </w:docPart>
    <w:docPart>
      <w:docPartPr>
        <w:name w:val="EDC02EC3F6D44B4DBF84756DE2BB488A"/>
        <w:category>
          <w:name w:val="General"/>
          <w:gallery w:val="placeholder"/>
        </w:category>
        <w:types>
          <w:type w:val="bbPlcHdr"/>
        </w:types>
        <w:behaviors>
          <w:behavior w:val="content"/>
        </w:behaviors>
        <w:guid w:val="{C3E65F59-9FBF-4344-803C-5383994F3AA9}"/>
      </w:docPartPr>
      <w:docPartBody>
        <w:p w:rsidR="00EC5071" w:rsidRDefault="00B639F1">
          <w:pPr>
            <w:pStyle w:val="EDC02EC3F6D44B4DBF84756DE2BB488A"/>
          </w:pPr>
          <w:r w:rsidRPr="00B404F2">
            <w:rPr>
              <w:rStyle w:val="PlaceholderText"/>
              <w:color w:val="000000" w:themeColor="text1"/>
            </w:rPr>
            <w:t>[Dato]</w:t>
          </w:r>
        </w:p>
      </w:docPartBody>
    </w:docPart>
    <w:docPart>
      <w:docPartPr>
        <w:name w:val="C08A392BC30C44558A442C482AF70358"/>
        <w:category>
          <w:name w:val="General"/>
          <w:gallery w:val="placeholder"/>
        </w:category>
        <w:types>
          <w:type w:val="bbPlcHdr"/>
        </w:types>
        <w:behaviors>
          <w:behavior w:val="content"/>
        </w:behaviors>
        <w:guid w:val="{62778F60-5E13-49B1-90ED-7AE175E90A51}"/>
      </w:docPartPr>
      <w:docPartBody>
        <w:p w:rsidR="00EC5071" w:rsidRDefault="00B639F1">
          <w:pPr>
            <w:pStyle w:val="C08A392BC30C44558A442C482AF70358"/>
          </w:pPr>
          <w:r w:rsidRPr="00B404F2">
            <w:rPr>
              <w:rStyle w:val="PlaceholderText"/>
              <w:color w:val="000000" w:themeColor="text1"/>
            </w:rPr>
            <w:t>[Dato]</w:t>
          </w:r>
        </w:p>
      </w:docPartBody>
    </w:docPart>
    <w:docPart>
      <w:docPartPr>
        <w:name w:val="173F9939A69F4B8CAE7148958059E736"/>
        <w:category>
          <w:name w:val="General"/>
          <w:gallery w:val="placeholder"/>
        </w:category>
        <w:types>
          <w:type w:val="bbPlcHdr"/>
        </w:types>
        <w:behaviors>
          <w:behavior w:val="content"/>
        </w:behaviors>
        <w:guid w:val="{933693D7-8B23-4EE2-BA90-B39349C775C8}"/>
      </w:docPartPr>
      <w:docPartBody>
        <w:p w:rsidR="00EC5071" w:rsidRDefault="00B639F1">
          <w:pPr>
            <w:pStyle w:val="173F9939A69F4B8CAE7148958059E736"/>
          </w:pPr>
          <w:r w:rsidRPr="00D862BD">
            <w:rPr>
              <w:rStyle w:val="PlaceholderText"/>
            </w:rPr>
            <w:t>[saksbehandler]</w:t>
          </w:r>
        </w:p>
      </w:docPartBody>
    </w:docPart>
    <w:docPart>
      <w:docPartPr>
        <w:name w:val="DBE7496233884836B5F41A0E2DE8D1B6"/>
        <w:category>
          <w:name w:val="General"/>
          <w:gallery w:val="placeholder"/>
        </w:category>
        <w:types>
          <w:type w:val="bbPlcHdr"/>
        </w:types>
        <w:behaviors>
          <w:behavior w:val="content"/>
        </w:behaviors>
        <w:guid w:val="{8E133CF4-7871-433D-B204-933321980850}"/>
      </w:docPartPr>
      <w:docPartBody>
        <w:p w:rsidR="00EC5071" w:rsidRDefault="00B639F1">
          <w:pPr>
            <w:pStyle w:val="DBE7496233884836B5F41A0E2DE8D1B6"/>
          </w:pPr>
          <w:r w:rsidRPr="00944DF5">
            <w:rPr>
              <w:rStyle w:val="PlaceholderText"/>
              <w:lang w:val="da-DK"/>
            </w:rPr>
            <w:t>[Sakstittel – beskrivende og presis]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071"/>
    <w:rsid w:val="001217C7"/>
    <w:rsid w:val="00B639F1"/>
    <w:rsid w:val="00EC50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auto"/>
    </w:rPr>
  </w:style>
  <w:style w:type="paragraph" w:customStyle="1" w:styleId="35EA602328D549D48812A7B2B629E32E">
    <w:name w:val="35EA602328D549D48812A7B2B629E32E"/>
  </w:style>
  <w:style w:type="paragraph" w:customStyle="1" w:styleId="A380858A182044F4A46915B3542C1A7A">
    <w:name w:val="A380858A182044F4A46915B3542C1A7A"/>
  </w:style>
  <w:style w:type="paragraph" w:customStyle="1" w:styleId="EDC02EC3F6D44B4DBF84756DE2BB488A">
    <w:name w:val="EDC02EC3F6D44B4DBF84756DE2BB488A"/>
  </w:style>
  <w:style w:type="paragraph" w:customStyle="1" w:styleId="C08A392BC30C44558A442C482AF70358">
    <w:name w:val="C08A392BC30C44558A442C482AF70358"/>
  </w:style>
  <w:style w:type="paragraph" w:customStyle="1" w:styleId="A8C3009E439A4DC4A41BE160ECE424E6">
    <w:name w:val="A8C3009E439A4DC4A41BE160ECE424E6"/>
  </w:style>
  <w:style w:type="paragraph" w:customStyle="1" w:styleId="173F9939A69F4B8CAE7148958059E736">
    <w:name w:val="173F9939A69F4B8CAE7148958059E736"/>
  </w:style>
  <w:style w:type="paragraph" w:customStyle="1" w:styleId="DBE7496233884836B5F41A0E2DE8D1B6">
    <w:name w:val="DBE7496233884836B5F41A0E2DE8D1B6"/>
  </w:style>
  <w:style w:type="paragraph" w:customStyle="1" w:styleId="DB9D873C71B247518C40A8A204CA197F">
    <w:name w:val="DB9D873C71B247518C40A8A204CA197F"/>
  </w:style>
  <w:style w:type="paragraph" w:customStyle="1" w:styleId="1DFF7DF733F842DF957062C9DD25E700">
    <w:name w:val="1DFF7DF733F842DF957062C9DD25E700"/>
  </w:style>
  <w:style w:type="paragraph" w:customStyle="1" w:styleId="ADB16FCED8FE46EFA5C6D690C6CCD7E5">
    <w:name w:val="ADB16FCED8FE46EFA5C6D690C6CCD7E5"/>
  </w:style>
  <w:style w:type="paragraph" w:customStyle="1" w:styleId="3B9222BA8DAF444C80FA0622193678CC">
    <w:name w:val="3B9222BA8DAF444C80FA0622193678CC"/>
  </w:style>
  <w:style w:type="paragraph" w:customStyle="1" w:styleId="C35F5AD28D4E4F4FB3BE1D6C163910D9">
    <w:name w:val="C35F5AD28D4E4F4FB3BE1D6C163910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root>
</root>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DB4E7-4C5E-4AC0-8C87-1E1C9B7F6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55C48B-CB0D-47E0-9FC7-C7C9FE765157}">
  <ds:schemaRefs/>
</ds:datastoreItem>
</file>

<file path=customXml/itemProps3.xml><?xml version="1.0" encoding="utf-8"?>
<ds:datastoreItem xmlns:ds="http://schemas.openxmlformats.org/officeDocument/2006/customXml" ds:itemID="{3DB95084-D297-43D4-8346-79015E7939D0}">
  <ds:schemaRefs>
    <ds:schemaRef ds:uri="http://schemas.microsoft.com/office/2006/documentManagement/types"/>
    <ds:schemaRef ds:uri="http://schemas.microsoft.com/office/infopath/2007/PartnerControls"/>
    <ds:schemaRef ds:uri="7dc3d6ed-56f1-49b6-b310-0ff680cfe62a"/>
    <ds:schemaRef ds:uri="http://purl.org/dc/elements/1.1/"/>
    <ds:schemaRef ds:uri="http://schemas.microsoft.com/office/2006/metadata/properties"/>
    <ds:schemaRef ds:uri="http://purl.org/dc/terms/"/>
    <ds:schemaRef ds:uri="http://schemas.openxmlformats.org/package/2006/metadata/core-properties"/>
    <ds:schemaRef ds:uri="3b00a67f-9791-437e-b702-303a706ea042"/>
    <ds:schemaRef ds:uri="http://www.w3.org/XML/1998/namespace"/>
    <ds:schemaRef ds:uri="http://purl.org/dc/dcmitype/"/>
  </ds:schemaRefs>
</ds:datastoreItem>
</file>

<file path=customXml/itemProps4.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5.xml><?xml version="1.0" encoding="utf-8"?>
<ds:datastoreItem xmlns:ds="http://schemas.openxmlformats.org/officeDocument/2006/customXml" ds:itemID="{71DF0E3A-E352-4BBB-9FF9-D5F23F01C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276</Words>
  <Characters>1464</Characters>
  <Application>Microsoft Office Word</Application>
  <DocSecurity>0</DocSecurity>
  <Lines>12</Lines>
  <Paragraphs>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Ihlen</dc:creator>
  <cp:keywords/>
  <dc:description/>
  <cp:lastModifiedBy>Elin Agathe Hult</cp:lastModifiedBy>
  <cp:revision>3</cp:revision>
  <cp:lastPrinted>2022-09-09T07:22:00Z</cp:lastPrinted>
  <dcterms:created xsi:type="dcterms:W3CDTF">2022-09-09T06:51:00Z</dcterms:created>
  <dcterms:modified xsi:type="dcterms:W3CDTF">2022-09-09T07:27:00Z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