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7260D" w:rsidRPr="00043A5A" w:rsidRDefault="00C7260D" w:rsidP="00C7260D">
      <w:pPr>
        <w:pStyle w:val="Heading2"/>
        <w:rPr>
          <w:rFonts w:ascii="Times New Roman" w:hAnsi="Times New Roman" w:cs="Times New Roman"/>
          <w:b/>
          <w:color w:val="auto"/>
          <w:sz w:val="24"/>
          <w:szCs w:val="24"/>
        </w:rPr>
      </w:pPr>
      <w:r w:rsidRPr="00043A5A">
        <w:rPr>
          <w:rFonts w:ascii="Times New Roman" w:hAnsi="Times New Roman" w:cs="Times New Roman"/>
          <w:b/>
          <w:color w:val="auto"/>
          <w:sz w:val="24"/>
          <w:szCs w:val="24"/>
        </w:rPr>
        <w:t xml:space="preserve">Sensurveiledning NOAS 2301 </w:t>
      </w:r>
      <w:r>
        <w:rPr>
          <w:rFonts w:ascii="Times New Roman" w:hAnsi="Times New Roman" w:cs="Times New Roman"/>
          <w:b/>
          <w:color w:val="auto"/>
          <w:sz w:val="24"/>
          <w:szCs w:val="24"/>
        </w:rPr>
        <w:t>våren 2022</w:t>
      </w:r>
    </w:p>
    <w:p w:rsidR="00C7260D" w:rsidRDefault="00C7260D" w:rsidP="00C7260D">
      <w:pPr>
        <w:rPr>
          <w:rFonts w:ascii="Times New Roman" w:hAnsi="Times New Roman" w:cs="Times New Roman"/>
          <w:sz w:val="24"/>
          <w:szCs w:val="24"/>
        </w:rPr>
      </w:pPr>
    </w:p>
    <w:p w:rsidR="00C7260D" w:rsidRDefault="00C7260D" w:rsidP="00C7260D">
      <w:pPr>
        <w:rPr>
          <w:rFonts w:ascii="Times New Roman" w:hAnsi="Times New Roman" w:cs="Times New Roman"/>
          <w:sz w:val="24"/>
          <w:szCs w:val="24"/>
        </w:rPr>
      </w:pPr>
      <w:r w:rsidRPr="00043A5A">
        <w:rPr>
          <w:rFonts w:ascii="Times New Roman" w:hAnsi="Times New Roman" w:cs="Times New Roman"/>
          <w:b/>
          <w:sz w:val="24"/>
          <w:szCs w:val="24"/>
        </w:rPr>
        <w:t>Generelt:</w:t>
      </w:r>
      <w:r>
        <w:rPr>
          <w:rFonts w:ascii="Times New Roman" w:hAnsi="Times New Roman" w:cs="Times New Roman"/>
          <w:sz w:val="24"/>
          <w:szCs w:val="24"/>
        </w:rPr>
        <w:t xml:space="preserve"> </w:t>
      </w:r>
      <w:r w:rsidRPr="008D3975">
        <w:rPr>
          <w:rFonts w:ascii="Times New Roman" w:hAnsi="Times New Roman" w:cs="Times New Roman"/>
          <w:sz w:val="24"/>
          <w:szCs w:val="24"/>
        </w:rPr>
        <w:t>Studentene skal kunne reflektere over «litteratur i en flerkulturell kontekst». Dette innebærer kjennskap til litteraturteorier som omhandler det nasjonale og det postnasjonale, postkolonialisme og globalisering, samt noe teori om raseforestillinger. I kurset er de lagt vekt på kolonisering og orientalisme i eldre verk, som i Hamsun og Blixen, og i nyere verk, som i Stiens romankunst. Migrasjon og hybride kulturer er et annet gjennomgangs</w:t>
      </w:r>
      <w:r>
        <w:rPr>
          <w:rFonts w:ascii="Times New Roman" w:hAnsi="Times New Roman" w:cs="Times New Roman"/>
          <w:sz w:val="24"/>
          <w:szCs w:val="24"/>
        </w:rPr>
        <w:t>tema.</w:t>
      </w:r>
    </w:p>
    <w:p w:rsidR="00C7260D" w:rsidRDefault="00C7260D" w:rsidP="00C7260D">
      <w:pPr>
        <w:rPr>
          <w:rFonts w:ascii="Times New Roman" w:hAnsi="Times New Roman" w:cs="Times New Roman"/>
          <w:sz w:val="24"/>
          <w:szCs w:val="24"/>
        </w:rPr>
      </w:pPr>
      <w:r>
        <w:rPr>
          <w:rFonts w:ascii="Times New Roman" w:hAnsi="Times New Roman" w:cs="Times New Roman"/>
          <w:sz w:val="24"/>
          <w:szCs w:val="24"/>
        </w:rPr>
        <w:t xml:space="preserve">Oppgavene er laget slik at det er mange muligheter for å besvare dem da rasisme er et gjennomgangstema i pensumtekstene, og </w:t>
      </w:r>
      <w:proofErr w:type="spellStart"/>
      <w:r>
        <w:rPr>
          <w:rFonts w:ascii="Times New Roman" w:hAnsi="Times New Roman" w:cs="Times New Roman"/>
          <w:sz w:val="24"/>
          <w:szCs w:val="24"/>
        </w:rPr>
        <w:t>interseksjonelle</w:t>
      </w:r>
      <w:proofErr w:type="spellEnd"/>
      <w:r>
        <w:rPr>
          <w:rFonts w:ascii="Times New Roman" w:hAnsi="Times New Roman" w:cs="Times New Roman"/>
          <w:sz w:val="24"/>
          <w:szCs w:val="24"/>
        </w:rPr>
        <w:t xml:space="preserve"> perspektiver kan gjenfinnes i mange. Det vil derfor trekke opp om man ser evne til relevant og selvstendig sammenligning, og en fornuftig avgrensning av problemstillingen. </w:t>
      </w:r>
    </w:p>
    <w:p w:rsidR="00C7260D" w:rsidRPr="00C7260D" w:rsidRDefault="00C7260D" w:rsidP="00C7260D">
      <w:pPr>
        <w:rPr>
          <w:rFonts w:ascii="Arial" w:eastAsia="Times New Roman" w:hAnsi="Arial" w:cs="Arial"/>
          <w:color w:val="000000"/>
          <w:sz w:val="27"/>
          <w:szCs w:val="27"/>
          <w:lang w:eastAsia="nb-NO"/>
        </w:rPr>
      </w:pPr>
      <w:r>
        <w:rPr>
          <w:rFonts w:ascii="Times New Roman" w:hAnsi="Times New Roman" w:cs="Times New Roman"/>
          <w:sz w:val="24"/>
          <w:szCs w:val="24"/>
        </w:rPr>
        <w:t xml:space="preserve">Studentene skal kunne definere rasisme og </w:t>
      </w:r>
      <w:proofErr w:type="spellStart"/>
      <w:r>
        <w:rPr>
          <w:rFonts w:ascii="Times New Roman" w:hAnsi="Times New Roman" w:cs="Times New Roman"/>
          <w:sz w:val="24"/>
          <w:szCs w:val="24"/>
        </w:rPr>
        <w:t>interseksjonalitet</w:t>
      </w:r>
      <w:proofErr w:type="spellEnd"/>
      <w:r>
        <w:rPr>
          <w:rFonts w:ascii="Times New Roman" w:hAnsi="Times New Roman" w:cs="Times New Roman"/>
          <w:sz w:val="24"/>
          <w:szCs w:val="24"/>
        </w:rPr>
        <w:t xml:space="preserve"> er, velge adekvate verk, og kunne skille mellom skjønnlitteratur og sakprosa. </w:t>
      </w:r>
      <w:bookmarkStart w:id="0" w:name="_GoBack"/>
      <w:bookmarkEnd w:id="0"/>
    </w:p>
    <w:p w:rsidR="00C7260D" w:rsidRPr="00043A5A" w:rsidRDefault="00C7260D" w:rsidP="00C7260D">
      <w:pPr>
        <w:rPr>
          <w:rFonts w:ascii="Times New Roman" w:hAnsi="Times New Roman" w:cs="Times New Roman"/>
          <w:b/>
          <w:sz w:val="24"/>
          <w:szCs w:val="24"/>
        </w:rPr>
      </w:pPr>
      <w:r w:rsidRPr="00043A5A">
        <w:rPr>
          <w:rFonts w:ascii="Times New Roman" w:hAnsi="Times New Roman" w:cs="Times New Roman"/>
          <w:b/>
          <w:sz w:val="24"/>
          <w:szCs w:val="24"/>
        </w:rPr>
        <w:t xml:space="preserve">De generelle trekkene </w:t>
      </w:r>
      <w:r>
        <w:rPr>
          <w:rFonts w:ascii="Times New Roman" w:hAnsi="Times New Roman" w:cs="Times New Roman"/>
          <w:b/>
          <w:sz w:val="24"/>
          <w:szCs w:val="24"/>
        </w:rPr>
        <w:t>som</w:t>
      </w:r>
      <w:r w:rsidRPr="00043A5A">
        <w:rPr>
          <w:rFonts w:ascii="Times New Roman" w:hAnsi="Times New Roman" w:cs="Times New Roman"/>
          <w:b/>
          <w:sz w:val="24"/>
          <w:szCs w:val="24"/>
        </w:rPr>
        <w:t xml:space="preserve"> vurdere</w:t>
      </w:r>
      <w:r>
        <w:rPr>
          <w:rFonts w:ascii="Times New Roman" w:hAnsi="Times New Roman" w:cs="Times New Roman"/>
          <w:b/>
          <w:sz w:val="24"/>
          <w:szCs w:val="24"/>
        </w:rPr>
        <w:t>s</w:t>
      </w:r>
      <w:r w:rsidRPr="00043A5A">
        <w:rPr>
          <w:rFonts w:ascii="Times New Roman" w:hAnsi="Times New Roman" w:cs="Times New Roman"/>
          <w:b/>
          <w:sz w:val="24"/>
          <w:szCs w:val="24"/>
        </w:rPr>
        <w:t xml:space="preserve"> i analysene er: </w:t>
      </w:r>
    </w:p>
    <w:p w:rsidR="00C7260D" w:rsidRPr="008D3975" w:rsidRDefault="00C7260D" w:rsidP="00C7260D">
      <w:pPr>
        <w:rPr>
          <w:rFonts w:ascii="Times New Roman" w:hAnsi="Times New Roman" w:cs="Times New Roman"/>
          <w:sz w:val="24"/>
          <w:szCs w:val="24"/>
        </w:rPr>
      </w:pPr>
      <w:r w:rsidRPr="008D3975">
        <w:rPr>
          <w:rFonts w:ascii="Times New Roman" w:hAnsi="Times New Roman" w:cs="Times New Roman"/>
          <w:sz w:val="24"/>
          <w:szCs w:val="24"/>
        </w:rPr>
        <w:t>Problemstillingen, er den tydelig og klar?</w:t>
      </w:r>
      <w:r>
        <w:rPr>
          <w:rFonts w:ascii="Times New Roman" w:hAnsi="Times New Roman" w:cs="Times New Roman"/>
          <w:sz w:val="24"/>
          <w:szCs w:val="24"/>
        </w:rPr>
        <w:t xml:space="preserve"> Holder studenten seg til vektleggingen oppgavetekstene og utdyper denne? </w:t>
      </w:r>
      <w:r w:rsidRPr="008D3975">
        <w:rPr>
          <w:rFonts w:ascii="Times New Roman" w:hAnsi="Times New Roman" w:cs="Times New Roman"/>
          <w:sz w:val="24"/>
          <w:szCs w:val="24"/>
        </w:rPr>
        <w:br/>
        <w:t>Er fortolkningen overbevisende, viser studenten god forståelse for metode og litterær analyse, og behersker vedkommende fagbegreper?</w:t>
      </w:r>
      <w:r w:rsidRPr="008D3975">
        <w:rPr>
          <w:rFonts w:ascii="Times New Roman" w:hAnsi="Times New Roman" w:cs="Times New Roman"/>
          <w:sz w:val="24"/>
          <w:szCs w:val="24"/>
        </w:rPr>
        <w:br/>
        <w:t xml:space="preserve">Er teorien forstått, og er den brukt på en produktiv måte? </w:t>
      </w:r>
      <w:r w:rsidRPr="008D3975">
        <w:rPr>
          <w:rFonts w:ascii="Times New Roman" w:hAnsi="Times New Roman" w:cs="Times New Roman"/>
          <w:sz w:val="24"/>
          <w:szCs w:val="24"/>
        </w:rPr>
        <w:br/>
        <w:t>Er argumentasjonen sammenhengende?</w:t>
      </w:r>
      <w:r>
        <w:rPr>
          <w:rFonts w:ascii="Times New Roman" w:hAnsi="Times New Roman" w:cs="Times New Roman"/>
          <w:sz w:val="24"/>
          <w:szCs w:val="24"/>
        </w:rPr>
        <w:t xml:space="preserve"> Har studenten avgrenset temaet?</w:t>
      </w:r>
      <w:r w:rsidRPr="008D3975">
        <w:rPr>
          <w:rFonts w:ascii="Times New Roman" w:hAnsi="Times New Roman" w:cs="Times New Roman"/>
          <w:sz w:val="24"/>
          <w:szCs w:val="24"/>
        </w:rPr>
        <w:t xml:space="preserve"> </w:t>
      </w:r>
      <w:r w:rsidRPr="008D3975">
        <w:rPr>
          <w:rFonts w:ascii="Times New Roman" w:hAnsi="Times New Roman" w:cs="Times New Roman"/>
          <w:sz w:val="24"/>
          <w:szCs w:val="24"/>
        </w:rPr>
        <w:br/>
        <w:t xml:space="preserve">Er språket feilfritt og er oppgaven velskrevet? </w:t>
      </w:r>
      <w:r w:rsidRPr="008D3975">
        <w:rPr>
          <w:rFonts w:ascii="Times New Roman" w:hAnsi="Times New Roman" w:cs="Times New Roman"/>
          <w:sz w:val="24"/>
          <w:szCs w:val="24"/>
        </w:rPr>
        <w:br/>
        <w:t xml:space="preserve">Er referanser oppgitt riktig? </w:t>
      </w:r>
    </w:p>
    <w:p w:rsidR="00C7260D" w:rsidRPr="008D3975" w:rsidRDefault="00C7260D" w:rsidP="00C7260D">
      <w:pPr>
        <w:rPr>
          <w:rFonts w:ascii="Times New Roman" w:hAnsi="Times New Roman" w:cs="Times New Roman"/>
          <w:sz w:val="24"/>
          <w:szCs w:val="24"/>
        </w:rPr>
      </w:pPr>
      <w:r w:rsidRPr="008D3975">
        <w:rPr>
          <w:rFonts w:ascii="Times New Roman" w:hAnsi="Times New Roman" w:cs="Times New Roman"/>
          <w:sz w:val="24"/>
          <w:szCs w:val="24"/>
        </w:rPr>
        <w:t xml:space="preserve">Det er viktig at studenten oppgir kilder også dersom poengene i analysen hentes fra presentasjoner som ligger i Canvas. </w:t>
      </w:r>
    </w:p>
    <w:p w:rsidR="00C7260D" w:rsidRPr="008D3975" w:rsidRDefault="00C7260D" w:rsidP="00C7260D">
      <w:pPr>
        <w:rPr>
          <w:rFonts w:ascii="Times New Roman" w:hAnsi="Times New Roman" w:cs="Times New Roman"/>
          <w:sz w:val="24"/>
          <w:szCs w:val="24"/>
        </w:rPr>
      </w:pPr>
      <w:r w:rsidRPr="008D3975">
        <w:rPr>
          <w:rFonts w:ascii="Times New Roman" w:hAnsi="Times New Roman" w:cs="Times New Roman"/>
          <w:sz w:val="24"/>
          <w:szCs w:val="24"/>
        </w:rPr>
        <w:t xml:space="preserve">Det er ikke nødvendigvis et stort poeng at studentene henter inn litteraturhistorie som kontekst, så det skal ikke trekkes for at de ikke gjør det, men det er selvsagt et pluss om de viser oversikt også her. </w:t>
      </w:r>
    </w:p>
    <w:p w:rsidR="00953A01" w:rsidRDefault="00953A01"/>
    <w:sectPr w:rsidR="00953A0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7260D"/>
    <w:rsid w:val="008D4F27"/>
    <w:rsid w:val="00953A01"/>
    <w:rsid w:val="00C7260D"/>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581723"/>
  <w15:chartTrackingRefBased/>
  <w15:docId w15:val="{57CD8E46-01FC-4FC9-9391-EA638AB3CC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7260D"/>
  </w:style>
  <w:style w:type="paragraph" w:styleId="Heading2">
    <w:name w:val="heading 2"/>
    <w:basedOn w:val="Normal"/>
    <w:next w:val="Normal"/>
    <w:link w:val="Heading2Char"/>
    <w:uiPriority w:val="9"/>
    <w:unhideWhenUsed/>
    <w:qFormat/>
    <w:rsid w:val="00C7260D"/>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C7260D"/>
    <w:rPr>
      <w:rFonts w:asciiTheme="majorHAnsi" w:eastAsiaTheme="majorEastAsia" w:hAnsiTheme="majorHAnsi" w:cstheme="majorBidi"/>
      <w:color w:val="2E74B5" w:themeColor="accent1" w:themeShade="BF"/>
      <w:sz w:val="26"/>
      <w:szCs w:val="26"/>
    </w:rPr>
  </w:style>
  <w:style w:type="paragraph" w:styleId="PlainText">
    <w:name w:val="Plain Text"/>
    <w:basedOn w:val="Normal"/>
    <w:link w:val="PlainTextChar"/>
    <w:uiPriority w:val="99"/>
    <w:unhideWhenUsed/>
    <w:rsid w:val="00C7260D"/>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C7260D"/>
    <w:rPr>
      <w:rFonts w:ascii="Calibri" w:hAnsi="Calibri"/>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224965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284</Words>
  <Characters>1508</Characters>
  <Application>Microsoft Office Word</Application>
  <DocSecurity>0</DocSecurity>
  <Lines>12</Lines>
  <Paragraphs>3</Paragraphs>
  <ScaleCrop>false</ScaleCrop>
  <Company>Universitetet i Oslo</Company>
  <LinksUpToDate>false</LinksUpToDate>
  <CharactersWithSpaces>1789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Tonje Vold</dc:creator>
  <cp:keywords/>
  <dc:description/>
  <cp:lastModifiedBy>Tonje Vold</cp:lastModifiedBy>
  <cp:revision>1</cp:revision>
  <dcterms:created xsi:type="dcterms:W3CDTF">2022-06-07T09:44:00Z</dcterms:created>
  <dcterms:modified xsi:type="dcterms:W3CDTF">2022-06-07T12:32:00Z</dcterms:modified>
</cp:coreProperties>
</file>