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8A0" w:rsidRPr="00DD0FCD" w:rsidRDefault="00DD0FCD">
      <w:pPr>
        <w:rPr>
          <w:lang w:val="nn-NO"/>
        </w:rPr>
      </w:pPr>
      <w:r w:rsidRPr="00DD0FCD">
        <w:rPr>
          <w:lang w:val="nn-NO"/>
        </w:rPr>
        <w:t xml:space="preserve">Sensorrettleiing </w:t>
      </w:r>
      <w:r w:rsidR="00122A1A">
        <w:rPr>
          <w:lang w:val="nn-NO"/>
        </w:rPr>
        <w:t>NOR</w:t>
      </w:r>
      <w:r w:rsidR="0002518B">
        <w:rPr>
          <w:lang w:val="nn-NO"/>
        </w:rPr>
        <w:t>2</w:t>
      </w:r>
      <w:r w:rsidR="00F7351B">
        <w:rPr>
          <w:lang w:val="nn-NO"/>
        </w:rPr>
        <w:t>01</w:t>
      </w:r>
    </w:p>
    <w:p w:rsidR="00DD0FCD" w:rsidRDefault="00122A1A" w:rsidP="00122A1A">
      <w:pPr>
        <w:rPr>
          <w:lang w:val="nn-NO"/>
        </w:rPr>
      </w:pPr>
      <w:r>
        <w:rPr>
          <w:lang w:val="nn-NO"/>
        </w:rPr>
        <w:t>Eksamen for k</w:t>
      </w:r>
      <w:r w:rsidR="00DD0FCD" w:rsidRPr="008122B5">
        <w:rPr>
          <w:lang w:val="nn-NO"/>
        </w:rPr>
        <w:t xml:space="preserve">urset </w:t>
      </w:r>
      <w:r>
        <w:rPr>
          <w:lang w:val="nn-NO"/>
        </w:rPr>
        <w:t>er</w:t>
      </w:r>
      <w:r w:rsidR="00DD0FCD" w:rsidRPr="008122B5">
        <w:rPr>
          <w:lang w:val="nn-NO"/>
        </w:rPr>
        <w:t xml:space="preserve"> </w:t>
      </w:r>
      <w:r w:rsidR="00182732">
        <w:rPr>
          <w:lang w:val="nn-NO"/>
        </w:rPr>
        <w:t>ein</w:t>
      </w:r>
      <w:r w:rsidR="00211451">
        <w:rPr>
          <w:lang w:val="nn-NO"/>
        </w:rPr>
        <w:t xml:space="preserve"> heimeeksamen</w:t>
      </w:r>
      <w:r w:rsidR="00182732">
        <w:rPr>
          <w:lang w:val="nn-NO"/>
        </w:rPr>
        <w:t xml:space="preserve"> på tre dagar</w:t>
      </w:r>
      <w:r>
        <w:rPr>
          <w:lang w:val="nn-NO"/>
        </w:rPr>
        <w:t>.</w:t>
      </w:r>
      <w:r w:rsidR="00F7351B">
        <w:rPr>
          <w:lang w:val="nn-NO"/>
        </w:rPr>
        <w:t xml:space="preserve"> </w:t>
      </w:r>
      <w:r w:rsidR="00DD0FCD">
        <w:rPr>
          <w:lang w:val="nn-NO"/>
        </w:rPr>
        <w:t xml:space="preserve">Sensorane må bruka eige skjøn for å vurdera om </w:t>
      </w:r>
      <w:r w:rsidR="00F7351B">
        <w:rPr>
          <w:lang w:val="nn-NO"/>
        </w:rPr>
        <w:t xml:space="preserve">svara på </w:t>
      </w:r>
      <w:r w:rsidR="00DD0FCD">
        <w:rPr>
          <w:lang w:val="nn-NO"/>
        </w:rPr>
        <w:t>oppgåv</w:t>
      </w:r>
      <w:r w:rsidR="00F7351B">
        <w:rPr>
          <w:lang w:val="nn-NO"/>
        </w:rPr>
        <w:t>ene</w:t>
      </w:r>
      <w:r w:rsidR="00DD0FCD">
        <w:rPr>
          <w:lang w:val="nn-NO"/>
        </w:rPr>
        <w:t xml:space="preserve"> har passeleg lengd.</w:t>
      </w:r>
    </w:p>
    <w:p w:rsidR="005B362D" w:rsidRDefault="00F7351B" w:rsidP="005B362D">
      <w:pPr>
        <w:rPr>
          <w:lang w:val="nn-NO"/>
        </w:rPr>
      </w:pPr>
      <w:r>
        <w:rPr>
          <w:lang w:val="nn-NO"/>
        </w:rPr>
        <w:t>I oppgåvene får studenten døme på språklege drag og former frå den norske språkhistoria, og s</w:t>
      </w:r>
      <w:r w:rsidR="005B362D">
        <w:rPr>
          <w:lang w:val="nn-NO"/>
        </w:rPr>
        <w:t xml:space="preserve">tudenten </w:t>
      </w:r>
      <w:r w:rsidR="001630B5">
        <w:rPr>
          <w:lang w:val="nn-NO"/>
        </w:rPr>
        <w:t xml:space="preserve">skal </w:t>
      </w:r>
      <w:r>
        <w:rPr>
          <w:lang w:val="nn-NO"/>
        </w:rPr>
        <w:t xml:space="preserve">gjera </w:t>
      </w:r>
      <w:r w:rsidR="00182732">
        <w:rPr>
          <w:lang w:val="nn-NO"/>
        </w:rPr>
        <w:t xml:space="preserve">greia </w:t>
      </w:r>
      <w:r>
        <w:rPr>
          <w:lang w:val="nn-NO"/>
        </w:rPr>
        <w:t>dei språkhistoriske endringane som desse formene er døme på</w:t>
      </w:r>
      <w:r w:rsidR="001E0E52">
        <w:rPr>
          <w:lang w:val="nn-NO"/>
        </w:rPr>
        <w:t xml:space="preserve">. </w:t>
      </w:r>
      <w:r w:rsidR="005B362D">
        <w:rPr>
          <w:lang w:val="nn-NO"/>
        </w:rPr>
        <w:t>I vurderinga vert det lagt vekt på desse tinga</w:t>
      </w:r>
      <w:r w:rsidR="00EC38C7">
        <w:rPr>
          <w:lang w:val="nn-NO"/>
        </w:rPr>
        <w:t xml:space="preserve"> (sitat</w:t>
      </w:r>
      <w:r w:rsidR="001630B5">
        <w:rPr>
          <w:lang w:val="nn-NO"/>
        </w:rPr>
        <w:t>a er</w:t>
      </w:r>
      <w:r w:rsidR="00EC38C7">
        <w:rPr>
          <w:lang w:val="nn-NO"/>
        </w:rPr>
        <w:t xml:space="preserve"> frå «</w:t>
      </w:r>
      <w:r w:rsidR="00122A1A" w:rsidRPr="00122A1A">
        <w:rPr>
          <w:lang w:val="nn-NO"/>
        </w:rPr>
        <w:t>Fagspesifikke karakteromtalar nordisk</w:t>
      </w:r>
      <w:r w:rsidR="00EC38C7">
        <w:rPr>
          <w:lang w:val="nn-NO"/>
        </w:rPr>
        <w:t>»)</w:t>
      </w:r>
      <w:r w:rsidR="005B362D">
        <w:rPr>
          <w:lang w:val="nn-NO"/>
        </w:rPr>
        <w:t>:</w:t>
      </w:r>
    </w:p>
    <w:p w:rsidR="001630B5" w:rsidRDefault="001630B5" w:rsidP="00193AFA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 xml:space="preserve">I kva mon viser studenten at han har skjøna </w:t>
      </w:r>
      <w:r w:rsidR="00182732">
        <w:rPr>
          <w:lang w:val="nn-NO"/>
        </w:rPr>
        <w:t xml:space="preserve">både datamaterialet og </w:t>
      </w:r>
      <w:r>
        <w:rPr>
          <w:lang w:val="nn-NO"/>
        </w:rPr>
        <w:t>de</w:t>
      </w:r>
      <w:r w:rsidR="001E0E52">
        <w:rPr>
          <w:lang w:val="nn-NO"/>
        </w:rPr>
        <w:t>t</w:t>
      </w:r>
      <w:r>
        <w:rPr>
          <w:lang w:val="nn-NO"/>
        </w:rPr>
        <w:t xml:space="preserve"> </w:t>
      </w:r>
      <w:r w:rsidR="001E0E52">
        <w:rPr>
          <w:lang w:val="nn-NO"/>
        </w:rPr>
        <w:t xml:space="preserve">teorietiske rammeverket i </w:t>
      </w:r>
      <w:proofErr w:type="spellStart"/>
      <w:r w:rsidR="001E0E52">
        <w:rPr>
          <w:lang w:val="nn-NO"/>
        </w:rPr>
        <w:t>pensumlitteraturen</w:t>
      </w:r>
      <w:proofErr w:type="spellEnd"/>
      <w:r>
        <w:rPr>
          <w:lang w:val="nn-NO"/>
        </w:rPr>
        <w:t>?</w:t>
      </w:r>
    </w:p>
    <w:p w:rsidR="001630B5" w:rsidRDefault="001630B5" w:rsidP="00193AFA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 xml:space="preserve">I kva mon </w:t>
      </w:r>
      <w:r w:rsidR="001E0E52">
        <w:rPr>
          <w:lang w:val="nn-NO"/>
        </w:rPr>
        <w:t xml:space="preserve">gjer </w:t>
      </w:r>
      <w:r>
        <w:rPr>
          <w:lang w:val="nn-NO"/>
        </w:rPr>
        <w:t xml:space="preserve">studenten </w:t>
      </w:r>
      <w:r w:rsidR="001E0E52">
        <w:rPr>
          <w:lang w:val="nn-NO"/>
        </w:rPr>
        <w:t xml:space="preserve">god greie for </w:t>
      </w:r>
      <w:r w:rsidR="00DF52D3">
        <w:rPr>
          <w:lang w:val="nn-NO"/>
        </w:rPr>
        <w:t>dei språkhistoriske endringane</w:t>
      </w:r>
      <w:bookmarkStart w:id="0" w:name="_GoBack"/>
      <w:bookmarkEnd w:id="0"/>
      <w:r>
        <w:rPr>
          <w:lang w:val="nn-NO"/>
        </w:rPr>
        <w:t>?</w:t>
      </w:r>
    </w:p>
    <w:p w:rsidR="00DF52D3" w:rsidRDefault="00DF52D3" w:rsidP="00DF52D3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held studenten seg til oppgåvene, og i kva mon drøfter studenten ting som er irrelevante for å svara på oppgåvene?</w:t>
      </w:r>
    </w:p>
    <w:p w:rsidR="005B362D" w:rsidRDefault="005B362D" w:rsidP="00193AFA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I kva mon viser studenten «</w:t>
      </w:r>
      <w:r w:rsidR="00193AFA" w:rsidRPr="00193AFA">
        <w:rPr>
          <w:lang w:val="nn-NO"/>
        </w:rPr>
        <w:t>innsikt i det kunnskapsinnhaldet som er definert for fagnivået</w:t>
      </w:r>
      <w:r>
        <w:rPr>
          <w:lang w:val="nn-NO"/>
        </w:rPr>
        <w:t>»?</w:t>
      </w:r>
    </w:p>
    <w:p w:rsidR="005B362D" w:rsidRDefault="005B362D" w:rsidP="005B362D">
      <w:pPr>
        <w:pStyle w:val="ListParagraph"/>
        <w:numPr>
          <w:ilvl w:val="0"/>
          <w:numId w:val="1"/>
        </w:numPr>
        <w:rPr>
          <w:lang w:val="nn-NO"/>
        </w:rPr>
      </w:pPr>
      <w:r w:rsidRPr="00B32DE8">
        <w:rPr>
          <w:lang w:val="nn-NO"/>
        </w:rPr>
        <w:t xml:space="preserve">I kva mon </w:t>
      </w:r>
      <w:r w:rsidR="00193AFA">
        <w:rPr>
          <w:lang w:val="nn-NO"/>
        </w:rPr>
        <w:t>viser</w:t>
      </w:r>
      <w:r w:rsidRPr="00B32DE8">
        <w:rPr>
          <w:lang w:val="nn-NO"/>
        </w:rPr>
        <w:t xml:space="preserve"> studenten </w:t>
      </w:r>
      <w:r>
        <w:rPr>
          <w:lang w:val="nn-NO"/>
        </w:rPr>
        <w:t>«</w:t>
      </w:r>
      <w:r w:rsidR="00193AFA" w:rsidRPr="00193AFA">
        <w:rPr>
          <w:lang w:val="nn-NO"/>
        </w:rPr>
        <w:t>evne til vurdering og problemløysing</w:t>
      </w:r>
      <w:r>
        <w:rPr>
          <w:lang w:val="nn-NO"/>
        </w:rPr>
        <w:t>»?</w:t>
      </w:r>
    </w:p>
    <w:p w:rsidR="005B362D" w:rsidRDefault="00193AFA" w:rsidP="005B362D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Korleis er språkføringa i oppgåvesvaret</w:t>
      </w:r>
      <w:r w:rsidR="005B362D">
        <w:rPr>
          <w:lang w:val="nn-NO"/>
        </w:rPr>
        <w:t>?</w:t>
      </w:r>
    </w:p>
    <w:p w:rsidR="00DD0FCD" w:rsidRPr="00DD0FCD" w:rsidRDefault="005B362D" w:rsidP="00DD0FCD">
      <w:pPr>
        <w:rPr>
          <w:lang w:val="nn-NO"/>
        </w:rPr>
      </w:pPr>
      <w:r>
        <w:rPr>
          <w:lang w:val="nn-NO"/>
        </w:rPr>
        <w:t>Desse punkta i vurderinga kan ikkje kvantifiserast objektivt, so sensorane skal i stor mon bruka fagleg skjøn i vurderinga av arbeidet.</w:t>
      </w:r>
    </w:p>
    <w:sectPr w:rsidR="00DD0FCD" w:rsidRPr="00DD0F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E668A"/>
    <w:multiLevelType w:val="hybridMultilevel"/>
    <w:tmpl w:val="0B424C36"/>
    <w:lvl w:ilvl="0" w:tplc="BB0AE01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3DE"/>
    <w:rsid w:val="0002518B"/>
    <w:rsid w:val="000A1C47"/>
    <w:rsid w:val="000B3F61"/>
    <w:rsid w:val="0011362D"/>
    <w:rsid w:val="00122A1A"/>
    <w:rsid w:val="00143A95"/>
    <w:rsid w:val="001630B5"/>
    <w:rsid w:val="001741DC"/>
    <w:rsid w:val="00182732"/>
    <w:rsid w:val="00193AFA"/>
    <w:rsid w:val="001B53DE"/>
    <w:rsid w:val="001E0E52"/>
    <w:rsid w:val="00211451"/>
    <w:rsid w:val="002740C5"/>
    <w:rsid w:val="00274FD4"/>
    <w:rsid w:val="002E13FE"/>
    <w:rsid w:val="0038129A"/>
    <w:rsid w:val="00422675"/>
    <w:rsid w:val="0044047B"/>
    <w:rsid w:val="005A6CE8"/>
    <w:rsid w:val="005B362D"/>
    <w:rsid w:val="005C06AD"/>
    <w:rsid w:val="009F7D56"/>
    <w:rsid w:val="00A662D7"/>
    <w:rsid w:val="00DD0FCD"/>
    <w:rsid w:val="00DF52D3"/>
    <w:rsid w:val="00EC38C7"/>
    <w:rsid w:val="00EC5AE8"/>
    <w:rsid w:val="00F7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3F0F3"/>
  <w15:docId w15:val="{FF13501F-3AF6-46BE-94F2-20534DBF1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3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Stausland Johnsen</dc:creator>
  <cp:lastModifiedBy>Stausland Johnsen</cp:lastModifiedBy>
  <cp:revision>3</cp:revision>
  <dcterms:created xsi:type="dcterms:W3CDTF">2022-05-02T13:54:00Z</dcterms:created>
  <dcterms:modified xsi:type="dcterms:W3CDTF">2022-05-02T14:07:00Z</dcterms:modified>
</cp:coreProperties>
</file>