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510" w:rsidRDefault="00822510" w:rsidP="00822510">
      <w:pPr>
        <w:rPr>
          <w:lang w:val="fr-FR"/>
        </w:rPr>
      </w:pPr>
      <w:r>
        <w:rPr>
          <w:lang w:val="fr-FR"/>
        </w:rPr>
        <w:t>FRA4114</w:t>
      </w:r>
      <w:bookmarkStart w:id="0" w:name="_GoBack"/>
      <w:bookmarkEnd w:id="0"/>
    </w:p>
    <w:p w:rsidR="00822510" w:rsidRDefault="00822510" w:rsidP="00822510">
      <w:pPr>
        <w:pStyle w:val="ListParagraph"/>
        <w:numPr>
          <w:ilvl w:val="0"/>
          <w:numId w:val="1"/>
        </w:numPr>
        <w:rPr>
          <w:lang w:val="fr-FR"/>
        </w:rPr>
      </w:pPr>
      <w:r>
        <w:rPr>
          <w:lang w:val="fr-FR"/>
        </w:rPr>
        <w:t xml:space="preserve">Sur la base d’une sélection représentative de paires de phrases qui sont tirées du corpus OMC et qui contiennent un déterminant démonstratif ou possessif dans l’original français, illustrez d’abord les caractéristiques grammaticales de ces déterminants en français. (Environ 2 pages) </w:t>
      </w:r>
    </w:p>
    <w:p w:rsidR="00822510" w:rsidRDefault="00822510" w:rsidP="00822510">
      <w:pPr>
        <w:pStyle w:val="ListParagraph"/>
        <w:numPr>
          <w:ilvl w:val="0"/>
          <w:numId w:val="1"/>
        </w:numPr>
        <w:rPr>
          <w:lang w:val="fr-FR"/>
        </w:rPr>
      </w:pPr>
      <w:r>
        <w:rPr>
          <w:lang w:val="fr-FR"/>
        </w:rPr>
        <w:t>Comparez ensuite la déterminati</w:t>
      </w:r>
      <w:r w:rsidR="000A4785">
        <w:rPr>
          <w:lang w:val="fr-FR"/>
        </w:rPr>
        <w:t>on</w:t>
      </w:r>
      <w:r>
        <w:rPr>
          <w:lang w:val="fr-FR"/>
        </w:rPr>
        <w:t xml:space="preserve"> dans les deux langues à partir de vos exemples. Basez-vous sur des critères syntaxiques et sémantiques.  (Environ 6 pages)</w:t>
      </w:r>
    </w:p>
    <w:p w:rsidR="00822510" w:rsidRDefault="00822510" w:rsidP="00822510">
      <w:pPr>
        <w:pStyle w:val="ListParagraph"/>
        <w:numPr>
          <w:ilvl w:val="0"/>
          <w:numId w:val="1"/>
        </w:numPr>
        <w:rPr>
          <w:lang w:val="fr-FR"/>
        </w:rPr>
      </w:pPr>
      <w:r>
        <w:rPr>
          <w:lang w:val="fr-FR"/>
        </w:rPr>
        <w:t>Illustrez la structure interne du groupe nominal du français en vous basant sur des exemples du corpus. (Environ 2 pages)</w:t>
      </w:r>
    </w:p>
    <w:p w:rsidR="00F73857" w:rsidRDefault="00F73857"/>
    <w:sectPr w:rsidR="00F7385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B81C16"/>
    <w:multiLevelType w:val="hybridMultilevel"/>
    <w:tmpl w:val="5114E40C"/>
    <w:lvl w:ilvl="0" w:tplc="A68A7768">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510"/>
    <w:rsid w:val="000A4785"/>
    <w:rsid w:val="00822510"/>
    <w:rsid w:val="00A906F8"/>
    <w:rsid w:val="00A9601E"/>
    <w:rsid w:val="00F73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510"/>
    <w:rPr>
      <w:rFonts w:ascii="Calibri" w:eastAsia="SimSun" w:hAnsi="Calibri" w:cs="Times New Roman"/>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25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510"/>
    <w:rPr>
      <w:rFonts w:ascii="Calibri" w:eastAsia="SimSun" w:hAnsi="Calibri" w:cs="Times New Roman"/>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25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2099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C48699DE.dotm</Template>
  <TotalTime>2</TotalTime>
  <Pages>1</Pages>
  <Words>90</Words>
  <Characters>483</Characters>
  <Application>Microsoft Office Word</Application>
  <DocSecurity>4</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Hans Petter Helland</dc:creator>
  <cp:lastModifiedBy>Håkon Kristensen</cp:lastModifiedBy>
  <cp:revision>2</cp:revision>
  <dcterms:created xsi:type="dcterms:W3CDTF">2017-05-04T06:17:00Z</dcterms:created>
  <dcterms:modified xsi:type="dcterms:W3CDTF">2017-05-04T06:17:00Z</dcterms:modified>
</cp:coreProperties>
</file>