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221" w:rsidRPr="00FA2DB5" w:rsidRDefault="00F94221" w:rsidP="00F94221">
      <w:pPr>
        <w:pStyle w:val="gp-topp1"/>
        <w:framePr w:wrap="auto"/>
        <w:rPr>
          <w:lang w:val="nn-NO"/>
        </w:rPr>
      </w:pPr>
      <w:r w:rsidRPr="00FA2DB5">
        <w:rPr>
          <w:lang w:val="nn-NO"/>
        </w:rPr>
        <w:t xml:space="preserve">UNIVERSITETET </w:t>
      </w:r>
      <w:r w:rsidRPr="00FA2DB5">
        <w:rPr>
          <w:lang w:val="nn-NO"/>
        </w:rPr>
        <w:br/>
        <w:t>I OSLO</w:t>
      </w:r>
    </w:p>
    <w:p w:rsidR="00F94221" w:rsidRPr="00FA2DB5" w:rsidRDefault="00FA2DB5" w:rsidP="00D40BCD">
      <w:pPr>
        <w:pStyle w:val="gp-logo"/>
        <w:framePr w:w="9355" w:wrap="auto" w:x="1135" w:y="775"/>
        <w:spacing w:line="200" w:lineRule="atLeast"/>
        <w:ind w:right="0"/>
        <w:rPr>
          <w:sz w:val="22"/>
          <w:szCs w:val="22"/>
          <w:lang w:val="nn-NO"/>
        </w:rPr>
      </w:pPr>
      <w:r>
        <w:rPr>
          <w:noProof/>
          <w:sz w:val="20"/>
          <w:lang w:eastAsia="zh-CN"/>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FA2DB5">
        <w:rPr>
          <w:sz w:val="20"/>
          <w:lang w:val="nn-NO"/>
        </w:rPr>
        <w:t xml:space="preserve"> </w:t>
      </w:r>
      <w:r w:rsidR="00C652C6" w:rsidRPr="00FA2DB5">
        <w:rPr>
          <w:sz w:val="22"/>
          <w:szCs w:val="22"/>
          <w:lang w:val="nn-NO"/>
        </w:rPr>
        <w:t>Institutt for litteratur,</w:t>
      </w:r>
      <w:r w:rsidR="00CC2EED" w:rsidRPr="00FA2DB5">
        <w:rPr>
          <w:sz w:val="22"/>
          <w:szCs w:val="22"/>
          <w:lang w:val="nn-NO"/>
        </w:rPr>
        <w:t xml:space="preserve"> områdestudier</w:t>
      </w:r>
      <w:r w:rsidR="00F94221" w:rsidRPr="00FA2DB5">
        <w:rPr>
          <w:sz w:val="22"/>
          <w:szCs w:val="22"/>
          <w:lang w:val="nn-NO"/>
        </w:rPr>
        <w:t xml:space="preserve"> og europeiske språk</w:t>
      </w:r>
    </w:p>
    <w:p w:rsidR="00F94221" w:rsidRPr="00FA2DB5" w:rsidRDefault="00F94221" w:rsidP="00F94221">
      <w:pPr>
        <w:rPr>
          <w:b/>
          <w:lang w:val="nn-NO"/>
        </w:rPr>
      </w:pPr>
    </w:p>
    <w:p w:rsidR="00C534B1" w:rsidRPr="00086047" w:rsidRDefault="00371F02" w:rsidP="00D40BCD">
      <w:pPr>
        <w:jc w:val="center"/>
        <w:rPr>
          <w:b/>
          <w:sz w:val="24"/>
          <w:szCs w:val="24"/>
          <w:lang w:val="nn-NO"/>
        </w:rPr>
      </w:pPr>
      <w:r w:rsidRPr="00086047">
        <w:rPr>
          <w:b/>
          <w:sz w:val="24"/>
          <w:szCs w:val="24"/>
          <w:lang w:val="nn-NO"/>
        </w:rPr>
        <w:t>SKOLE</w:t>
      </w:r>
      <w:r w:rsidR="00C534B1" w:rsidRPr="00086047">
        <w:rPr>
          <w:b/>
          <w:sz w:val="24"/>
          <w:szCs w:val="24"/>
          <w:lang w:val="nn-NO"/>
        </w:rPr>
        <w:t>EKSAMEN</w:t>
      </w:r>
    </w:p>
    <w:p w:rsidR="00F94221" w:rsidRPr="00086047" w:rsidRDefault="007B57F4" w:rsidP="00D40BCD">
      <w:pPr>
        <w:jc w:val="center"/>
        <w:rPr>
          <w:b/>
          <w:sz w:val="24"/>
          <w:szCs w:val="24"/>
          <w:lang w:val="nn-NO"/>
        </w:rPr>
      </w:pPr>
      <w:r>
        <w:rPr>
          <w:b/>
          <w:sz w:val="24"/>
          <w:szCs w:val="24"/>
          <w:lang w:val="nn-NO"/>
        </w:rPr>
        <w:t>2016</w:t>
      </w:r>
      <w:r w:rsidR="00E245ED" w:rsidRPr="00086047">
        <w:rPr>
          <w:b/>
          <w:sz w:val="24"/>
          <w:szCs w:val="24"/>
          <w:lang w:val="nn-NO"/>
        </w:rPr>
        <w:t>/</w:t>
      </w:r>
      <w:r>
        <w:rPr>
          <w:b/>
          <w:sz w:val="24"/>
          <w:szCs w:val="24"/>
          <w:lang w:val="nn-NO"/>
        </w:rPr>
        <w:t>VÅR</w:t>
      </w:r>
    </w:p>
    <w:p w:rsidR="006744F0" w:rsidRPr="006B4899" w:rsidRDefault="006B4899" w:rsidP="00D40BCD">
      <w:pPr>
        <w:jc w:val="center"/>
        <w:rPr>
          <w:b/>
          <w:sz w:val="24"/>
          <w:szCs w:val="24"/>
          <w:lang w:val="nn-NO"/>
        </w:rPr>
      </w:pPr>
      <w:r w:rsidRPr="006B4899">
        <w:rPr>
          <w:b/>
          <w:sz w:val="24"/>
          <w:szCs w:val="24"/>
          <w:lang w:val="nn-NO"/>
        </w:rPr>
        <w:t>4</w:t>
      </w:r>
      <w:r w:rsidR="000D5C23" w:rsidRPr="006B4899">
        <w:rPr>
          <w:b/>
          <w:sz w:val="24"/>
          <w:szCs w:val="24"/>
          <w:lang w:val="nn-NO"/>
        </w:rPr>
        <w:t xml:space="preserve"> </w:t>
      </w:r>
      <w:r w:rsidR="006744F0" w:rsidRPr="006B4899">
        <w:rPr>
          <w:b/>
          <w:sz w:val="24"/>
          <w:szCs w:val="24"/>
          <w:lang w:val="nn-NO"/>
        </w:rPr>
        <w:t>side</w:t>
      </w:r>
      <w:r w:rsidR="00597AFB" w:rsidRPr="006B4899">
        <w:rPr>
          <w:b/>
          <w:sz w:val="24"/>
          <w:szCs w:val="24"/>
          <w:lang w:val="nn-NO"/>
        </w:rPr>
        <w:t>r</w:t>
      </w:r>
    </w:p>
    <w:p w:rsidR="00B66D6B" w:rsidRPr="006B4899" w:rsidRDefault="00B66D6B" w:rsidP="00D40BCD">
      <w:pPr>
        <w:jc w:val="center"/>
        <w:rPr>
          <w:b/>
          <w:sz w:val="24"/>
          <w:szCs w:val="24"/>
          <w:lang w:val="nn-NO"/>
        </w:rPr>
      </w:pPr>
      <w:r w:rsidRPr="006B4899">
        <w:rPr>
          <w:b/>
          <w:sz w:val="24"/>
          <w:szCs w:val="24"/>
          <w:lang w:val="nn-NO"/>
        </w:rPr>
        <w:t>Bokmål</w:t>
      </w:r>
    </w:p>
    <w:p w:rsidR="00A54E96" w:rsidRPr="006B4899" w:rsidRDefault="00A54E96" w:rsidP="00C05AE2">
      <w:pPr>
        <w:rPr>
          <w:b/>
          <w:bCs/>
          <w:sz w:val="24"/>
          <w:szCs w:val="24"/>
          <w:lang w:val="nn-NO"/>
        </w:rPr>
      </w:pPr>
    </w:p>
    <w:p w:rsidR="006B4899" w:rsidRPr="006B4899" w:rsidRDefault="006B4899" w:rsidP="006B4899">
      <w:pPr>
        <w:rPr>
          <w:lang w:val="nn-NO"/>
        </w:rPr>
      </w:pPr>
      <w:r w:rsidRPr="006B4899">
        <w:rPr>
          <w:b/>
          <w:bCs/>
          <w:sz w:val="24"/>
          <w:szCs w:val="24"/>
          <w:lang w:val="nn-NO"/>
        </w:rPr>
        <w:t>POR1101</w:t>
      </w:r>
      <w:r w:rsidRPr="006B4899">
        <w:rPr>
          <w:b/>
          <w:bCs/>
          <w:sz w:val="24"/>
          <w:szCs w:val="24"/>
          <w:lang w:val="nn-NO"/>
        </w:rPr>
        <w:t xml:space="preserve"> </w:t>
      </w:r>
      <w:r w:rsidRPr="006B4899">
        <w:rPr>
          <w:b/>
          <w:bCs/>
          <w:sz w:val="24"/>
          <w:szCs w:val="24"/>
          <w:lang w:val="nn-NO"/>
        </w:rPr>
        <w:t xml:space="preserve">- </w:t>
      </w:r>
      <w:r w:rsidRPr="006B4899">
        <w:rPr>
          <w:b/>
          <w:sz w:val="24"/>
          <w:szCs w:val="24"/>
          <w:lang w:val="nn-NO"/>
        </w:rPr>
        <w:t>Portugisisk grammatikk med vekt på verbalsystemet</w:t>
      </w:r>
    </w:p>
    <w:p w:rsidR="006B4899" w:rsidRPr="006B4899" w:rsidRDefault="006B4899" w:rsidP="006B4899">
      <w:pPr>
        <w:rPr>
          <w:lang w:val="nn-NO"/>
        </w:rPr>
      </w:pPr>
    </w:p>
    <w:p w:rsidR="006B4899" w:rsidRPr="006B4899" w:rsidRDefault="006B4899" w:rsidP="006B4899">
      <w:pPr>
        <w:pBdr>
          <w:top w:val="none" w:sz="0" w:space="0" w:color="000000"/>
          <w:left w:val="none" w:sz="0" w:space="0" w:color="000000"/>
          <w:bottom w:val="double" w:sz="6" w:space="0" w:color="000000"/>
          <w:right w:val="none" w:sz="0" w:space="0" w:color="000000"/>
        </w:pBdr>
        <w:rPr>
          <w:i/>
          <w:iCs/>
          <w:lang w:eastAsia="en-US"/>
        </w:rPr>
      </w:pPr>
      <w:r w:rsidRPr="006B4899">
        <w:rPr>
          <w:b/>
          <w:sz w:val="24"/>
          <w:szCs w:val="24"/>
        </w:rPr>
        <w:t>Var</w:t>
      </w:r>
      <w:r>
        <w:rPr>
          <w:b/>
          <w:sz w:val="24"/>
          <w:szCs w:val="24"/>
        </w:rPr>
        <w:t>ighet: 4 timer</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 xml:space="preserve">     </w:t>
      </w:r>
      <w:r>
        <w:rPr>
          <w:b/>
          <w:sz w:val="24"/>
          <w:szCs w:val="24"/>
        </w:rPr>
        <w:tab/>
      </w:r>
      <w:r>
        <w:rPr>
          <w:b/>
          <w:sz w:val="24"/>
          <w:szCs w:val="24"/>
        </w:rPr>
        <w:tab/>
        <w:t xml:space="preserve">Mandag </w:t>
      </w:r>
      <w:r w:rsidRPr="006B4899">
        <w:rPr>
          <w:b/>
          <w:sz w:val="24"/>
          <w:szCs w:val="24"/>
        </w:rPr>
        <w:t>30. mai 2016</w:t>
      </w:r>
    </w:p>
    <w:p w:rsidR="006B4899" w:rsidRPr="006B4899" w:rsidRDefault="006B4899" w:rsidP="006B4899">
      <w:pPr>
        <w:pStyle w:val="NormalWeb"/>
        <w:jc w:val="both"/>
        <w:rPr>
          <w:b/>
          <w:bCs/>
          <w:color w:val="000000"/>
        </w:rPr>
      </w:pPr>
      <w:r w:rsidRPr="006B4899">
        <w:rPr>
          <w:b/>
          <w:iCs/>
          <w:lang w:eastAsia="en-US"/>
        </w:rPr>
        <w:t>Tillatte h</w:t>
      </w:r>
      <w:r w:rsidRPr="006B4899">
        <w:rPr>
          <w:b/>
          <w:iCs/>
          <w:lang w:eastAsia="en-US"/>
        </w:rPr>
        <w:t>jelpemidler:</w:t>
      </w:r>
      <w:r w:rsidRPr="006B4899">
        <w:rPr>
          <w:iCs/>
          <w:lang w:eastAsia="en-US"/>
        </w:rPr>
        <w:t xml:space="preserve"> Det er tillatt med ettspråklig portugisisk ordbok under eksamen. Hvis ordboken har grammatikkdel eller bøyingsmønstre stiftes sidene der dette står sammen, slik at de ikke kan leses under eksamen.</w:t>
      </w:r>
    </w:p>
    <w:p w:rsidR="006B4899" w:rsidRDefault="006B4899" w:rsidP="006B4899">
      <w:pPr>
        <w:rPr>
          <w:b/>
          <w:bCs/>
          <w:color w:val="000000"/>
          <w:sz w:val="24"/>
          <w:szCs w:val="24"/>
        </w:rPr>
      </w:pPr>
      <w:r>
        <w:rPr>
          <w:b/>
          <w:bCs/>
          <w:color w:val="000000"/>
          <w:sz w:val="24"/>
          <w:szCs w:val="24"/>
        </w:rPr>
        <w:t>Alle oppgaver skal besvares</w:t>
      </w:r>
    </w:p>
    <w:p w:rsidR="006B4899" w:rsidRDefault="006B4899" w:rsidP="006B4899">
      <w:pPr>
        <w:rPr>
          <w:b/>
          <w:bCs/>
          <w:lang w:val="pt-PT" w:eastAsia="pt-PT"/>
        </w:rPr>
      </w:pPr>
      <w:r>
        <w:rPr>
          <w:b/>
          <w:bCs/>
          <w:color w:val="000000"/>
          <w:sz w:val="24"/>
          <w:szCs w:val="24"/>
        </w:rPr>
        <w:t xml:space="preserve">Alle </w:t>
      </w:r>
      <w:r>
        <w:rPr>
          <w:b/>
          <w:bCs/>
          <w:color w:val="000000"/>
          <w:sz w:val="24"/>
          <w:szCs w:val="24"/>
        </w:rPr>
        <w:t>svar skal</w:t>
      </w:r>
      <w:r>
        <w:rPr>
          <w:b/>
          <w:bCs/>
          <w:color w:val="000000"/>
          <w:sz w:val="24"/>
          <w:szCs w:val="24"/>
        </w:rPr>
        <w:t xml:space="preserve"> skrives på innføringsark</w:t>
      </w:r>
    </w:p>
    <w:p w:rsidR="006B4899" w:rsidRDefault="006B4899" w:rsidP="006B4899">
      <w:pPr>
        <w:pStyle w:val="NormalWeb"/>
        <w:rPr>
          <w:b/>
          <w:color w:val="222222"/>
          <w:lang w:val="pt-PT"/>
        </w:rPr>
      </w:pPr>
      <w:r>
        <w:rPr>
          <w:b/>
          <w:bCs/>
          <w:lang w:val="pt-PT" w:eastAsia="pt-PT"/>
        </w:rPr>
        <w:t>Parte A. Leia o seguinte texto</w:t>
      </w:r>
    </w:p>
    <w:p w:rsidR="006B4899" w:rsidRDefault="006B4899" w:rsidP="006B4899">
      <w:pPr>
        <w:pStyle w:val="Heading1"/>
        <w:numPr>
          <w:ilvl w:val="0"/>
          <w:numId w:val="16"/>
        </w:numPr>
        <w:suppressAutoHyphens/>
        <w:spacing w:before="0" w:after="120"/>
        <w:rPr>
          <w:rFonts w:ascii="Times New Roman" w:hAnsi="Times New Roman" w:cs="Times New Roman"/>
          <w:color w:val="222222"/>
          <w:sz w:val="24"/>
          <w:szCs w:val="24"/>
          <w:lang w:val="pt-PT"/>
        </w:rPr>
      </w:pPr>
      <w:r>
        <w:rPr>
          <w:rFonts w:ascii="Times New Roman" w:hAnsi="Times New Roman" w:cs="Times New Roman"/>
          <w:color w:val="222222"/>
          <w:lang w:val="pt-PT"/>
        </w:rPr>
        <w:t>Uma geração sem palavras</w:t>
      </w:r>
    </w:p>
    <w:p w:rsidR="006B4899" w:rsidRPr="006B4899" w:rsidRDefault="006B4899" w:rsidP="006B4899">
      <w:pPr>
        <w:pStyle w:val="Heading1"/>
        <w:numPr>
          <w:ilvl w:val="0"/>
          <w:numId w:val="16"/>
        </w:numPr>
        <w:suppressAutoHyphens/>
        <w:spacing w:before="0" w:after="120"/>
        <w:ind w:left="0" w:firstLine="0"/>
        <w:jc w:val="both"/>
        <w:rPr>
          <w:rFonts w:ascii="Times New Roman" w:hAnsi="Times New Roman" w:cs="Times New Roman"/>
          <w:b w:val="0"/>
          <w:sz w:val="24"/>
          <w:szCs w:val="24"/>
          <w:lang w:val="pt-PT"/>
        </w:rPr>
      </w:pPr>
      <w:r w:rsidRPr="006B4899">
        <w:rPr>
          <w:rFonts w:ascii="Times New Roman" w:hAnsi="Times New Roman" w:cs="Times New Roman"/>
          <w:b w:val="0"/>
          <w:color w:val="222222"/>
          <w:sz w:val="24"/>
          <w:szCs w:val="24"/>
          <w:lang w:val="pt-PT"/>
        </w:rPr>
        <w:t>Há vinte anos, o domínio de um razoável vocabulário não era julgado nenhum luxo intelectual, pelo contrário, parecia indispensável não somente para alguém se exprimir, mas sobretudo para pensar, uma vez que essa última operação é inseparavelmente ligada às palavras, símbolos dos conceitos. [...] Semelhante falta de vocabulário  não será a causa e, ao mesmo tempo, a consequência de uma escassez alarmante de conceitos, de ideias</w:t>
      </w:r>
      <w:r w:rsidRPr="006B4899">
        <w:rPr>
          <w:rFonts w:ascii="Times New Roman" w:hAnsi="Times New Roman" w:cs="Times New Roman"/>
          <w:b w:val="0"/>
          <w:sz w:val="24"/>
          <w:szCs w:val="24"/>
          <w:lang w:val="pt-PT"/>
        </w:rPr>
        <w:t xml:space="preserve">? </w:t>
      </w:r>
    </w:p>
    <w:p w:rsidR="006B4899" w:rsidRPr="006B4899" w:rsidRDefault="006B4899" w:rsidP="006B4899">
      <w:pPr>
        <w:pStyle w:val="Heading1"/>
        <w:numPr>
          <w:ilvl w:val="0"/>
          <w:numId w:val="16"/>
        </w:numPr>
        <w:suppressAutoHyphens/>
        <w:spacing w:before="0" w:after="120"/>
        <w:ind w:left="0" w:firstLine="0"/>
        <w:jc w:val="both"/>
        <w:rPr>
          <w:rFonts w:ascii="Times New Roman" w:hAnsi="Times New Roman" w:cs="Times New Roman"/>
          <w:b w:val="0"/>
          <w:sz w:val="24"/>
          <w:szCs w:val="24"/>
          <w:lang w:val="pt-PT"/>
        </w:rPr>
      </w:pPr>
      <w:r w:rsidRPr="006B4899">
        <w:rPr>
          <w:rFonts w:ascii="Times New Roman" w:hAnsi="Times New Roman" w:cs="Times New Roman"/>
          <w:b w:val="0"/>
          <w:sz w:val="24"/>
          <w:szCs w:val="24"/>
          <w:lang w:val="pt-PT"/>
        </w:rPr>
        <w:t xml:space="preserve">É de temer que sim. É o que faz supor, entre outros fenômenos, a incapacidade que têm nossos alunos de resumir uma página que acabam de ler, ou de ir até o fim de um livro, mesmo escrito para adolescentes. A falta de qualquer atividade intelectual autônoma criou neles uma indolência estranha. Basta uma descrição algo demorada, algumas páginas sem parágrafos, duas palavras empregadas em sentido figurado, uma frase irônica, para que atirem de lado o livro que pegaram por insistência dos pais ou dos professores. Certo dia, ocorreu-me premiar uma das minhas melhores alunas da 4ª série ginasial com um delicioso livrinho para adolescentes, </w:t>
      </w:r>
      <w:r w:rsidRPr="006B4899">
        <w:rPr>
          <w:rFonts w:ascii="Times New Roman" w:hAnsi="Times New Roman" w:cs="Times New Roman"/>
          <w:b w:val="0"/>
          <w:i/>
          <w:sz w:val="24"/>
          <w:szCs w:val="24"/>
          <w:lang w:val="pt-PT"/>
        </w:rPr>
        <w:t>Os meninos da Rua Paulo</w:t>
      </w:r>
      <w:r w:rsidRPr="006B4899">
        <w:rPr>
          <w:rFonts w:ascii="Times New Roman" w:hAnsi="Times New Roman" w:cs="Times New Roman"/>
          <w:b w:val="0"/>
          <w:sz w:val="24"/>
          <w:szCs w:val="24"/>
          <w:lang w:val="pt-PT"/>
        </w:rPr>
        <w:t>, de Molnár, que eu mesmo traduzira do húngaro com o intuito de divulgá-lo em português. Estranhando a falta de qualquer reação da parte dela depois de decorridos dois meses, pedi-lhe as impressões. A resposta não deixou de me surpreender: não conseguira ler o livro porque as personagens tinham nomes estrangeiros. Esse único empecilho, evidentemente, não seria bastante para fazê-la abandonar a leitura, se já não estivesse, embora sem sabê-lo, à procura de um pretexto para isso.</w:t>
      </w:r>
    </w:p>
    <w:p w:rsidR="006B4899" w:rsidRPr="006B4899" w:rsidRDefault="006B4899" w:rsidP="006B4899">
      <w:pPr>
        <w:pStyle w:val="Heading1"/>
        <w:numPr>
          <w:ilvl w:val="0"/>
          <w:numId w:val="16"/>
        </w:numPr>
        <w:suppressAutoHyphens/>
        <w:spacing w:before="0" w:after="120"/>
        <w:ind w:left="0" w:firstLine="0"/>
        <w:jc w:val="both"/>
        <w:rPr>
          <w:b w:val="0"/>
          <w:color w:val="222222"/>
          <w:sz w:val="24"/>
          <w:szCs w:val="24"/>
          <w:lang w:val="pt-PT"/>
        </w:rPr>
      </w:pPr>
      <w:r w:rsidRPr="006B4899">
        <w:rPr>
          <w:rFonts w:ascii="Times New Roman" w:hAnsi="Times New Roman" w:cs="Times New Roman"/>
          <w:b w:val="0"/>
          <w:sz w:val="24"/>
          <w:szCs w:val="24"/>
          <w:lang w:val="pt-PT"/>
        </w:rPr>
        <w:t xml:space="preserve">A pobreza do vocabulário é uma consequência sobretudo da falta de leitura. Os nossos alunos de hoje não têm tempo de ler. </w:t>
      </w:r>
      <w:r w:rsidRPr="006B4899">
        <w:rPr>
          <w:rFonts w:ascii="Times New Roman" w:hAnsi="Times New Roman" w:cs="Times New Roman"/>
          <w:b w:val="0"/>
          <w:color w:val="222222"/>
          <w:sz w:val="24"/>
          <w:szCs w:val="24"/>
          <w:lang w:val="pt-PT"/>
        </w:rPr>
        <w:t>[...] Não têm tempo, porque o rádio e o futebol, e sobretudo as histórias em quadrinhos e o cinema ocupam-lhes todos os lazeres [...] Todos esses divertimentos contribuem para desprestigiar a palavra escrita, e, em geral, o esforço mental [...]</w:t>
      </w:r>
    </w:p>
    <w:p w:rsidR="006B4899" w:rsidRPr="006B4899" w:rsidRDefault="006B4899" w:rsidP="006B4899">
      <w:pPr>
        <w:pStyle w:val="BodyText"/>
        <w:jc w:val="both"/>
        <w:rPr>
          <w:b w:val="0"/>
        </w:rPr>
      </w:pPr>
      <w:r w:rsidRPr="006B4899">
        <w:rPr>
          <w:b w:val="0"/>
          <w:color w:val="222222"/>
        </w:rPr>
        <w:t>Há tempos, passei para meus alunos de francês – a outra matéria que ensino – um fácil exercício de redação</w:t>
      </w:r>
      <w:r w:rsidRPr="006B4899">
        <w:rPr>
          <w:b w:val="0"/>
        </w:rPr>
        <w:t xml:space="preserve">: três frases com três tempos do verbo </w:t>
      </w:r>
      <w:r w:rsidRPr="006B4899">
        <w:rPr>
          <w:b w:val="0"/>
          <w:i/>
        </w:rPr>
        <w:t>aller/ir</w:t>
      </w:r>
      <w:r w:rsidRPr="006B4899">
        <w:rPr>
          <w:b w:val="0"/>
        </w:rPr>
        <w:t xml:space="preserve">. A maioria elaborou frases iguais </w:t>
      </w:r>
      <w:r w:rsidRPr="006B4899">
        <w:rPr>
          <w:b w:val="0"/>
          <w:i/>
        </w:rPr>
        <w:t>ontem fui ao cinema</w:t>
      </w:r>
      <w:r w:rsidRPr="006B4899">
        <w:rPr>
          <w:b w:val="0"/>
        </w:rPr>
        <w:t xml:space="preserve">, etc. Mandei refazer a lição, proibindo nas frases o emprego das palavras </w:t>
      </w:r>
      <w:r w:rsidRPr="006B4899">
        <w:rPr>
          <w:b w:val="0"/>
          <w:i/>
        </w:rPr>
        <w:t>cinema</w:t>
      </w:r>
      <w:r w:rsidRPr="006B4899">
        <w:rPr>
          <w:b w:val="0"/>
        </w:rPr>
        <w:t xml:space="preserve"> e </w:t>
      </w:r>
      <w:r w:rsidRPr="006B4899">
        <w:rPr>
          <w:b w:val="0"/>
          <w:i/>
        </w:rPr>
        <w:lastRenderedPageBreak/>
        <w:t>futebol</w:t>
      </w:r>
      <w:r w:rsidRPr="006B4899">
        <w:rPr>
          <w:b w:val="0"/>
        </w:rPr>
        <w:t xml:space="preserve">. Em face dessa proibição, parte da turma não </w:t>
      </w:r>
      <w:bookmarkStart w:id="0" w:name="_GoBack"/>
      <w:bookmarkEnd w:id="0"/>
      <w:r w:rsidRPr="006B4899">
        <w:rPr>
          <w:b w:val="0"/>
        </w:rPr>
        <w:t>conseguiu fazer o trabalho, pois não lhes ocorreu nenhum complemento de lugar a não ser aqueles dois.</w:t>
      </w:r>
    </w:p>
    <w:p w:rsidR="006B4899" w:rsidRDefault="006B4899" w:rsidP="006B4899">
      <w:pPr>
        <w:pStyle w:val="BodyText"/>
        <w:jc w:val="both"/>
        <w:rPr>
          <w:b w:val="0"/>
        </w:rPr>
      </w:pPr>
      <w:r w:rsidRPr="006B4899">
        <w:rPr>
          <w:b w:val="0"/>
        </w:rPr>
        <w:t>Trata-se de uma crise geral da civilização, está certo. A cultura que nos criou, baseada toda ela na palavra escrita, está em via de se transformar, e, forçosamente, transformar-se-ão também seus meios de expressão. Mas o ritmo dessa metamorfose é menos rápido do que o do empobrecimento intelectual dos nossos jovens, que estão abrindo mão de uma ferramenta preciosa antes que a nova marca se encontre à venda.</w:t>
      </w:r>
    </w:p>
    <w:p w:rsidR="006B4899" w:rsidRPr="006B4899" w:rsidRDefault="006B4899" w:rsidP="006B4899">
      <w:pPr>
        <w:pStyle w:val="BodyText"/>
        <w:jc w:val="both"/>
        <w:rPr>
          <w:b w:val="0"/>
          <w:sz w:val="22"/>
          <w:szCs w:val="22"/>
        </w:rPr>
      </w:pPr>
    </w:p>
    <w:p w:rsidR="006B4899" w:rsidRPr="006B4899" w:rsidRDefault="006B4899" w:rsidP="006B4899">
      <w:pPr>
        <w:pStyle w:val="infodata"/>
        <w:ind w:right="110"/>
        <w:jc w:val="right"/>
        <w:rPr>
          <w:sz w:val="22"/>
          <w:szCs w:val="22"/>
          <w:lang w:val="pt-PT"/>
        </w:rPr>
      </w:pPr>
      <w:r w:rsidRPr="006B4899">
        <w:rPr>
          <w:sz w:val="22"/>
          <w:szCs w:val="22"/>
          <w:lang w:val="pt-PT"/>
        </w:rPr>
        <w:t>Paulo Rónai</w:t>
      </w:r>
      <w:r w:rsidRPr="006B4899">
        <w:rPr>
          <w:i/>
          <w:sz w:val="22"/>
          <w:szCs w:val="22"/>
          <w:lang w:val="pt-PT"/>
        </w:rPr>
        <w:t xml:space="preserve">, </w:t>
      </w:r>
      <w:r w:rsidRPr="006B4899">
        <w:rPr>
          <w:rStyle w:val="Strong"/>
          <w:b w:val="0"/>
          <w:i/>
          <w:sz w:val="22"/>
          <w:szCs w:val="22"/>
          <w:lang w:val="pt-PT"/>
        </w:rPr>
        <w:t>Como aprendi o português e outras aventuras</w:t>
      </w:r>
      <w:r w:rsidRPr="006B4899">
        <w:rPr>
          <w:rStyle w:val="Strong"/>
          <w:b w:val="0"/>
          <w:sz w:val="22"/>
          <w:szCs w:val="22"/>
          <w:lang w:val="pt-PT"/>
        </w:rPr>
        <w:t xml:space="preserve">. Rio de Janeiro, Casa  da Palavra, 2013, pp. 109-114 </w:t>
      </w:r>
      <w:r w:rsidRPr="006B4899">
        <w:rPr>
          <w:lang w:val="pt-PT"/>
        </w:rPr>
        <w:t xml:space="preserve">(escrito em 1954, </w:t>
      </w:r>
      <w:r w:rsidRPr="006B4899">
        <w:rPr>
          <w:rStyle w:val="Strong"/>
          <w:b w:val="0"/>
          <w:sz w:val="22"/>
          <w:szCs w:val="22"/>
          <w:lang w:val="pt-PT"/>
        </w:rPr>
        <w:t>excerto, adaptado)</w:t>
      </w:r>
    </w:p>
    <w:p w:rsidR="006B4899" w:rsidRDefault="006B4899" w:rsidP="006B4899">
      <w:pPr>
        <w:rPr>
          <w:b/>
          <w:bCs/>
          <w:sz w:val="24"/>
          <w:szCs w:val="24"/>
          <w:lang w:val="sq-AL"/>
        </w:rPr>
      </w:pPr>
      <w:r>
        <w:rPr>
          <w:b/>
          <w:bCs/>
          <w:sz w:val="24"/>
          <w:szCs w:val="24"/>
          <w:lang w:val="sq-AL"/>
        </w:rPr>
        <w:t>Vocabulário</w:t>
      </w:r>
      <w:r>
        <w:rPr>
          <w:b/>
          <w:bCs/>
          <w:sz w:val="24"/>
          <w:szCs w:val="24"/>
          <w:lang w:val="sq-AL"/>
        </w:rPr>
        <w:t xml:space="preserve"> </w:t>
      </w:r>
    </w:p>
    <w:p w:rsidR="006B4899" w:rsidRPr="006B4899" w:rsidRDefault="006B4899" w:rsidP="006B4899">
      <w:pPr>
        <w:rPr>
          <w:i/>
          <w:sz w:val="24"/>
          <w:szCs w:val="24"/>
          <w:lang w:val="pt-PT"/>
        </w:rPr>
      </w:pPr>
      <w:r>
        <w:rPr>
          <w:bCs/>
          <w:i/>
          <w:sz w:val="24"/>
          <w:szCs w:val="24"/>
          <w:lang w:val="sq-AL"/>
        </w:rPr>
        <w:t xml:space="preserve">empecilho </w:t>
      </w:r>
      <w:r>
        <w:rPr>
          <w:bCs/>
          <w:sz w:val="24"/>
          <w:szCs w:val="24"/>
          <w:lang w:val="sq-AL"/>
        </w:rPr>
        <w:t>– hindring</w:t>
      </w:r>
      <w:r>
        <w:rPr>
          <w:i/>
          <w:sz w:val="24"/>
          <w:szCs w:val="24"/>
          <w:lang w:val="pt-PT"/>
        </w:rPr>
        <w:tab/>
      </w:r>
      <w:r>
        <w:rPr>
          <w:i/>
          <w:sz w:val="24"/>
          <w:szCs w:val="24"/>
          <w:lang w:val="pt-PT"/>
        </w:rPr>
        <w:tab/>
      </w:r>
      <w:r>
        <w:rPr>
          <w:i/>
          <w:sz w:val="24"/>
          <w:szCs w:val="24"/>
          <w:lang w:val="pt-PT"/>
        </w:rPr>
        <w:tab/>
      </w:r>
      <w:r>
        <w:rPr>
          <w:i/>
          <w:sz w:val="24"/>
          <w:szCs w:val="24"/>
          <w:lang w:val="pt-PT"/>
        </w:rPr>
        <w:tab/>
      </w:r>
      <w:r>
        <w:rPr>
          <w:i/>
          <w:sz w:val="24"/>
          <w:szCs w:val="24"/>
          <w:lang w:val="pt-PT"/>
        </w:rPr>
        <w:tab/>
      </w:r>
      <w:r>
        <w:rPr>
          <w:i/>
          <w:sz w:val="24"/>
          <w:szCs w:val="24"/>
          <w:lang w:val="pt-PT"/>
        </w:rPr>
        <w:t>adolescente</w:t>
      </w:r>
      <w:r>
        <w:rPr>
          <w:sz w:val="24"/>
          <w:szCs w:val="24"/>
          <w:lang w:val="pt-PT"/>
        </w:rPr>
        <w:t xml:space="preserve"> </w:t>
      </w:r>
      <w:r>
        <w:rPr>
          <w:bCs/>
          <w:sz w:val="24"/>
          <w:szCs w:val="24"/>
          <w:lang w:val="sq-AL"/>
        </w:rPr>
        <w:t>– ungdom</w:t>
      </w:r>
    </w:p>
    <w:p w:rsidR="006B4899" w:rsidRPr="006B4899" w:rsidRDefault="006B4899" w:rsidP="006B4899">
      <w:pPr>
        <w:rPr>
          <w:i/>
          <w:sz w:val="24"/>
          <w:szCs w:val="24"/>
          <w:lang w:val="pt-PT"/>
        </w:rPr>
      </w:pPr>
      <w:r>
        <w:rPr>
          <w:bCs/>
          <w:i/>
          <w:sz w:val="24"/>
          <w:szCs w:val="24"/>
          <w:lang w:val="sq-AL"/>
        </w:rPr>
        <w:t>decorridos</w:t>
      </w:r>
      <w:r>
        <w:rPr>
          <w:bCs/>
          <w:sz w:val="24"/>
          <w:szCs w:val="24"/>
          <w:lang w:val="sq-AL"/>
        </w:rPr>
        <w:t xml:space="preserve"> – hadde g</w:t>
      </w:r>
      <w:r w:rsidRPr="006B4899">
        <w:rPr>
          <w:bCs/>
          <w:sz w:val="24"/>
          <w:szCs w:val="24"/>
          <w:lang w:val="pt-PT"/>
        </w:rPr>
        <w:t>åt</w:t>
      </w:r>
      <w:r>
        <w:rPr>
          <w:bCs/>
          <w:sz w:val="24"/>
          <w:szCs w:val="24"/>
          <w:lang w:val="pt-PT"/>
        </w:rPr>
        <w:t>t</w:t>
      </w:r>
      <w:r>
        <w:rPr>
          <w:bCs/>
          <w:sz w:val="24"/>
          <w:szCs w:val="24"/>
          <w:lang w:val="pt-PT"/>
        </w:rPr>
        <w:tab/>
      </w:r>
      <w:r>
        <w:rPr>
          <w:bCs/>
          <w:sz w:val="24"/>
          <w:szCs w:val="24"/>
          <w:lang w:val="pt-PT"/>
        </w:rPr>
        <w:tab/>
      </w:r>
      <w:r>
        <w:rPr>
          <w:bCs/>
          <w:sz w:val="24"/>
          <w:szCs w:val="24"/>
          <w:lang w:val="pt-PT"/>
        </w:rPr>
        <w:tab/>
      </w:r>
      <w:r>
        <w:rPr>
          <w:bCs/>
          <w:sz w:val="24"/>
          <w:szCs w:val="24"/>
          <w:lang w:val="pt-PT"/>
        </w:rPr>
        <w:tab/>
      </w:r>
      <w:r w:rsidRPr="006B4899">
        <w:rPr>
          <w:i/>
          <w:sz w:val="24"/>
          <w:szCs w:val="24"/>
          <w:lang w:val="pt-PT"/>
        </w:rPr>
        <w:t>intuito</w:t>
      </w:r>
      <w:r>
        <w:rPr>
          <w:bCs/>
          <w:sz w:val="24"/>
          <w:szCs w:val="24"/>
          <w:lang w:val="sq-AL"/>
        </w:rPr>
        <w:t xml:space="preserve"> – m</w:t>
      </w:r>
      <w:r w:rsidRPr="006B4899">
        <w:rPr>
          <w:bCs/>
          <w:sz w:val="24"/>
          <w:szCs w:val="24"/>
          <w:lang w:val="pt-PT"/>
        </w:rPr>
        <w:t>ål</w:t>
      </w:r>
    </w:p>
    <w:p w:rsidR="006B4899" w:rsidRPr="006B4899" w:rsidRDefault="006B4899" w:rsidP="006B4899">
      <w:pPr>
        <w:rPr>
          <w:bCs/>
          <w:i/>
          <w:sz w:val="24"/>
          <w:szCs w:val="24"/>
          <w:lang w:val="pt-PT"/>
        </w:rPr>
      </w:pPr>
      <w:r w:rsidRPr="006B4899">
        <w:rPr>
          <w:i/>
          <w:sz w:val="24"/>
          <w:szCs w:val="24"/>
          <w:lang w:val="pt-PT"/>
        </w:rPr>
        <w:t>lazeres</w:t>
      </w:r>
      <w:r w:rsidRPr="006B4899">
        <w:rPr>
          <w:sz w:val="24"/>
          <w:szCs w:val="24"/>
          <w:lang w:val="pt-PT"/>
        </w:rPr>
        <w:t xml:space="preserve"> </w:t>
      </w:r>
      <w:r>
        <w:rPr>
          <w:bCs/>
          <w:sz w:val="24"/>
          <w:szCs w:val="24"/>
          <w:lang w:val="sq-AL"/>
        </w:rPr>
        <w:t>– fritid</w:t>
      </w:r>
      <w:r>
        <w:rPr>
          <w:bCs/>
          <w:sz w:val="24"/>
          <w:szCs w:val="24"/>
          <w:lang w:val="sq-AL"/>
        </w:rPr>
        <w:tab/>
      </w:r>
      <w:r>
        <w:rPr>
          <w:bCs/>
          <w:sz w:val="24"/>
          <w:szCs w:val="24"/>
          <w:lang w:val="sq-AL"/>
        </w:rPr>
        <w:tab/>
      </w:r>
      <w:r>
        <w:rPr>
          <w:bCs/>
          <w:sz w:val="24"/>
          <w:szCs w:val="24"/>
          <w:lang w:val="sq-AL"/>
        </w:rPr>
        <w:tab/>
      </w:r>
      <w:r>
        <w:rPr>
          <w:bCs/>
          <w:sz w:val="24"/>
          <w:szCs w:val="24"/>
          <w:lang w:val="sq-AL"/>
        </w:rPr>
        <w:tab/>
      </w:r>
      <w:r>
        <w:rPr>
          <w:bCs/>
          <w:sz w:val="24"/>
          <w:szCs w:val="24"/>
          <w:lang w:val="sq-AL"/>
        </w:rPr>
        <w:tab/>
      </w:r>
      <w:r>
        <w:rPr>
          <w:bCs/>
          <w:sz w:val="24"/>
          <w:szCs w:val="24"/>
          <w:lang w:val="sq-AL"/>
        </w:rPr>
        <w:tab/>
      </w:r>
      <w:r w:rsidRPr="006B4899">
        <w:rPr>
          <w:i/>
          <w:sz w:val="24"/>
          <w:szCs w:val="24"/>
          <w:lang w:val="pt-PT"/>
        </w:rPr>
        <w:t>abrir mão</w:t>
      </w:r>
      <w:r w:rsidRPr="006B4899">
        <w:rPr>
          <w:bCs/>
          <w:sz w:val="24"/>
          <w:szCs w:val="24"/>
          <w:lang w:val="pt-PT"/>
        </w:rPr>
        <w:t xml:space="preserve"> – gi opp</w:t>
      </w:r>
    </w:p>
    <w:p w:rsidR="006B4899" w:rsidRDefault="006B4899" w:rsidP="006B4899">
      <w:pPr>
        <w:rPr>
          <w:bCs/>
          <w:i/>
          <w:sz w:val="24"/>
          <w:szCs w:val="24"/>
          <w:lang w:val="pt-PT"/>
        </w:rPr>
      </w:pPr>
      <w:r w:rsidRPr="006B4899">
        <w:rPr>
          <w:bCs/>
          <w:i/>
          <w:sz w:val="24"/>
          <w:szCs w:val="24"/>
          <w:lang w:val="pt-PT"/>
        </w:rPr>
        <w:t>escassez</w:t>
      </w:r>
      <w:r w:rsidRPr="006B4899">
        <w:rPr>
          <w:bCs/>
          <w:sz w:val="24"/>
          <w:szCs w:val="24"/>
          <w:lang w:val="pt-PT"/>
        </w:rPr>
        <w:t xml:space="preserve"> – knapphet</w:t>
      </w:r>
      <w:r>
        <w:rPr>
          <w:bCs/>
          <w:sz w:val="24"/>
          <w:szCs w:val="24"/>
          <w:lang w:val="pt-PT"/>
        </w:rPr>
        <w:tab/>
      </w:r>
      <w:r>
        <w:rPr>
          <w:bCs/>
          <w:sz w:val="24"/>
          <w:szCs w:val="24"/>
          <w:lang w:val="pt-PT"/>
        </w:rPr>
        <w:tab/>
      </w:r>
      <w:r>
        <w:rPr>
          <w:bCs/>
          <w:sz w:val="24"/>
          <w:szCs w:val="24"/>
          <w:lang w:val="pt-PT"/>
        </w:rPr>
        <w:tab/>
      </w:r>
      <w:r>
        <w:rPr>
          <w:bCs/>
          <w:sz w:val="24"/>
          <w:szCs w:val="24"/>
          <w:lang w:val="pt-PT"/>
        </w:rPr>
        <w:tab/>
      </w:r>
      <w:r>
        <w:rPr>
          <w:bCs/>
          <w:sz w:val="24"/>
          <w:szCs w:val="24"/>
          <w:lang w:val="pt-PT"/>
        </w:rPr>
        <w:tab/>
      </w:r>
      <w:r w:rsidRPr="006B4899">
        <w:rPr>
          <w:i/>
          <w:sz w:val="24"/>
          <w:szCs w:val="24"/>
          <w:lang w:val="pt-PT"/>
        </w:rPr>
        <w:t>indolência</w:t>
      </w:r>
      <w:r w:rsidRPr="006B4899">
        <w:rPr>
          <w:sz w:val="24"/>
          <w:szCs w:val="24"/>
          <w:lang w:val="pt-PT"/>
        </w:rPr>
        <w:t xml:space="preserve"> </w:t>
      </w:r>
      <w:r w:rsidRPr="006B4899">
        <w:rPr>
          <w:bCs/>
          <w:sz w:val="24"/>
          <w:szCs w:val="24"/>
          <w:lang w:val="pt-PT"/>
        </w:rPr>
        <w:t>– på grunn av</w:t>
      </w:r>
    </w:p>
    <w:p w:rsidR="006B4899" w:rsidRPr="006B4899" w:rsidRDefault="006B4899" w:rsidP="006B4899">
      <w:pPr>
        <w:rPr>
          <w:bCs/>
          <w:sz w:val="24"/>
          <w:szCs w:val="24"/>
          <w:lang w:val="pt-PT"/>
        </w:rPr>
      </w:pPr>
      <w:r>
        <w:rPr>
          <w:bCs/>
          <w:i/>
          <w:sz w:val="24"/>
          <w:szCs w:val="24"/>
          <w:lang w:val="pt-PT"/>
        </w:rPr>
        <w:t>divulgar</w:t>
      </w:r>
      <w:r>
        <w:rPr>
          <w:bCs/>
          <w:sz w:val="24"/>
          <w:szCs w:val="24"/>
          <w:lang w:val="pt-PT"/>
        </w:rPr>
        <w:t xml:space="preserve"> – formidle</w:t>
      </w:r>
      <w:r>
        <w:rPr>
          <w:bCs/>
          <w:sz w:val="24"/>
          <w:szCs w:val="24"/>
          <w:lang w:val="pt-PT"/>
        </w:rPr>
        <w:tab/>
      </w:r>
      <w:r>
        <w:rPr>
          <w:bCs/>
          <w:sz w:val="24"/>
          <w:szCs w:val="24"/>
          <w:lang w:val="pt-PT"/>
        </w:rPr>
        <w:tab/>
      </w:r>
      <w:r>
        <w:rPr>
          <w:bCs/>
          <w:sz w:val="24"/>
          <w:szCs w:val="24"/>
          <w:lang w:val="pt-PT"/>
        </w:rPr>
        <w:tab/>
      </w:r>
      <w:r>
        <w:rPr>
          <w:bCs/>
          <w:sz w:val="24"/>
          <w:szCs w:val="24"/>
          <w:lang w:val="pt-PT"/>
        </w:rPr>
        <w:tab/>
      </w:r>
      <w:r>
        <w:rPr>
          <w:bCs/>
          <w:sz w:val="24"/>
          <w:szCs w:val="24"/>
          <w:lang w:val="pt-PT"/>
        </w:rPr>
        <w:tab/>
      </w:r>
      <w:r w:rsidRPr="006B4899">
        <w:rPr>
          <w:i/>
          <w:sz w:val="24"/>
          <w:szCs w:val="24"/>
          <w:lang w:val="pt-PT"/>
        </w:rPr>
        <w:t>ferramenta</w:t>
      </w:r>
      <w:r w:rsidRPr="006B4899">
        <w:rPr>
          <w:sz w:val="24"/>
          <w:szCs w:val="24"/>
          <w:lang w:val="pt-PT"/>
        </w:rPr>
        <w:t xml:space="preserve"> </w:t>
      </w:r>
      <w:r>
        <w:rPr>
          <w:bCs/>
          <w:sz w:val="24"/>
          <w:szCs w:val="24"/>
          <w:lang w:val="pt-PT"/>
        </w:rPr>
        <w:t>– verkt</w:t>
      </w:r>
      <w:r w:rsidRPr="006B4899">
        <w:rPr>
          <w:bCs/>
          <w:sz w:val="24"/>
          <w:szCs w:val="24"/>
          <w:lang w:val="pt-PT"/>
        </w:rPr>
        <w:t>øy</w:t>
      </w:r>
    </w:p>
    <w:p w:rsidR="006B4899" w:rsidRDefault="006B4899" w:rsidP="006B4899">
      <w:pPr>
        <w:rPr>
          <w:b/>
          <w:bCs/>
          <w:color w:val="000000"/>
          <w:sz w:val="24"/>
          <w:szCs w:val="24"/>
          <w:lang w:val="pt-PT"/>
        </w:rPr>
      </w:pPr>
      <w:r>
        <w:rPr>
          <w:bCs/>
          <w:sz w:val="24"/>
          <w:szCs w:val="24"/>
          <w:lang w:val="pt-PT"/>
        </w:rPr>
        <w:t xml:space="preserve">  </w:t>
      </w:r>
    </w:p>
    <w:p w:rsidR="006B4899" w:rsidRDefault="006B4899" w:rsidP="006B4899">
      <w:pPr>
        <w:rPr>
          <w:lang w:val="es-ES"/>
        </w:rPr>
      </w:pPr>
      <w:r>
        <w:rPr>
          <w:b/>
          <w:bCs/>
          <w:color w:val="000000"/>
          <w:sz w:val="24"/>
          <w:szCs w:val="24"/>
          <w:lang w:val="pt-PT"/>
        </w:rPr>
        <w:t>1. Com base no texto que acaba de ler, responda, em português e por suas próprias palavras, às seguintes perguntas:</w:t>
      </w:r>
    </w:p>
    <w:p w:rsidR="006B4899" w:rsidRDefault="006B4899" w:rsidP="006B4899">
      <w:pPr>
        <w:rPr>
          <w:lang w:val="es-ES"/>
        </w:rPr>
      </w:pPr>
    </w:p>
    <w:p w:rsidR="006B4899" w:rsidRDefault="006B4899" w:rsidP="006B4899">
      <w:pPr>
        <w:numPr>
          <w:ilvl w:val="0"/>
          <w:numId w:val="17"/>
        </w:numPr>
        <w:suppressAutoHyphens/>
        <w:ind w:left="714" w:hanging="357"/>
        <w:rPr>
          <w:sz w:val="24"/>
          <w:szCs w:val="24"/>
          <w:lang w:val="pt-PT"/>
        </w:rPr>
      </w:pPr>
      <w:r>
        <w:rPr>
          <w:sz w:val="24"/>
          <w:szCs w:val="24"/>
          <w:lang w:val="pt-PT"/>
        </w:rPr>
        <w:t xml:space="preserve">(1) Qual é o tema do texto? </w:t>
      </w:r>
    </w:p>
    <w:p w:rsidR="006B4899" w:rsidRDefault="006B4899" w:rsidP="006B4899">
      <w:pPr>
        <w:numPr>
          <w:ilvl w:val="0"/>
          <w:numId w:val="17"/>
        </w:numPr>
        <w:suppressAutoHyphens/>
        <w:ind w:left="714" w:hanging="357"/>
        <w:rPr>
          <w:sz w:val="24"/>
          <w:szCs w:val="24"/>
          <w:lang w:val="pt-PT"/>
        </w:rPr>
      </w:pPr>
      <w:r>
        <w:rPr>
          <w:sz w:val="24"/>
          <w:szCs w:val="24"/>
          <w:lang w:val="pt-PT"/>
        </w:rPr>
        <w:t>(2) Qual a opinião e os argumentos que ele invoca?</w:t>
      </w:r>
    </w:p>
    <w:p w:rsidR="006B4899" w:rsidRDefault="006B4899" w:rsidP="006B4899">
      <w:pPr>
        <w:numPr>
          <w:ilvl w:val="0"/>
          <w:numId w:val="17"/>
        </w:numPr>
        <w:suppressAutoHyphens/>
        <w:ind w:left="714" w:hanging="357"/>
        <w:rPr>
          <w:sz w:val="24"/>
          <w:szCs w:val="24"/>
          <w:lang w:val="pt-PT"/>
        </w:rPr>
      </w:pPr>
      <w:r>
        <w:rPr>
          <w:sz w:val="24"/>
          <w:szCs w:val="24"/>
          <w:lang w:val="pt-PT"/>
        </w:rPr>
        <w:t>(1) Qual é que acha que era a profissão do autor? Porquê?</w:t>
      </w:r>
    </w:p>
    <w:p w:rsidR="006B4899" w:rsidRDefault="006B4899" w:rsidP="006B4899">
      <w:pPr>
        <w:numPr>
          <w:ilvl w:val="0"/>
          <w:numId w:val="17"/>
        </w:numPr>
        <w:suppressAutoHyphens/>
        <w:ind w:left="714" w:hanging="357"/>
        <w:rPr>
          <w:lang w:val="pt-PT"/>
        </w:rPr>
      </w:pPr>
      <w:r>
        <w:rPr>
          <w:sz w:val="24"/>
          <w:szCs w:val="24"/>
          <w:lang w:val="pt-PT"/>
        </w:rPr>
        <w:t xml:space="preserve">(2) Concorda com a afirmação de que a pobreza do vocabulário limita a capacidade de pensar? Justifique a sua resposta. </w:t>
      </w:r>
    </w:p>
    <w:p w:rsidR="006B4899" w:rsidRDefault="006B4899" w:rsidP="006B4899">
      <w:pPr>
        <w:spacing w:line="276" w:lineRule="auto"/>
        <w:ind w:left="714"/>
        <w:rPr>
          <w:lang w:val="pt-PT"/>
        </w:rPr>
      </w:pPr>
    </w:p>
    <w:p w:rsidR="006B4899" w:rsidRDefault="006B4899" w:rsidP="006B4899">
      <w:pPr>
        <w:rPr>
          <w:lang w:val="es-ES"/>
        </w:rPr>
      </w:pPr>
      <w:r>
        <w:rPr>
          <w:b/>
          <w:sz w:val="24"/>
          <w:szCs w:val="24"/>
          <w:lang w:val="pt-PT"/>
        </w:rPr>
        <w:t xml:space="preserve">2. </w:t>
      </w:r>
      <w:r>
        <w:rPr>
          <w:b/>
          <w:bCs/>
          <w:color w:val="000000"/>
          <w:sz w:val="24"/>
          <w:szCs w:val="24"/>
          <w:lang w:val="pt-PT"/>
        </w:rPr>
        <w:t>Perguntas gramaticais sobre o texto</w:t>
      </w:r>
    </w:p>
    <w:p w:rsidR="006B4899" w:rsidRDefault="006B4899" w:rsidP="006B4899">
      <w:pPr>
        <w:jc w:val="center"/>
        <w:rPr>
          <w:lang w:val="es-ES"/>
        </w:rPr>
      </w:pPr>
    </w:p>
    <w:p w:rsidR="006B4899" w:rsidRDefault="006B4899" w:rsidP="006B4899">
      <w:pPr>
        <w:pStyle w:val="ListParagraph"/>
        <w:numPr>
          <w:ilvl w:val="0"/>
          <w:numId w:val="24"/>
        </w:numPr>
        <w:spacing w:line="240" w:lineRule="auto"/>
        <w:rPr>
          <w:i/>
          <w:lang w:val="pt-PT"/>
        </w:rPr>
      </w:pPr>
      <w:r>
        <w:rPr>
          <w:sz w:val="24"/>
          <w:szCs w:val="24"/>
          <w:lang w:val="sq-AL"/>
        </w:rPr>
        <w:t>(2) Qual a fun</w:t>
      </w:r>
      <w:r>
        <w:rPr>
          <w:sz w:val="24"/>
          <w:szCs w:val="24"/>
          <w:lang w:val="pt-PT"/>
        </w:rPr>
        <w:t>ção sintática</w:t>
      </w:r>
      <w:r>
        <w:rPr>
          <w:sz w:val="24"/>
          <w:szCs w:val="24"/>
          <w:lang w:val="sq-AL"/>
        </w:rPr>
        <w:t xml:space="preserve"> dos pronomes sublinhados nas frases seguintes </w:t>
      </w:r>
    </w:p>
    <w:p w:rsidR="006B4899" w:rsidRDefault="006B4899" w:rsidP="006B4899">
      <w:pPr>
        <w:pStyle w:val="NormalWeb"/>
        <w:numPr>
          <w:ilvl w:val="0"/>
          <w:numId w:val="22"/>
        </w:numPr>
        <w:suppressAutoHyphens/>
        <w:spacing w:before="0" w:beforeAutospacing="0" w:after="0" w:afterAutospacing="0"/>
        <w:jc w:val="both"/>
        <w:rPr>
          <w:i/>
          <w:lang w:val="pt-PT"/>
        </w:rPr>
      </w:pPr>
      <w:r>
        <w:rPr>
          <w:i/>
          <w:lang w:val="pt-PT"/>
        </w:rPr>
        <w:t>Estranhando a falta de qualquer reação da parte dela depois de decorridos dois meses, pedi-</w:t>
      </w:r>
      <w:r>
        <w:rPr>
          <w:i/>
          <w:u w:val="single"/>
          <w:lang w:val="pt-PT"/>
        </w:rPr>
        <w:t>lhe</w:t>
      </w:r>
      <w:r>
        <w:rPr>
          <w:i/>
          <w:lang w:val="pt-PT"/>
        </w:rPr>
        <w:t xml:space="preserve"> as impressões</w:t>
      </w:r>
      <w:r>
        <w:rPr>
          <w:lang w:val="pt-PT"/>
        </w:rPr>
        <w:t xml:space="preserve">. </w:t>
      </w:r>
    </w:p>
    <w:p w:rsidR="006B4899" w:rsidRDefault="006B4899" w:rsidP="006B4899">
      <w:pPr>
        <w:pStyle w:val="NormalWeb"/>
        <w:numPr>
          <w:ilvl w:val="0"/>
          <w:numId w:val="22"/>
        </w:numPr>
        <w:suppressAutoHyphens/>
        <w:spacing w:before="0" w:beforeAutospacing="0" w:after="0" w:afterAutospacing="0"/>
        <w:jc w:val="both"/>
        <w:rPr>
          <w:lang w:val="pt-PT"/>
        </w:rPr>
      </w:pPr>
      <w:r>
        <w:rPr>
          <w:i/>
          <w:lang w:val="pt-PT"/>
        </w:rPr>
        <w:t>...Os meninos da Rua Paulo, de Molnár, que eu mesmo traduzira do húngaro com o intuito de divulgá-</w:t>
      </w:r>
      <w:r>
        <w:rPr>
          <w:i/>
          <w:u w:val="single"/>
          <w:lang w:val="pt-PT"/>
        </w:rPr>
        <w:t>lo</w:t>
      </w:r>
      <w:r>
        <w:rPr>
          <w:i/>
          <w:lang w:val="pt-PT"/>
        </w:rPr>
        <w:t xml:space="preserve"> em português “medievais”, </w:t>
      </w:r>
    </w:p>
    <w:p w:rsidR="006B4899" w:rsidRDefault="006B4899" w:rsidP="006B4899">
      <w:pPr>
        <w:pStyle w:val="ListParagraph"/>
        <w:ind w:left="363"/>
        <w:rPr>
          <w:sz w:val="24"/>
          <w:szCs w:val="24"/>
          <w:lang w:val="pt-PT"/>
        </w:rPr>
      </w:pPr>
      <w:r>
        <w:rPr>
          <w:sz w:val="24"/>
          <w:szCs w:val="24"/>
          <w:lang w:val="pt-PT"/>
        </w:rPr>
        <w:t>Indique a quem ou a que os pronomes se referem, no texto.</w:t>
      </w:r>
    </w:p>
    <w:p w:rsidR="006B4899" w:rsidRDefault="006B4899" w:rsidP="006B4899">
      <w:pPr>
        <w:pStyle w:val="ListParagraph"/>
        <w:numPr>
          <w:ilvl w:val="0"/>
          <w:numId w:val="24"/>
        </w:numPr>
        <w:spacing w:line="240" w:lineRule="auto"/>
        <w:rPr>
          <w:sz w:val="24"/>
          <w:szCs w:val="24"/>
          <w:lang w:val="pt-PT"/>
        </w:rPr>
      </w:pPr>
      <w:r>
        <w:rPr>
          <w:sz w:val="24"/>
          <w:szCs w:val="24"/>
          <w:lang w:val="pt-PT"/>
        </w:rPr>
        <w:t xml:space="preserve">(2) Quais os quantificadores no trecho seguinte? </w:t>
      </w:r>
      <w:r>
        <w:rPr>
          <w:i/>
          <w:sz w:val="24"/>
          <w:szCs w:val="24"/>
          <w:lang w:val="pt-PT"/>
        </w:rPr>
        <w:t>A falta de qualquer atividade intelectual autônoma criou neles uma indolência estranha. Basta uma descrição algo demorada, algumas páginas sem parágrafos, duas palavras empregadas em sentido figurado, uma frase irônica, para que atirem de lado o livro que pegaram por insistência dos pais ou dos professores.</w:t>
      </w:r>
    </w:p>
    <w:p w:rsidR="006B4899" w:rsidRDefault="006B4899" w:rsidP="006B4899">
      <w:pPr>
        <w:pStyle w:val="ListParagraph"/>
        <w:ind w:left="363"/>
        <w:rPr>
          <w:sz w:val="24"/>
          <w:szCs w:val="24"/>
          <w:lang w:val="sq-AL"/>
        </w:rPr>
      </w:pPr>
      <w:r>
        <w:rPr>
          <w:sz w:val="24"/>
          <w:szCs w:val="24"/>
          <w:lang w:val="pt-PT"/>
        </w:rPr>
        <w:t xml:space="preserve">Classifique-os... </w:t>
      </w:r>
    </w:p>
    <w:p w:rsidR="006B4899" w:rsidRDefault="006B4899" w:rsidP="006B4899">
      <w:pPr>
        <w:pStyle w:val="ListParagraph"/>
        <w:numPr>
          <w:ilvl w:val="0"/>
          <w:numId w:val="24"/>
        </w:numPr>
        <w:spacing w:line="240" w:lineRule="auto"/>
        <w:rPr>
          <w:sz w:val="24"/>
          <w:szCs w:val="24"/>
          <w:lang w:val="sq-AL"/>
        </w:rPr>
      </w:pPr>
      <w:r>
        <w:rPr>
          <w:sz w:val="24"/>
          <w:szCs w:val="24"/>
          <w:lang w:val="sq-AL"/>
        </w:rPr>
        <w:t xml:space="preserve">(2) </w:t>
      </w:r>
      <w:r>
        <w:rPr>
          <w:color w:val="222222"/>
          <w:sz w:val="24"/>
          <w:szCs w:val="24"/>
          <w:lang w:val="pt-PT" w:eastAsia="pt-PT"/>
        </w:rPr>
        <w:t>Identifique as ora</w:t>
      </w:r>
      <w:r>
        <w:rPr>
          <w:sz w:val="24"/>
          <w:szCs w:val="24"/>
          <w:lang w:val="pt-PT"/>
        </w:rPr>
        <w:t>ções finais no texto</w:t>
      </w:r>
      <w:r>
        <w:rPr>
          <w:color w:val="222222"/>
          <w:sz w:val="24"/>
          <w:szCs w:val="24"/>
          <w:lang w:val="pt-PT" w:eastAsia="pt-PT"/>
        </w:rPr>
        <w:t>.</w:t>
      </w:r>
    </w:p>
    <w:p w:rsidR="006B4899" w:rsidRDefault="006B4899" w:rsidP="006B4899">
      <w:pPr>
        <w:pStyle w:val="ListParagraph"/>
        <w:numPr>
          <w:ilvl w:val="0"/>
          <w:numId w:val="24"/>
        </w:numPr>
        <w:spacing w:line="240" w:lineRule="auto"/>
        <w:rPr>
          <w:sz w:val="24"/>
          <w:szCs w:val="24"/>
          <w:lang w:val="pt-PT"/>
        </w:rPr>
      </w:pPr>
      <w:r>
        <w:rPr>
          <w:sz w:val="24"/>
          <w:szCs w:val="24"/>
          <w:lang w:val="sq-AL"/>
        </w:rPr>
        <w:t xml:space="preserve">(2) Considere a seguinte frase: </w:t>
      </w:r>
      <w:r>
        <w:rPr>
          <w:i/>
          <w:sz w:val="24"/>
          <w:szCs w:val="24"/>
          <w:lang w:val="pt-PT"/>
        </w:rPr>
        <w:t xml:space="preserve">É o que faz supor, entre outros fenômenos, a incapacidade que </w:t>
      </w:r>
      <w:r>
        <w:rPr>
          <w:i/>
          <w:sz w:val="24"/>
          <w:szCs w:val="24"/>
          <w:u w:val="single"/>
          <w:lang w:val="pt-PT"/>
        </w:rPr>
        <w:t>têm</w:t>
      </w:r>
      <w:r>
        <w:rPr>
          <w:i/>
          <w:sz w:val="24"/>
          <w:szCs w:val="24"/>
          <w:lang w:val="pt-PT"/>
        </w:rPr>
        <w:t xml:space="preserve"> nossos alunos de resumir uma página que acabam de ler, ou de ir até o fim de um livro, mesmo escrito para adolescentes.</w:t>
      </w:r>
    </w:p>
    <w:p w:rsidR="006B4899" w:rsidRDefault="006B4899" w:rsidP="006B4899">
      <w:pPr>
        <w:pStyle w:val="ListParagraph"/>
        <w:rPr>
          <w:sz w:val="24"/>
          <w:szCs w:val="24"/>
          <w:lang w:val="pt-PT"/>
        </w:rPr>
      </w:pPr>
      <w:r>
        <w:rPr>
          <w:sz w:val="24"/>
          <w:szCs w:val="24"/>
          <w:lang w:val="pt-PT"/>
        </w:rPr>
        <w:t xml:space="preserve">Em que tempo se encontra a frase toda? Porquê? Substitua a forma </w:t>
      </w:r>
      <w:r>
        <w:rPr>
          <w:i/>
          <w:sz w:val="24"/>
          <w:szCs w:val="24"/>
          <w:lang w:val="pt-PT"/>
        </w:rPr>
        <w:t>têm</w:t>
      </w:r>
      <w:r>
        <w:rPr>
          <w:sz w:val="24"/>
          <w:szCs w:val="24"/>
          <w:lang w:val="pt-PT"/>
        </w:rPr>
        <w:t xml:space="preserve"> pelo PPC </w:t>
      </w:r>
      <w:r>
        <w:rPr>
          <w:sz w:val="24"/>
          <w:szCs w:val="24"/>
          <w:lang w:val="sq-AL"/>
        </w:rPr>
        <w:t>(</w:t>
      </w:r>
      <w:r>
        <w:rPr>
          <w:sz w:val="24"/>
          <w:szCs w:val="24"/>
          <w:lang w:val="pt-PT"/>
        </w:rPr>
        <w:t>pretérito perfeito composto), e explique qual o novo sentido.</w:t>
      </w:r>
    </w:p>
    <w:p w:rsidR="006B4899" w:rsidRDefault="006B4899" w:rsidP="006B4899">
      <w:pPr>
        <w:pStyle w:val="ListParagraph"/>
        <w:numPr>
          <w:ilvl w:val="0"/>
          <w:numId w:val="24"/>
        </w:numPr>
        <w:spacing w:line="240" w:lineRule="auto"/>
        <w:rPr>
          <w:lang w:val="pt-PT"/>
        </w:rPr>
      </w:pPr>
      <w:r>
        <w:rPr>
          <w:sz w:val="24"/>
          <w:szCs w:val="24"/>
          <w:lang w:val="pt-PT"/>
        </w:rPr>
        <w:t>(1) Aponte as formas do subjuntivo/conjuntivo no texto, indicando se correspondem ao presente, imperfeito ou futuro.</w:t>
      </w:r>
    </w:p>
    <w:p w:rsidR="006B4899" w:rsidRDefault="006B4899" w:rsidP="006B4899">
      <w:pPr>
        <w:rPr>
          <w:lang w:val="pt-PT"/>
        </w:rPr>
      </w:pPr>
    </w:p>
    <w:p w:rsidR="006B4899" w:rsidRDefault="006B4899" w:rsidP="006B4899">
      <w:pPr>
        <w:rPr>
          <w:b/>
          <w:bCs/>
          <w:color w:val="000000"/>
          <w:sz w:val="24"/>
          <w:szCs w:val="24"/>
          <w:lang w:val="pt-PT"/>
        </w:rPr>
      </w:pPr>
    </w:p>
    <w:p w:rsidR="006B4899" w:rsidRDefault="006B4899" w:rsidP="006B4899">
      <w:pPr>
        <w:rPr>
          <w:lang w:val="pt-PT"/>
        </w:rPr>
      </w:pPr>
      <w:r>
        <w:rPr>
          <w:b/>
          <w:bCs/>
          <w:color w:val="000000"/>
          <w:sz w:val="24"/>
          <w:szCs w:val="24"/>
          <w:lang w:val="pt-PT"/>
        </w:rPr>
        <w:lastRenderedPageBreak/>
        <w:t>3. (10) Escreva uma redação de 50 a 70 palavras sobre a sua relação com a leitura e a literatura.</w:t>
      </w:r>
    </w:p>
    <w:p w:rsidR="006B4899" w:rsidRDefault="006B4899" w:rsidP="006B4899">
      <w:pPr>
        <w:rPr>
          <w:lang w:val="es-ES"/>
        </w:rPr>
      </w:pPr>
      <w:r>
        <w:rPr>
          <w:b/>
          <w:bCs/>
          <w:color w:val="000000"/>
          <w:sz w:val="24"/>
          <w:szCs w:val="24"/>
          <w:lang w:val="pt-PT"/>
        </w:rPr>
        <w:t>Parte B. Gramática</w:t>
      </w:r>
    </w:p>
    <w:p w:rsidR="006B4899" w:rsidRDefault="006B4899" w:rsidP="006B4899">
      <w:pPr>
        <w:rPr>
          <w:lang w:val="es-ES"/>
        </w:rPr>
      </w:pPr>
    </w:p>
    <w:p w:rsidR="006B4899" w:rsidRDefault="006B4899" w:rsidP="006B4899">
      <w:pPr>
        <w:rPr>
          <w:lang w:val="pt-PT"/>
        </w:rPr>
      </w:pPr>
      <w:r>
        <w:rPr>
          <w:b/>
          <w:bCs/>
          <w:color w:val="000000"/>
          <w:sz w:val="24"/>
          <w:szCs w:val="24"/>
          <w:lang w:val="pt-PT"/>
        </w:rPr>
        <w:t xml:space="preserve">4. (3) Escreva a forma verbal certa nas seguintes frases com </w:t>
      </w:r>
      <w:r>
        <w:rPr>
          <w:b/>
          <w:bCs/>
          <w:i/>
          <w:color w:val="000000"/>
          <w:sz w:val="24"/>
          <w:szCs w:val="24"/>
          <w:lang w:val="pt-PT"/>
        </w:rPr>
        <w:t>h</w:t>
      </w:r>
      <w:r>
        <w:rPr>
          <w:b/>
          <w:i/>
          <w:color w:val="000000"/>
          <w:sz w:val="24"/>
          <w:szCs w:val="24"/>
          <w:lang w:val="pt-PT"/>
        </w:rPr>
        <w:t>á</w:t>
      </w:r>
      <w:r>
        <w:rPr>
          <w:b/>
          <w:color w:val="000000"/>
          <w:sz w:val="24"/>
          <w:szCs w:val="24"/>
          <w:lang w:val="pt-PT"/>
        </w:rPr>
        <w:t xml:space="preserve"> ou </w:t>
      </w:r>
      <w:r>
        <w:rPr>
          <w:b/>
          <w:i/>
          <w:color w:val="000000"/>
          <w:sz w:val="24"/>
          <w:szCs w:val="24"/>
          <w:lang w:val="pt-PT"/>
        </w:rPr>
        <w:t>faz</w:t>
      </w:r>
      <w:r>
        <w:rPr>
          <w:b/>
          <w:bCs/>
          <w:color w:val="000000"/>
          <w:sz w:val="24"/>
          <w:szCs w:val="24"/>
          <w:lang w:val="pt-PT"/>
        </w:rPr>
        <w:t xml:space="preserve"> </w:t>
      </w:r>
    </w:p>
    <w:p w:rsidR="006B4899" w:rsidRDefault="006B4899" w:rsidP="006B4899">
      <w:pPr>
        <w:rPr>
          <w:lang w:val="pt-PT"/>
        </w:rPr>
      </w:pPr>
    </w:p>
    <w:p w:rsidR="006B4899" w:rsidRDefault="006B4899" w:rsidP="006B4899">
      <w:pPr>
        <w:numPr>
          <w:ilvl w:val="0"/>
          <w:numId w:val="19"/>
        </w:numPr>
        <w:suppressAutoHyphens/>
        <w:spacing w:line="276" w:lineRule="auto"/>
        <w:ind w:left="714" w:hanging="357"/>
        <w:rPr>
          <w:color w:val="000000"/>
          <w:sz w:val="24"/>
          <w:szCs w:val="24"/>
          <w:lang w:val="pt-PT"/>
        </w:rPr>
      </w:pPr>
      <w:r>
        <w:rPr>
          <w:color w:val="000000"/>
          <w:sz w:val="24"/>
          <w:szCs w:val="24"/>
          <w:lang w:val="pt-PT"/>
        </w:rPr>
        <w:t xml:space="preserve">Ela </w:t>
      </w:r>
      <w:r>
        <w:rPr>
          <w:color w:val="000000"/>
          <w:sz w:val="24"/>
          <w:szCs w:val="24"/>
          <w:u w:val="single"/>
          <w:lang w:val="pt-PT"/>
        </w:rPr>
        <w:t xml:space="preserve">        </w:t>
      </w:r>
      <w:r>
        <w:rPr>
          <w:color w:val="000000"/>
          <w:sz w:val="24"/>
          <w:szCs w:val="24"/>
          <w:lang w:val="pt-PT"/>
        </w:rPr>
        <w:t xml:space="preserve"> para a Noruega </w:t>
      </w:r>
      <w:r>
        <w:rPr>
          <w:bCs/>
          <w:color w:val="000000"/>
          <w:sz w:val="24"/>
          <w:szCs w:val="24"/>
          <w:lang w:val="pt-PT"/>
        </w:rPr>
        <w:t>h</w:t>
      </w:r>
      <w:r>
        <w:rPr>
          <w:color w:val="000000"/>
          <w:sz w:val="24"/>
          <w:szCs w:val="24"/>
          <w:lang w:val="pt-PT"/>
        </w:rPr>
        <w:t xml:space="preserve">á dez anos. </w:t>
      </w:r>
      <w:r>
        <w:rPr>
          <w:bCs/>
          <w:sz w:val="24"/>
          <w:szCs w:val="24"/>
          <w:lang w:val="sq-AL"/>
        </w:rPr>
        <w:t>(emigrar)</w:t>
      </w:r>
    </w:p>
    <w:p w:rsidR="006B4899" w:rsidRDefault="006B4899" w:rsidP="006B4899">
      <w:pPr>
        <w:numPr>
          <w:ilvl w:val="0"/>
          <w:numId w:val="19"/>
        </w:numPr>
        <w:suppressAutoHyphens/>
        <w:spacing w:line="276" w:lineRule="auto"/>
        <w:ind w:left="714" w:hanging="357"/>
        <w:rPr>
          <w:bCs/>
          <w:sz w:val="24"/>
          <w:szCs w:val="24"/>
          <w:lang w:val="sq-AL"/>
        </w:rPr>
      </w:pPr>
      <w:r>
        <w:rPr>
          <w:color w:val="000000"/>
          <w:sz w:val="24"/>
          <w:szCs w:val="24"/>
          <w:lang w:val="pt-PT"/>
        </w:rPr>
        <w:t xml:space="preserve">Ela </w:t>
      </w:r>
      <w:r>
        <w:rPr>
          <w:color w:val="000000"/>
          <w:sz w:val="24"/>
          <w:szCs w:val="24"/>
          <w:u w:val="single"/>
          <w:lang w:val="pt-PT"/>
        </w:rPr>
        <w:t xml:space="preserve">        </w:t>
      </w:r>
      <w:r>
        <w:rPr>
          <w:color w:val="000000"/>
          <w:sz w:val="24"/>
          <w:szCs w:val="24"/>
          <w:lang w:val="pt-PT"/>
        </w:rPr>
        <w:t xml:space="preserve"> na Noruega </w:t>
      </w:r>
      <w:r>
        <w:rPr>
          <w:bCs/>
          <w:color w:val="000000"/>
          <w:sz w:val="24"/>
          <w:szCs w:val="24"/>
          <w:lang w:val="pt-PT"/>
        </w:rPr>
        <w:t>h</w:t>
      </w:r>
      <w:r>
        <w:rPr>
          <w:color w:val="000000"/>
          <w:sz w:val="24"/>
          <w:szCs w:val="24"/>
          <w:lang w:val="pt-PT"/>
        </w:rPr>
        <w:t xml:space="preserve">á dois anos. </w:t>
      </w:r>
      <w:r>
        <w:rPr>
          <w:bCs/>
          <w:sz w:val="24"/>
          <w:szCs w:val="24"/>
          <w:lang w:val="sq-AL"/>
        </w:rPr>
        <w:t>(morar)</w:t>
      </w:r>
    </w:p>
    <w:p w:rsidR="006B4899" w:rsidRDefault="006B4899" w:rsidP="006B4899">
      <w:pPr>
        <w:numPr>
          <w:ilvl w:val="0"/>
          <w:numId w:val="19"/>
        </w:numPr>
        <w:suppressAutoHyphens/>
        <w:spacing w:line="276" w:lineRule="auto"/>
        <w:ind w:left="714" w:hanging="357"/>
        <w:rPr>
          <w:color w:val="000000"/>
          <w:sz w:val="24"/>
          <w:szCs w:val="24"/>
          <w:lang w:val="pt-PT"/>
        </w:rPr>
      </w:pPr>
      <w:r>
        <w:rPr>
          <w:bCs/>
          <w:sz w:val="24"/>
          <w:szCs w:val="24"/>
          <w:lang w:val="sq-AL"/>
        </w:rPr>
        <w:t xml:space="preserve">A Mariana talvez </w:t>
      </w:r>
      <w:r>
        <w:rPr>
          <w:color w:val="000000"/>
          <w:sz w:val="24"/>
          <w:szCs w:val="24"/>
          <w:u w:val="single"/>
          <w:lang w:val="pt-PT"/>
        </w:rPr>
        <w:t xml:space="preserve">        </w:t>
      </w:r>
      <w:r>
        <w:rPr>
          <w:color w:val="000000"/>
          <w:sz w:val="24"/>
          <w:szCs w:val="24"/>
          <w:lang w:val="pt-PT"/>
        </w:rPr>
        <w:t xml:space="preserve"> na Noruega </w:t>
      </w:r>
      <w:r>
        <w:rPr>
          <w:bCs/>
          <w:color w:val="000000"/>
          <w:sz w:val="24"/>
          <w:szCs w:val="24"/>
          <w:lang w:val="pt-PT"/>
        </w:rPr>
        <w:t>h</w:t>
      </w:r>
      <w:r>
        <w:rPr>
          <w:color w:val="000000"/>
          <w:sz w:val="24"/>
          <w:szCs w:val="24"/>
          <w:lang w:val="pt-PT"/>
        </w:rPr>
        <w:t xml:space="preserve">á dois anos. </w:t>
      </w:r>
      <w:r>
        <w:rPr>
          <w:bCs/>
          <w:sz w:val="24"/>
          <w:szCs w:val="24"/>
          <w:lang w:val="sq-AL"/>
        </w:rPr>
        <w:t>(morar)</w:t>
      </w:r>
    </w:p>
    <w:p w:rsidR="006B4899" w:rsidRDefault="006B4899" w:rsidP="006B4899">
      <w:pPr>
        <w:numPr>
          <w:ilvl w:val="0"/>
          <w:numId w:val="19"/>
        </w:numPr>
        <w:suppressAutoHyphens/>
        <w:spacing w:line="276" w:lineRule="auto"/>
        <w:ind w:left="714" w:hanging="357"/>
        <w:rPr>
          <w:lang w:val="pt-PT"/>
        </w:rPr>
      </w:pPr>
      <w:r>
        <w:rPr>
          <w:color w:val="000000"/>
          <w:sz w:val="24"/>
          <w:szCs w:val="24"/>
          <w:lang w:val="pt-PT"/>
        </w:rPr>
        <w:t>Faz 3 dias que n</w:t>
      </w:r>
      <w:r>
        <w:rPr>
          <w:bCs/>
          <w:color w:val="000000"/>
          <w:sz w:val="24"/>
          <w:szCs w:val="24"/>
          <w:lang w:val="pt-PT"/>
        </w:rPr>
        <w:t xml:space="preserve">ão </w:t>
      </w:r>
      <w:r>
        <w:rPr>
          <w:bCs/>
          <w:color w:val="000000"/>
          <w:sz w:val="24"/>
          <w:szCs w:val="24"/>
          <w:u w:val="single"/>
          <w:lang w:val="pt-PT"/>
        </w:rPr>
        <w:t xml:space="preserve">           </w:t>
      </w:r>
      <w:r>
        <w:rPr>
          <w:bCs/>
          <w:color w:val="000000"/>
          <w:sz w:val="24"/>
          <w:szCs w:val="24"/>
          <w:lang w:val="pt-PT"/>
        </w:rPr>
        <w:t xml:space="preserve">  português</w:t>
      </w:r>
      <w:r>
        <w:rPr>
          <w:color w:val="000000"/>
          <w:sz w:val="24"/>
          <w:szCs w:val="24"/>
          <w:lang w:val="pt-PT"/>
        </w:rPr>
        <w:t xml:space="preserve">. </w:t>
      </w:r>
      <w:r>
        <w:rPr>
          <w:bCs/>
          <w:sz w:val="24"/>
          <w:szCs w:val="24"/>
          <w:lang w:val="sq-AL"/>
        </w:rPr>
        <w:t>(estudar)</w:t>
      </w:r>
    </w:p>
    <w:p w:rsidR="006B4899" w:rsidRDefault="006B4899" w:rsidP="006B4899">
      <w:pPr>
        <w:rPr>
          <w:lang w:val="pt-PT"/>
        </w:rPr>
      </w:pPr>
    </w:p>
    <w:p w:rsidR="006B4899" w:rsidRDefault="006B4899" w:rsidP="006B4899">
      <w:pPr>
        <w:rPr>
          <w:lang w:val="pt-PT"/>
        </w:rPr>
      </w:pPr>
      <w:r>
        <w:rPr>
          <w:b/>
          <w:bCs/>
          <w:color w:val="000000"/>
          <w:sz w:val="24"/>
          <w:szCs w:val="24"/>
          <w:lang w:val="pt-PT"/>
        </w:rPr>
        <w:t xml:space="preserve">5. (4) Transforme a sequência de duas orações numa oração subordinada com </w:t>
      </w:r>
      <w:r>
        <w:rPr>
          <w:b/>
          <w:bCs/>
          <w:i/>
          <w:color w:val="000000"/>
          <w:sz w:val="24"/>
          <w:szCs w:val="24"/>
          <w:lang w:val="pt-PT"/>
        </w:rPr>
        <w:t>se</w:t>
      </w:r>
      <w:r>
        <w:rPr>
          <w:b/>
          <w:bCs/>
          <w:color w:val="000000"/>
          <w:sz w:val="24"/>
          <w:szCs w:val="24"/>
          <w:lang w:val="pt-PT"/>
        </w:rPr>
        <w:t xml:space="preserve"> ou </w:t>
      </w:r>
      <w:r>
        <w:rPr>
          <w:b/>
          <w:bCs/>
          <w:i/>
          <w:color w:val="000000"/>
          <w:sz w:val="24"/>
          <w:szCs w:val="24"/>
          <w:lang w:val="pt-PT"/>
        </w:rPr>
        <w:t>quando</w:t>
      </w:r>
      <w:r>
        <w:rPr>
          <w:b/>
          <w:bCs/>
          <w:color w:val="000000"/>
          <w:sz w:val="24"/>
          <w:szCs w:val="24"/>
          <w:lang w:val="pt-PT"/>
        </w:rPr>
        <w:t xml:space="preserve"> e uma oração principal referente ao futuro. As palavras entre parênteses não são para manter. Exemplo: </w:t>
      </w:r>
      <w:r>
        <w:rPr>
          <w:bCs/>
          <w:i/>
          <w:color w:val="000000"/>
          <w:sz w:val="24"/>
          <w:szCs w:val="24"/>
          <w:lang w:val="pt-PT"/>
        </w:rPr>
        <w:t>Está a chover. (Assim) não saio de casa. -&gt; Se estiver a chover, não saio de casa.</w:t>
      </w:r>
    </w:p>
    <w:p w:rsidR="006B4899" w:rsidRDefault="006B4899" w:rsidP="006B4899">
      <w:pPr>
        <w:rPr>
          <w:lang w:val="pt-PT"/>
        </w:rPr>
      </w:pPr>
    </w:p>
    <w:p w:rsidR="006B4899" w:rsidRDefault="006B4899" w:rsidP="006B4899">
      <w:pPr>
        <w:pStyle w:val="ListParagraph"/>
        <w:numPr>
          <w:ilvl w:val="0"/>
          <w:numId w:val="20"/>
        </w:numPr>
        <w:rPr>
          <w:sz w:val="24"/>
          <w:szCs w:val="24"/>
          <w:lang w:val="sq-AL"/>
        </w:rPr>
      </w:pPr>
      <w:r>
        <w:rPr>
          <w:sz w:val="24"/>
          <w:szCs w:val="24"/>
          <w:lang w:val="sq-AL"/>
        </w:rPr>
        <w:t xml:space="preserve">O Márcio escreve bem. (Então) ele vai ficar em primeiro lugar no concurso. </w:t>
      </w:r>
    </w:p>
    <w:p w:rsidR="006B4899" w:rsidRDefault="006B4899" w:rsidP="006B4899">
      <w:pPr>
        <w:pStyle w:val="ListParagraph"/>
        <w:numPr>
          <w:ilvl w:val="0"/>
          <w:numId w:val="20"/>
        </w:numPr>
        <w:rPr>
          <w:bCs/>
          <w:sz w:val="24"/>
          <w:szCs w:val="24"/>
          <w:lang w:val="pt-PT"/>
        </w:rPr>
      </w:pPr>
      <w:r>
        <w:rPr>
          <w:sz w:val="24"/>
          <w:szCs w:val="24"/>
          <w:lang w:val="sq-AL"/>
        </w:rPr>
        <w:t>A Rute chega depois de amanhã. (Nessa altura) eles falam.</w:t>
      </w:r>
    </w:p>
    <w:p w:rsidR="006B4899" w:rsidRDefault="006B4899" w:rsidP="006B4899">
      <w:pPr>
        <w:pStyle w:val="ListParagraph"/>
        <w:numPr>
          <w:ilvl w:val="0"/>
          <w:numId w:val="20"/>
        </w:numPr>
        <w:rPr>
          <w:bCs/>
          <w:sz w:val="24"/>
          <w:szCs w:val="24"/>
          <w:lang w:val="pt-PT"/>
        </w:rPr>
      </w:pPr>
      <w:r>
        <w:rPr>
          <w:bCs/>
          <w:sz w:val="24"/>
          <w:szCs w:val="24"/>
          <w:lang w:val="pt-PT"/>
        </w:rPr>
        <w:t>O Pedro não fala norueguês. (Nesse caso) não podemos ir ao teatro.</w:t>
      </w:r>
    </w:p>
    <w:p w:rsidR="006B4899" w:rsidRDefault="006B4899" w:rsidP="006B4899">
      <w:pPr>
        <w:pStyle w:val="ListParagraph"/>
        <w:numPr>
          <w:ilvl w:val="0"/>
          <w:numId w:val="20"/>
        </w:numPr>
        <w:rPr>
          <w:lang w:val="pt-PT"/>
        </w:rPr>
      </w:pPr>
      <w:r>
        <w:rPr>
          <w:bCs/>
          <w:sz w:val="24"/>
          <w:szCs w:val="24"/>
          <w:lang w:val="pt-PT"/>
        </w:rPr>
        <w:t xml:space="preserve">Ele não cantou bem. (Caso contrário) ele poderia ganhar o concurso. </w:t>
      </w:r>
    </w:p>
    <w:p w:rsidR="006B4899" w:rsidRDefault="006B4899" w:rsidP="006B4899">
      <w:pPr>
        <w:ind w:left="360" w:right="-594"/>
        <w:rPr>
          <w:lang w:val="pt-PT"/>
        </w:rPr>
      </w:pPr>
    </w:p>
    <w:p w:rsidR="006B4899" w:rsidRDefault="006B4899" w:rsidP="006B4899">
      <w:pPr>
        <w:ind w:right="-594"/>
        <w:rPr>
          <w:lang w:val="pt-PT"/>
        </w:rPr>
      </w:pPr>
      <w:r>
        <w:rPr>
          <w:b/>
          <w:bCs/>
          <w:sz w:val="24"/>
          <w:szCs w:val="24"/>
          <w:lang w:val="pt-PT"/>
        </w:rPr>
        <w:t xml:space="preserve">6. (12) Preencha as lacunas abaixo com a forma adequada do verbo, e com o pronome na posição certa, de acordo com a variante brasileira </w:t>
      </w:r>
      <w:r>
        <w:rPr>
          <w:b/>
          <w:bCs/>
          <w:sz w:val="24"/>
          <w:szCs w:val="24"/>
          <w:lang w:val="sq-AL"/>
        </w:rPr>
        <w:t>(BR) ou portuguesa (PT)</w:t>
      </w:r>
      <w:r>
        <w:rPr>
          <w:bCs/>
          <w:sz w:val="24"/>
          <w:szCs w:val="24"/>
          <w:lang w:val="sq-AL"/>
        </w:rPr>
        <w:t xml:space="preserve"> </w:t>
      </w:r>
    </w:p>
    <w:p w:rsidR="006B4899" w:rsidRDefault="006B4899" w:rsidP="006B4899">
      <w:pPr>
        <w:ind w:left="1065" w:right="-594"/>
        <w:rPr>
          <w:lang w:val="pt-PT"/>
        </w:rPr>
      </w:pPr>
    </w:p>
    <w:p w:rsidR="006B4899" w:rsidRDefault="006B4899" w:rsidP="006B4899">
      <w:pPr>
        <w:numPr>
          <w:ilvl w:val="0"/>
          <w:numId w:val="18"/>
        </w:numPr>
        <w:tabs>
          <w:tab w:val="left" w:pos="359"/>
        </w:tabs>
        <w:suppressAutoHyphens/>
        <w:spacing w:line="276" w:lineRule="auto"/>
        <w:ind w:left="357" w:right="-595" w:hanging="357"/>
        <w:rPr>
          <w:bCs/>
          <w:sz w:val="24"/>
          <w:szCs w:val="24"/>
          <w:lang w:val="sq-AL"/>
        </w:rPr>
      </w:pPr>
      <w:bookmarkStart w:id="1" w:name="OLE_LINK181"/>
      <w:bookmarkStart w:id="2" w:name="OLE_LINK180"/>
      <w:bookmarkEnd w:id="1"/>
      <w:bookmarkEnd w:id="2"/>
      <w:r>
        <w:rPr>
          <w:bCs/>
          <w:sz w:val="24"/>
          <w:szCs w:val="24"/>
          <w:lang w:val="sq-AL"/>
        </w:rPr>
        <w:t>Eu não___________________ há oito anos. (ver, ela)</w:t>
      </w:r>
    </w:p>
    <w:p w:rsidR="006B4899" w:rsidRDefault="006B4899" w:rsidP="006B4899">
      <w:pPr>
        <w:numPr>
          <w:ilvl w:val="0"/>
          <w:numId w:val="26"/>
        </w:numPr>
        <w:suppressAutoHyphens/>
        <w:spacing w:line="276" w:lineRule="auto"/>
        <w:ind w:right="-1190"/>
        <w:rPr>
          <w:bCs/>
          <w:sz w:val="24"/>
          <w:szCs w:val="24"/>
          <w:lang w:val="sq-AL"/>
        </w:rPr>
      </w:pPr>
      <w:r>
        <w:rPr>
          <w:bCs/>
          <w:sz w:val="24"/>
          <w:szCs w:val="24"/>
          <w:lang w:val="sq-AL"/>
        </w:rPr>
        <w:t>(BR) Agora mesmo, as pessoas____________________ no parque. (divertir-se)</w:t>
      </w:r>
    </w:p>
    <w:p w:rsidR="006B4899" w:rsidRDefault="006B4899" w:rsidP="006B4899">
      <w:pPr>
        <w:numPr>
          <w:ilvl w:val="0"/>
          <w:numId w:val="26"/>
        </w:numPr>
        <w:suppressAutoHyphens/>
        <w:spacing w:line="276" w:lineRule="auto"/>
        <w:ind w:right="-1190"/>
        <w:rPr>
          <w:bCs/>
          <w:sz w:val="24"/>
          <w:szCs w:val="24"/>
          <w:lang w:val="sq-AL"/>
        </w:rPr>
      </w:pPr>
      <w:bookmarkStart w:id="3" w:name="OLE_LINK1811"/>
      <w:bookmarkStart w:id="4" w:name="OLE_LINK1801"/>
      <w:bookmarkEnd w:id="3"/>
      <w:bookmarkEnd w:id="4"/>
      <w:r>
        <w:rPr>
          <w:bCs/>
          <w:sz w:val="24"/>
          <w:szCs w:val="24"/>
          <w:lang w:val="sq-AL"/>
        </w:rPr>
        <w:t>Desde a madrugada que eu não ______________________ . (sentar-se)</w:t>
      </w:r>
    </w:p>
    <w:p w:rsidR="006B4899" w:rsidRDefault="006B4899" w:rsidP="006B4899">
      <w:pPr>
        <w:numPr>
          <w:ilvl w:val="0"/>
          <w:numId w:val="26"/>
        </w:numPr>
        <w:suppressAutoHyphens/>
        <w:spacing w:line="276" w:lineRule="auto"/>
        <w:ind w:right="-1190"/>
        <w:rPr>
          <w:bCs/>
          <w:sz w:val="24"/>
          <w:szCs w:val="24"/>
          <w:lang w:val="sq-AL"/>
        </w:rPr>
      </w:pPr>
      <w:r>
        <w:rPr>
          <w:bCs/>
          <w:sz w:val="24"/>
          <w:szCs w:val="24"/>
          <w:lang w:val="sq-AL"/>
        </w:rPr>
        <w:t>Quando você  ___________ a Oslo, traga um guarda-chuva. (vir)</w:t>
      </w:r>
    </w:p>
    <w:p w:rsidR="006B4899" w:rsidRDefault="006B4899" w:rsidP="006B4899">
      <w:pPr>
        <w:numPr>
          <w:ilvl w:val="0"/>
          <w:numId w:val="26"/>
        </w:numPr>
        <w:suppressAutoHyphens/>
        <w:spacing w:line="276" w:lineRule="auto"/>
        <w:ind w:right="-1190"/>
        <w:rPr>
          <w:bCs/>
          <w:sz w:val="24"/>
          <w:szCs w:val="24"/>
          <w:lang w:val="sq-AL"/>
        </w:rPr>
      </w:pPr>
      <w:r>
        <w:rPr>
          <w:bCs/>
          <w:sz w:val="24"/>
          <w:szCs w:val="24"/>
          <w:lang w:val="sq-AL"/>
        </w:rPr>
        <w:t>Quando eu fizer 25 anos, _____________ todos os mesus amigos. (convidar)</w:t>
      </w:r>
    </w:p>
    <w:p w:rsidR="006B4899" w:rsidRDefault="006B4899" w:rsidP="006B4899">
      <w:pPr>
        <w:numPr>
          <w:ilvl w:val="0"/>
          <w:numId w:val="26"/>
        </w:numPr>
        <w:suppressAutoHyphens/>
        <w:spacing w:line="276" w:lineRule="auto"/>
        <w:ind w:right="-1190"/>
        <w:rPr>
          <w:bCs/>
          <w:sz w:val="24"/>
          <w:szCs w:val="24"/>
          <w:lang w:val="sq-AL"/>
        </w:rPr>
      </w:pPr>
      <w:r>
        <w:rPr>
          <w:bCs/>
          <w:sz w:val="24"/>
          <w:szCs w:val="24"/>
          <w:lang w:val="sq-AL"/>
        </w:rPr>
        <w:t>Um dia tu _________________ à China, como sempre desejaste. (ir)</w:t>
      </w:r>
    </w:p>
    <w:p w:rsidR="006B4899" w:rsidRDefault="006B4899" w:rsidP="006B4899">
      <w:pPr>
        <w:numPr>
          <w:ilvl w:val="0"/>
          <w:numId w:val="26"/>
        </w:numPr>
        <w:suppressAutoHyphens/>
        <w:spacing w:line="276" w:lineRule="auto"/>
        <w:ind w:right="-1190"/>
        <w:rPr>
          <w:bCs/>
          <w:sz w:val="24"/>
          <w:szCs w:val="24"/>
          <w:lang w:val="sq-AL"/>
        </w:rPr>
      </w:pPr>
      <w:r>
        <w:rPr>
          <w:bCs/>
          <w:sz w:val="24"/>
          <w:szCs w:val="24"/>
          <w:lang w:val="sq-AL"/>
        </w:rPr>
        <w:t>O que é que vocês  __________________  neste momento? (fazer)</w:t>
      </w:r>
    </w:p>
    <w:p w:rsidR="006B4899" w:rsidRDefault="006B4899" w:rsidP="006B4899">
      <w:pPr>
        <w:numPr>
          <w:ilvl w:val="0"/>
          <w:numId w:val="26"/>
        </w:numPr>
        <w:suppressAutoHyphens/>
        <w:spacing w:line="276" w:lineRule="auto"/>
        <w:ind w:right="-1190"/>
        <w:rPr>
          <w:bCs/>
          <w:sz w:val="24"/>
          <w:szCs w:val="24"/>
          <w:lang w:val="sq-AL"/>
        </w:rPr>
      </w:pPr>
      <w:r>
        <w:rPr>
          <w:bCs/>
          <w:sz w:val="24"/>
          <w:szCs w:val="24"/>
          <w:lang w:val="sq-AL"/>
        </w:rPr>
        <w:t>(PT) Ultimamente o Joaquim _______________ de muitas coisas. (lembrar-se)</w:t>
      </w:r>
    </w:p>
    <w:p w:rsidR="006B4899" w:rsidRDefault="006B4899" w:rsidP="006B4899">
      <w:pPr>
        <w:numPr>
          <w:ilvl w:val="0"/>
          <w:numId w:val="26"/>
        </w:numPr>
        <w:suppressAutoHyphens/>
        <w:spacing w:line="276" w:lineRule="auto"/>
        <w:ind w:right="-1190"/>
        <w:rPr>
          <w:bCs/>
          <w:sz w:val="24"/>
          <w:szCs w:val="24"/>
          <w:lang w:val="sq-AL"/>
        </w:rPr>
      </w:pPr>
      <w:r>
        <w:rPr>
          <w:bCs/>
          <w:sz w:val="24"/>
          <w:szCs w:val="24"/>
          <w:lang w:val="sq-AL"/>
        </w:rPr>
        <w:t>Se eles ______ o meu telefone, digam que não têm. (querer)</w:t>
      </w:r>
    </w:p>
    <w:p w:rsidR="006B4899" w:rsidRDefault="006B4899" w:rsidP="006B4899">
      <w:pPr>
        <w:numPr>
          <w:ilvl w:val="0"/>
          <w:numId w:val="26"/>
        </w:numPr>
        <w:suppressAutoHyphens/>
        <w:spacing w:line="276" w:lineRule="auto"/>
        <w:ind w:right="-1190"/>
        <w:rPr>
          <w:bCs/>
          <w:sz w:val="24"/>
          <w:szCs w:val="24"/>
          <w:lang w:val="sq-AL"/>
        </w:rPr>
      </w:pPr>
      <w:r>
        <w:rPr>
          <w:bCs/>
          <w:sz w:val="24"/>
          <w:szCs w:val="24"/>
          <w:lang w:val="sq-AL"/>
        </w:rPr>
        <w:t>Antes que ele _____, vá buscar o menino. (cair)</w:t>
      </w:r>
    </w:p>
    <w:p w:rsidR="006B4899" w:rsidRDefault="006B4899" w:rsidP="006B4899">
      <w:pPr>
        <w:numPr>
          <w:ilvl w:val="0"/>
          <w:numId w:val="26"/>
        </w:numPr>
        <w:suppressAutoHyphens/>
        <w:spacing w:line="276" w:lineRule="auto"/>
        <w:ind w:right="-1190"/>
        <w:rPr>
          <w:sz w:val="24"/>
          <w:szCs w:val="24"/>
          <w:lang w:val="pt-PT"/>
        </w:rPr>
      </w:pPr>
      <w:r>
        <w:rPr>
          <w:bCs/>
          <w:sz w:val="24"/>
          <w:szCs w:val="24"/>
          <w:lang w:val="sq-AL"/>
        </w:rPr>
        <w:t>Nós não ________ há 40 anos. (ver-se)</w:t>
      </w:r>
    </w:p>
    <w:p w:rsidR="006B4899" w:rsidRDefault="006B4899" w:rsidP="006B4899">
      <w:pPr>
        <w:numPr>
          <w:ilvl w:val="0"/>
          <w:numId w:val="26"/>
        </w:numPr>
        <w:suppressAutoHyphens/>
        <w:spacing w:line="276" w:lineRule="auto"/>
        <w:ind w:right="-1190"/>
        <w:rPr>
          <w:lang w:val="pt-PT"/>
        </w:rPr>
      </w:pPr>
      <w:r>
        <w:rPr>
          <w:sz w:val="24"/>
          <w:szCs w:val="24"/>
          <w:lang w:val="pt-PT"/>
        </w:rPr>
        <w:t>Ele anda como se</w:t>
      </w:r>
      <w:r>
        <w:rPr>
          <w:bCs/>
          <w:sz w:val="24"/>
          <w:szCs w:val="24"/>
          <w:lang w:val="sq-AL"/>
        </w:rPr>
        <w:t xml:space="preserve"> ________ patins nos pés. (ter)</w:t>
      </w:r>
    </w:p>
    <w:p w:rsidR="006B4899" w:rsidRDefault="006B4899" w:rsidP="006B4899">
      <w:pPr>
        <w:spacing w:line="276" w:lineRule="auto"/>
        <w:ind w:left="357" w:right="-414"/>
        <w:rPr>
          <w:lang w:val="pt-PT"/>
        </w:rPr>
      </w:pPr>
    </w:p>
    <w:p w:rsidR="006B4899" w:rsidRDefault="006B4899" w:rsidP="006B4899">
      <w:pPr>
        <w:rPr>
          <w:lang w:val="pt-PT"/>
        </w:rPr>
      </w:pPr>
      <w:r>
        <w:rPr>
          <w:b/>
          <w:bCs/>
          <w:color w:val="000000"/>
          <w:sz w:val="24"/>
          <w:szCs w:val="24"/>
          <w:lang w:val="pt-PT"/>
        </w:rPr>
        <w:t xml:space="preserve">7. </w:t>
      </w:r>
      <w:r>
        <w:rPr>
          <w:b/>
          <w:bCs/>
          <w:sz w:val="24"/>
          <w:szCs w:val="24"/>
          <w:lang w:val="pt-PT"/>
        </w:rPr>
        <w:t>(5) Mude o sujeito das orações subordinadas seguintes, mudando se necessário o tempo da oração respetiva</w:t>
      </w:r>
    </w:p>
    <w:p w:rsidR="006B4899" w:rsidRDefault="006B4899" w:rsidP="006B4899">
      <w:pPr>
        <w:rPr>
          <w:lang w:val="pt-PT"/>
        </w:rPr>
      </w:pPr>
    </w:p>
    <w:p w:rsidR="006B4899" w:rsidRDefault="006B4899" w:rsidP="006B4899">
      <w:pPr>
        <w:numPr>
          <w:ilvl w:val="0"/>
          <w:numId w:val="21"/>
        </w:numPr>
        <w:suppressAutoHyphens/>
        <w:spacing w:line="276" w:lineRule="auto"/>
        <w:rPr>
          <w:sz w:val="24"/>
          <w:szCs w:val="24"/>
          <w:lang w:val="pt-BR"/>
        </w:rPr>
      </w:pPr>
      <w:bookmarkStart w:id="5" w:name="OLE_LINK182"/>
      <w:bookmarkStart w:id="6" w:name="OLE_LINK183"/>
      <w:bookmarkEnd w:id="5"/>
      <w:bookmarkEnd w:id="6"/>
      <w:r>
        <w:rPr>
          <w:sz w:val="24"/>
          <w:szCs w:val="24"/>
          <w:lang w:val="pt-BR"/>
        </w:rPr>
        <w:t>Eu gosto de tomar banho no lago. (as crianças)</w:t>
      </w:r>
    </w:p>
    <w:p w:rsidR="006B4899" w:rsidRDefault="006B4899" w:rsidP="006B4899">
      <w:pPr>
        <w:numPr>
          <w:ilvl w:val="0"/>
          <w:numId w:val="21"/>
        </w:numPr>
        <w:suppressAutoHyphens/>
        <w:spacing w:line="276" w:lineRule="auto"/>
        <w:rPr>
          <w:sz w:val="24"/>
          <w:szCs w:val="24"/>
          <w:lang w:val="pt-BR"/>
        </w:rPr>
      </w:pPr>
      <w:r>
        <w:rPr>
          <w:sz w:val="24"/>
          <w:szCs w:val="24"/>
          <w:lang w:val="pt-BR"/>
        </w:rPr>
        <w:t xml:space="preserve">Você quer que o Manuel faça boa figura na peça de teatro. (você) </w:t>
      </w:r>
    </w:p>
    <w:p w:rsidR="006B4899" w:rsidRDefault="006B4899" w:rsidP="006B4899">
      <w:pPr>
        <w:numPr>
          <w:ilvl w:val="0"/>
          <w:numId w:val="21"/>
        </w:numPr>
        <w:suppressAutoHyphens/>
        <w:spacing w:line="276" w:lineRule="auto"/>
        <w:rPr>
          <w:sz w:val="24"/>
          <w:szCs w:val="24"/>
          <w:lang w:val="pt-BR"/>
        </w:rPr>
      </w:pPr>
      <w:r>
        <w:rPr>
          <w:sz w:val="24"/>
          <w:szCs w:val="24"/>
          <w:lang w:val="pt-BR"/>
        </w:rPr>
        <w:t>A Maria esforça-se muito para</w:t>
      </w:r>
      <w:r>
        <w:rPr>
          <w:sz w:val="24"/>
          <w:szCs w:val="24"/>
          <w:lang w:val="pt-PT"/>
        </w:rPr>
        <w:t xml:space="preserve"> aprender a matéria</w:t>
      </w:r>
      <w:r>
        <w:rPr>
          <w:bCs/>
          <w:sz w:val="24"/>
          <w:szCs w:val="24"/>
          <w:lang w:val="sq-AL"/>
        </w:rPr>
        <w:t>.</w:t>
      </w:r>
      <w:r>
        <w:rPr>
          <w:sz w:val="24"/>
          <w:szCs w:val="24"/>
          <w:lang w:val="pt-BR"/>
        </w:rPr>
        <w:t xml:space="preserve"> (a irmã) </w:t>
      </w:r>
    </w:p>
    <w:p w:rsidR="006B4899" w:rsidRDefault="006B4899" w:rsidP="006B4899">
      <w:pPr>
        <w:numPr>
          <w:ilvl w:val="0"/>
          <w:numId w:val="21"/>
        </w:numPr>
        <w:suppressAutoHyphens/>
        <w:spacing w:line="276" w:lineRule="auto"/>
        <w:rPr>
          <w:sz w:val="24"/>
          <w:szCs w:val="24"/>
          <w:lang w:val="pt-BR"/>
        </w:rPr>
      </w:pPr>
      <w:r>
        <w:rPr>
          <w:sz w:val="24"/>
          <w:szCs w:val="24"/>
          <w:lang w:val="pt-BR"/>
        </w:rPr>
        <w:t>Desejamos dançar bem. (o Júlio)</w:t>
      </w:r>
    </w:p>
    <w:p w:rsidR="006B4899" w:rsidRDefault="006B4899" w:rsidP="006B4899">
      <w:pPr>
        <w:numPr>
          <w:ilvl w:val="0"/>
          <w:numId w:val="21"/>
        </w:numPr>
        <w:suppressAutoHyphens/>
        <w:spacing w:line="276" w:lineRule="auto"/>
        <w:rPr>
          <w:lang w:val="es-ES"/>
        </w:rPr>
      </w:pPr>
      <w:r>
        <w:rPr>
          <w:sz w:val="24"/>
          <w:szCs w:val="24"/>
          <w:lang w:val="pt-BR"/>
        </w:rPr>
        <w:t>Se ela pretendesse fazer carreira no teatro, não teria ido para o estrangeiro. (o filho)</w:t>
      </w:r>
    </w:p>
    <w:p w:rsidR="006B4899" w:rsidRDefault="006B4899" w:rsidP="006B4899">
      <w:pPr>
        <w:ind w:left="720"/>
        <w:rPr>
          <w:lang w:val="es-ES"/>
        </w:rPr>
      </w:pPr>
    </w:p>
    <w:p w:rsidR="006B4899" w:rsidRDefault="006B4899" w:rsidP="006B4899">
      <w:pPr>
        <w:rPr>
          <w:lang w:val="pt-PT"/>
        </w:rPr>
      </w:pPr>
      <w:r>
        <w:rPr>
          <w:b/>
          <w:bCs/>
          <w:color w:val="000000"/>
          <w:sz w:val="24"/>
          <w:szCs w:val="24"/>
          <w:lang w:val="pt-PT"/>
        </w:rPr>
        <w:t xml:space="preserve">8. </w:t>
      </w:r>
      <w:r>
        <w:rPr>
          <w:b/>
          <w:bCs/>
          <w:sz w:val="24"/>
          <w:szCs w:val="24"/>
          <w:lang w:val="pt-PT"/>
        </w:rPr>
        <w:t>(5)</w:t>
      </w:r>
      <w:r>
        <w:rPr>
          <w:lang w:val="pt-PT"/>
        </w:rPr>
        <w:t xml:space="preserve"> </w:t>
      </w:r>
      <w:r>
        <w:rPr>
          <w:b/>
          <w:bCs/>
          <w:color w:val="000000"/>
          <w:sz w:val="24"/>
          <w:szCs w:val="24"/>
          <w:lang w:val="pt-PT"/>
        </w:rPr>
        <w:t>Coloque o advérbio ou locução adverbial apropriados nas seguintes frases</w:t>
      </w:r>
      <w:r>
        <w:rPr>
          <w:b/>
          <w:bCs/>
          <w:sz w:val="24"/>
          <w:szCs w:val="24"/>
          <w:lang w:val="pt-PT"/>
        </w:rPr>
        <w:t xml:space="preserve"> </w:t>
      </w:r>
    </w:p>
    <w:p w:rsidR="006B4899" w:rsidRDefault="006B4899" w:rsidP="006B4899">
      <w:pPr>
        <w:ind w:left="720"/>
        <w:rPr>
          <w:lang w:val="pt-PT"/>
        </w:rPr>
      </w:pPr>
    </w:p>
    <w:p w:rsidR="006B4899" w:rsidRDefault="006B4899" w:rsidP="006B4899">
      <w:pPr>
        <w:numPr>
          <w:ilvl w:val="0"/>
          <w:numId w:val="25"/>
        </w:numPr>
        <w:suppressAutoHyphens/>
        <w:spacing w:line="276" w:lineRule="auto"/>
        <w:rPr>
          <w:sz w:val="24"/>
          <w:szCs w:val="24"/>
          <w:lang w:val="pt-BR"/>
        </w:rPr>
      </w:pPr>
      <w:bookmarkStart w:id="7" w:name="OLE_LINK1821"/>
      <w:bookmarkStart w:id="8" w:name="OLE_LINK1831"/>
      <w:bookmarkEnd w:id="7"/>
      <w:bookmarkEnd w:id="8"/>
      <w:r>
        <w:rPr>
          <w:sz w:val="24"/>
          <w:szCs w:val="24"/>
          <w:lang w:val="pt-BR"/>
        </w:rPr>
        <w:lastRenderedPageBreak/>
        <w:t xml:space="preserve">O João deu um presente à Joana. </w:t>
      </w:r>
      <w:r>
        <w:rPr>
          <w:sz w:val="24"/>
          <w:szCs w:val="24"/>
          <w:u w:val="single"/>
          <w:lang w:val="pt-BR"/>
        </w:rPr>
        <w:t xml:space="preserve">           </w:t>
      </w:r>
      <w:r>
        <w:rPr>
          <w:sz w:val="24"/>
          <w:szCs w:val="24"/>
          <w:lang w:val="pt-BR"/>
        </w:rPr>
        <w:t xml:space="preserve"> , ela não ficou contente.</w:t>
      </w:r>
    </w:p>
    <w:p w:rsidR="006B4899" w:rsidRDefault="006B4899" w:rsidP="006B4899">
      <w:pPr>
        <w:numPr>
          <w:ilvl w:val="0"/>
          <w:numId w:val="25"/>
        </w:numPr>
        <w:suppressAutoHyphens/>
        <w:spacing w:line="276" w:lineRule="auto"/>
        <w:rPr>
          <w:sz w:val="24"/>
          <w:szCs w:val="24"/>
          <w:lang w:val="pt-BR"/>
        </w:rPr>
      </w:pPr>
      <w:r>
        <w:rPr>
          <w:sz w:val="24"/>
          <w:szCs w:val="24"/>
          <w:lang w:val="pt-BR"/>
        </w:rPr>
        <w:t xml:space="preserve">Ele faltou a metade das aulas. </w:t>
      </w:r>
      <w:r>
        <w:rPr>
          <w:sz w:val="24"/>
          <w:szCs w:val="24"/>
          <w:u w:val="single"/>
          <w:lang w:val="pt-BR"/>
        </w:rPr>
        <w:t xml:space="preserve">         </w:t>
      </w:r>
      <w:r>
        <w:rPr>
          <w:sz w:val="24"/>
          <w:szCs w:val="24"/>
          <w:lang w:val="pt-BR"/>
        </w:rPr>
        <w:t xml:space="preserve">, não passou no exame. </w:t>
      </w:r>
    </w:p>
    <w:p w:rsidR="006B4899" w:rsidRDefault="006B4899" w:rsidP="006B4899">
      <w:pPr>
        <w:numPr>
          <w:ilvl w:val="0"/>
          <w:numId w:val="25"/>
        </w:numPr>
        <w:suppressAutoHyphens/>
        <w:spacing w:line="276" w:lineRule="auto"/>
        <w:rPr>
          <w:sz w:val="24"/>
          <w:szCs w:val="24"/>
          <w:lang w:val="pt-BR"/>
        </w:rPr>
      </w:pPr>
      <w:r>
        <w:rPr>
          <w:sz w:val="24"/>
          <w:szCs w:val="24"/>
          <w:lang w:val="pt-BR"/>
        </w:rPr>
        <w:t xml:space="preserve">Eles tinham a ideia de que o tio não voltaria. Mas </w:t>
      </w:r>
      <w:r>
        <w:rPr>
          <w:sz w:val="24"/>
          <w:szCs w:val="24"/>
          <w:u w:val="single"/>
          <w:lang w:val="pt-BR"/>
        </w:rPr>
        <w:t xml:space="preserve">         </w:t>
      </w:r>
      <w:r>
        <w:rPr>
          <w:sz w:val="24"/>
          <w:szCs w:val="24"/>
          <w:lang w:val="pt-BR"/>
        </w:rPr>
        <w:t xml:space="preserve">  voltou!</w:t>
      </w:r>
    </w:p>
    <w:p w:rsidR="006B4899" w:rsidRDefault="006B4899" w:rsidP="006B4899">
      <w:pPr>
        <w:numPr>
          <w:ilvl w:val="0"/>
          <w:numId w:val="25"/>
        </w:numPr>
        <w:suppressAutoHyphens/>
        <w:spacing w:line="276" w:lineRule="auto"/>
        <w:rPr>
          <w:sz w:val="24"/>
          <w:szCs w:val="24"/>
          <w:lang w:val="pt-BR"/>
        </w:rPr>
      </w:pPr>
      <w:r>
        <w:rPr>
          <w:sz w:val="24"/>
          <w:szCs w:val="24"/>
          <w:lang w:val="pt-BR"/>
        </w:rPr>
        <w:t xml:space="preserve">Não acho que o Ricardo seja pouco esperto. </w:t>
      </w:r>
      <w:r>
        <w:rPr>
          <w:sz w:val="24"/>
          <w:szCs w:val="24"/>
          <w:u w:val="single"/>
          <w:lang w:val="pt-BR"/>
        </w:rPr>
        <w:t xml:space="preserve">           </w:t>
      </w:r>
      <w:r>
        <w:rPr>
          <w:sz w:val="24"/>
          <w:szCs w:val="24"/>
          <w:lang w:val="pt-BR"/>
        </w:rPr>
        <w:t xml:space="preserve"> , ele conseguiu encontrar o caminho.</w:t>
      </w:r>
    </w:p>
    <w:p w:rsidR="006B4899" w:rsidRDefault="006B4899" w:rsidP="006B4899">
      <w:pPr>
        <w:numPr>
          <w:ilvl w:val="0"/>
          <w:numId w:val="25"/>
        </w:numPr>
        <w:suppressAutoHyphens/>
        <w:spacing w:line="276" w:lineRule="auto"/>
        <w:rPr>
          <w:b/>
          <w:bCs/>
          <w:color w:val="000000"/>
          <w:sz w:val="24"/>
          <w:szCs w:val="24"/>
          <w:lang w:val="pt-PT"/>
        </w:rPr>
      </w:pPr>
      <w:r>
        <w:rPr>
          <w:sz w:val="24"/>
          <w:szCs w:val="24"/>
          <w:lang w:val="pt-BR"/>
        </w:rPr>
        <w:t xml:space="preserve">Eu gosto muito do Verão. </w:t>
      </w:r>
      <w:r>
        <w:rPr>
          <w:sz w:val="24"/>
          <w:szCs w:val="24"/>
          <w:u w:val="single"/>
          <w:lang w:val="pt-BR"/>
        </w:rPr>
        <w:t xml:space="preserve">      </w:t>
      </w:r>
      <w:r>
        <w:rPr>
          <w:sz w:val="24"/>
          <w:szCs w:val="24"/>
          <w:lang w:val="pt-BR"/>
        </w:rPr>
        <w:t xml:space="preserve">  , porque estou em férias</w:t>
      </w:r>
      <w:r>
        <w:rPr>
          <w:sz w:val="24"/>
          <w:szCs w:val="24"/>
          <w:lang w:val="pt-PT"/>
        </w:rPr>
        <w:t xml:space="preserve">. </w:t>
      </w:r>
      <w:r>
        <w:rPr>
          <w:sz w:val="24"/>
          <w:szCs w:val="24"/>
          <w:u w:val="single"/>
          <w:lang w:val="pt-PT"/>
        </w:rPr>
        <w:t xml:space="preserve">     </w:t>
      </w:r>
      <w:r>
        <w:rPr>
          <w:sz w:val="24"/>
          <w:szCs w:val="24"/>
          <w:lang w:val="pt-BR"/>
        </w:rPr>
        <w:t xml:space="preserve"> , porque gosto de estar ao sol.</w:t>
      </w:r>
    </w:p>
    <w:p w:rsidR="006B4899" w:rsidRDefault="006B4899" w:rsidP="006B4899">
      <w:pPr>
        <w:rPr>
          <w:b/>
          <w:bCs/>
          <w:color w:val="000000"/>
          <w:sz w:val="24"/>
          <w:szCs w:val="24"/>
          <w:lang w:val="pt-PT"/>
        </w:rPr>
      </w:pPr>
    </w:p>
    <w:p w:rsidR="006B4899" w:rsidRDefault="006B4899" w:rsidP="006B4899">
      <w:pPr>
        <w:rPr>
          <w:b/>
          <w:bCs/>
          <w:color w:val="000000"/>
          <w:sz w:val="24"/>
          <w:szCs w:val="24"/>
          <w:lang w:val="pt-PT"/>
        </w:rPr>
      </w:pPr>
      <w:r>
        <w:rPr>
          <w:b/>
          <w:bCs/>
          <w:color w:val="000000"/>
          <w:sz w:val="24"/>
          <w:szCs w:val="24"/>
          <w:lang w:val="pt-PT"/>
        </w:rPr>
        <w:t xml:space="preserve">9. </w:t>
      </w:r>
      <w:r>
        <w:rPr>
          <w:b/>
          <w:bCs/>
          <w:sz w:val="24"/>
          <w:szCs w:val="24"/>
          <w:lang w:val="pt-PT"/>
        </w:rPr>
        <w:t>(4)</w:t>
      </w:r>
      <w:r>
        <w:rPr>
          <w:lang w:val="pt-PT"/>
        </w:rPr>
        <w:t xml:space="preserve"> </w:t>
      </w:r>
      <w:r>
        <w:rPr>
          <w:b/>
          <w:bCs/>
          <w:color w:val="000000"/>
          <w:sz w:val="24"/>
          <w:szCs w:val="24"/>
          <w:lang w:val="pt-PT"/>
        </w:rPr>
        <w:t>Escolha a preposição temporal apropriada</w:t>
      </w:r>
    </w:p>
    <w:p w:rsidR="006B4899" w:rsidRDefault="006B4899" w:rsidP="006B4899">
      <w:pPr>
        <w:rPr>
          <w:b/>
          <w:bCs/>
          <w:color w:val="000000"/>
          <w:sz w:val="24"/>
          <w:szCs w:val="24"/>
          <w:lang w:val="pt-PT"/>
        </w:rPr>
      </w:pPr>
    </w:p>
    <w:p w:rsidR="006B4899" w:rsidRDefault="006B4899" w:rsidP="006B4899">
      <w:pPr>
        <w:numPr>
          <w:ilvl w:val="0"/>
          <w:numId w:val="23"/>
        </w:numPr>
        <w:suppressAutoHyphens/>
        <w:spacing w:line="276" w:lineRule="auto"/>
        <w:rPr>
          <w:sz w:val="24"/>
          <w:szCs w:val="24"/>
          <w:lang w:val="pt-PT"/>
        </w:rPr>
      </w:pPr>
      <w:r>
        <w:rPr>
          <w:sz w:val="24"/>
          <w:szCs w:val="24"/>
          <w:lang w:val="pt-BR"/>
        </w:rPr>
        <w:t xml:space="preserve">No Inverno acordo  </w:t>
      </w:r>
      <w:r>
        <w:rPr>
          <w:sz w:val="24"/>
          <w:szCs w:val="24"/>
          <w:u w:val="single"/>
          <w:lang w:val="pt-BR"/>
        </w:rPr>
        <w:t xml:space="preserve">         </w:t>
      </w:r>
      <w:r>
        <w:rPr>
          <w:sz w:val="24"/>
          <w:szCs w:val="24"/>
          <w:lang w:val="pt-BR"/>
        </w:rPr>
        <w:t xml:space="preserve">  seis da manhã.</w:t>
      </w:r>
    </w:p>
    <w:p w:rsidR="006B4899" w:rsidRDefault="006B4899" w:rsidP="006B4899">
      <w:pPr>
        <w:numPr>
          <w:ilvl w:val="0"/>
          <w:numId w:val="23"/>
        </w:numPr>
        <w:suppressAutoHyphens/>
        <w:spacing w:line="276" w:lineRule="auto"/>
        <w:rPr>
          <w:sz w:val="24"/>
          <w:szCs w:val="24"/>
          <w:lang w:val="pt-PT"/>
        </w:rPr>
      </w:pPr>
      <w:r>
        <w:rPr>
          <w:sz w:val="24"/>
          <w:szCs w:val="24"/>
          <w:lang w:val="pt-PT"/>
        </w:rPr>
        <w:t xml:space="preserve">Nunca como carne </w:t>
      </w:r>
      <w:r>
        <w:rPr>
          <w:sz w:val="24"/>
          <w:szCs w:val="24"/>
          <w:lang w:val="pt-BR"/>
        </w:rPr>
        <w:t xml:space="preserve"> </w:t>
      </w:r>
      <w:r>
        <w:rPr>
          <w:sz w:val="24"/>
          <w:szCs w:val="24"/>
          <w:u w:val="single"/>
          <w:lang w:val="pt-BR"/>
        </w:rPr>
        <w:t xml:space="preserve">         </w:t>
      </w:r>
      <w:r>
        <w:rPr>
          <w:sz w:val="24"/>
          <w:szCs w:val="24"/>
          <w:lang w:val="pt-BR"/>
        </w:rPr>
        <w:t xml:space="preserve">  sexta feira.</w:t>
      </w:r>
    </w:p>
    <w:p w:rsidR="006B4899" w:rsidRDefault="006B4899" w:rsidP="006B4899">
      <w:pPr>
        <w:numPr>
          <w:ilvl w:val="0"/>
          <w:numId w:val="23"/>
        </w:numPr>
        <w:suppressAutoHyphens/>
        <w:spacing w:line="276" w:lineRule="auto"/>
        <w:rPr>
          <w:sz w:val="24"/>
          <w:szCs w:val="24"/>
          <w:lang w:val="pt-BR"/>
        </w:rPr>
      </w:pPr>
      <w:r>
        <w:rPr>
          <w:sz w:val="24"/>
          <w:szCs w:val="24"/>
          <w:lang w:val="pt-PT"/>
        </w:rPr>
        <w:t xml:space="preserve">Vamos ao cinema </w:t>
      </w:r>
      <w:r>
        <w:rPr>
          <w:sz w:val="24"/>
          <w:szCs w:val="24"/>
          <w:lang w:val="pt-BR"/>
        </w:rPr>
        <w:t xml:space="preserve"> </w:t>
      </w:r>
      <w:r>
        <w:rPr>
          <w:sz w:val="24"/>
          <w:szCs w:val="24"/>
          <w:u w:val="single"/>
          <w:lang w:val="pt-BR"/>
        </w:rPr>
        <w:t xml:space="preserve">         </w:t>
      </w:r>
      <w:r>
        <w:rPr>
          <w:sz w:val="24"/>
          <w:szCs w:val="24"/>
          <w:lang w:val="pt-BR"/>
        </w:rPr>
        <w:t xml:space="preserve">  terça.</w:t>
      </w:r>
    </w:p>
    <w:p w:rsidR="006B4899" w:rsidRDefault="006B4899" w:rsidP="006B4899">
      <w:pPr>
        <w:numPr>
          <w:ilvl w:val="0"/>
          <w:numId w:val="23"/>
        </w:numPr>
        <w:suppressAutoHyphens/>
        <w:spacing w:line="276" w:lineRule="auto"/>
        <w:rPr>
          <w:lang w:val="pt-PT"/>
        </w:rPr>
      </w:pPr>
      <w:r>
        <w:rPr>
          <w:sz w:val="24"/>
          <w:szCs w:val="24"/>
          <w:lang w:val="pt-BR"/>
        </w:rPr>
        <w:t xml:space="preserve">Eu vi-o  </w:t>
      </w:r>
      <w:r>
        <w:rPr>
          <w:sz w:val="24"/>
          <w:szCs w:val="24"/>
          <w:u w:val="single"/>
          <w:lang w:val="pt-BR"/>
        </w:rPr>
        <w:t xml:space="preserve">         </w:t>
      </w:r>
      <w:r>
        <w:rPr>
          <w:sz w:val="24"/>
          <w:szCs w:val="24"/>
          <w:lang w:val="pt-BR"/>
        </w:rPr>
        <w:t xml:space="preserve">  quinta.</w:t>
      </w:r>
    </w:p>
    <w:p w:rsidR="006B4899" w:rsidRDefault="006B4899" w:rsidP="006B4899">
      <w:pPr>
        <w:spacing w:line="276" w:lineRule="auto"/>
        <w:ind w:left="360"/>
        <w:rPr>
          <w:lang w:val="pt-PT"/>
        </w:rPr>
      </w:pPr>
    </w:p>
    <w:p w:rsidR="006B4899" w:rsidRDefault="006B4899" w:rsidP="006B4899">
      <w:pPr>
        <w:rPr>
          <w:sz w:val="24"/>
          <w:szCs w:val="24"/>
          <w:lang w:val="es-ES"/>
        </w:rPr>
      </w:pPr>
      <w:r>
        <w:rPr>
          <w:sz w:val="24"/>
          <w:szCs w:val="24"/>
          <w:lang w:val="pt-BR"/>
        </w:rPr>
        <w:t xml:space="preserve"> </w:t>
      </w:r>
    </w:p>
    <w:p w:rsidR="006B4899" w:rsidRDefault="006B4899" w:rsidP="006B4899">
      <w:pPr>
        <w:spacing w:line="360" w:lineRule="auto"/>
        <w:ind w:left="363"/>
        <w:jc w:val="center"/>
        <w:rPr>
          <w:b/>
          <w:sz w:val="24"/>
          <w:szCs w:val="24"/>
          <w:lang w:val="es-ES"/>
        </w:rPr>
      </w:pPr>
      <w:r w:rsidRPr="006B4899">
        <w:rPr>
          <w:b/>
          <w:sz w:val="24"/>
          <w:szCs w:val="24"/>
          <w:lang w:val="es-ES"/>
        </w:rPr>
        <w:t>BOA SORTE!</w:t>
      </w: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Default="006B4899" w:rsidP="006B4899">
      <w:pPr>
        <w:spacing w:line="360" w:lineRule="auto"/>
        <w:ind w:left="363"/>
        <w:jc w:val="center"/>
        <w:rPr>
          <w:b/>
          <w:sz w:val="24"/>
          <w:szCs w:val="24"/>
          <w:lang w:val="es-ES"/>
        </w:rPr>
      </w:pPr>
    </w:p>
    <w:p w:rsidR="006B4899" w:rsidRPr="006B4899" w:rsidRDefault="006B4899" w:rsidP="006B4899">
      <w:pPr>
        <w:spacing w:line="360" w:lineRule="auto"/>
        <w:ind w:left="363"/>
        <w:jc w:val="center"/>
        <w:rPr>
          <w:rFonts w:cs="Times-Bold"/>
          <w:b/>
          <w:bCs/>
          <w:sz w:val="24"/>
          <w:szCs w:val="24"/>
          <w:lang w:val="es-ES"/>
        </w:rPr>
      </w:pPr>
    </w:p>
    <w:p w:rsidR="00117A46" w:rsidRDefault="00FA2DB5" w:rsidP="00BF0093">
      <w:pPr>
        <w:rPr>
          <w:b/>
          <w:sz w:val="24"/>
          <w:szCs w:val="24"/>
        </w:rPr>
      </w:pPr>
      <w:r>
        <w:rPr>
          <w:b/>
          <w:sz w:val="24"/>
          <w:szCs w:val="24"/>
        </w:rPr>
        <w:t>_____________________________________________________________________________</w:t>
      </w:r>
    </w:p>
    <w:p w:rsidR="00C627CC" w:rsidRPr="009F17FB" w:rsidRDefault="00C627CC" w:rsidP="00C627CC">
      <w:pPr>
        <w:rPr>
          <w:b/>
        </w:rPr>
      </w:pPr>
      <w:r w:rsidRPr="000A3D3A">
        <w:rPr>
          <w:b/>
        </w:rPr>
        <w:t xml:space="preserve">Hvis du ønsker begrunnelse: Ta kontakt med </w:t>
      </w:r>
      <w:r w:rsidR="00B26DF9">
        <w:rPr>
          <w:b/>
        </w:rPr>
        <w:t>sensor</w:t>
      </w:r>
      <w:r w:rsidR="00086047" w:rsidRPr="00B26DF9">
        <w:rPr>
          <w:b/>
        </w:rPr>
        <w:t xml:space="preserve"> på e-post </w:t>
      </w:r>
      <w:r w:rsidRPr="000A3D3A">
        <w:rPr>
          <w:b/>
        </w:rPr>
        <w:t>innen 1 uke etter at sensuren er kunngjort i StudentWeb. Oppgi navn og kandidatnummer. Sensor bestemmer om begrunnelsen gis skriftlig eller muntlig.</w:t>
      </w:r>
    </w:p>
    <w:sectPr w:rsidR="00C627CC" w:rsidRPr="009F17FB" w:rsidSect="00987EE7">
      <w:footerReference w:type="default" r:id="rId10"/>
      <w:pgSz w:w="11906" w:h="16838"/>
      <w:pgMar w:top="1134" w:right="1466" w:bottom="1134" w:left="1134"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F03" w:rsidRDefault="00B67F03">
      <w:r>
        <w:separator/>
      </w:r>
    </w:p>
  </w:endnote>
  <w:endnote w:type="continuationSeparator" w:id="0">
    <w:p w:rsidR="00B67F03" w:rsidRDefault="00B67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Bold">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57AB" w:rsidRDefault="002457AB">
    <w:pPr>
      <w:pStyle w:val="Footer"/>
      <w:jc w:val="right"/>
    </w:pPr>
    <w:r>
      <w:rPr>
        <w:snapToGrid w:val="0"/>
      </w:rPr>
      <w:t xml:space="preserve">Side </w:t>
    </w:r>
    <w:r w:rsidR="00DD785C">
      <w:rPr>
        <w:snapToGrid w:val="0"/>
      </w:rPr>
      <w:fldChar w:fldCharType="begin"/>
    </w:r>
    <w:r>
      <w:rPr>
        <w:snapToGrid w:val="0"/>
      </w:rPr>
      <w:instrText xml:space="preserve"> PAGE </w:instrText>
    </w:r>
    <w:r w:rsidR="00DD785C">
      <w:rPr>
        <w:snapToGrid w:val="0"/>
      </w:rPr>
      <w:fldChar w:fldCharType="separate"/>
    </w:r>
    <w:r w:rsidR="00FF1E84">
      <w:rPr>
        <w:noProof/>
        <w:snapToGrid w:val="0"/>
      </w:rPr>
      <w:t>2</w:t>
    </w:r>
    <w:r w:rsidR="00DD785C">
      <w:rPr>
        <w:snapToGrid w:val="0"/>
      </w:rPr>
      <w:fldChar w:fldCharType="end"/>
    </w:r>
    <w:r w:rsidR="006B4899">
      <w:rPr>
        <w:snapToGrid w:val="0"/>
      </w:rPr>
      <w:t xml:space="preserve"> av 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F03" w:rsidRDefault="00B67F03">
      <w:r>
        <w:separator/>
      </w:r>
    </w:p>
  </w:footnote>
  <w:footnote w:type="continuationSeparator" w:id="0">
    <w:p w:rsidR="00B67F03" w:rsidRDefault="00B67F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name w:val="WW8Num1"/>
    <w:lvl w:ilvl="0">
      <w:start w:val="1"/>
      <w:numFmt w:val="decimal"/>
      <w:lvlText w:val="%1."/>
      <w:lvlJc w:val="left"/>
      <w:pPr>
        <w:tabs>
          <w:tab w:val="num" w:pos="720"/>
        </w:tabs>
        <w:ind w:left="720" w:hanging="360"/>
      </w:pPr>
      <w:rPr>
        <w:lang w:val="pt-P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name w:val="WW8Num2"/>
    <w:lvl w:ilvl="0">
      <w:start w:val="1"/>
      <w:numFmt w:val="decimal"/>
      <w:lvlText w:val="%1."/>
      <w:lvlJc w:val="left"/>
      <w:pPr>
        <w:tabs>
          <w:tab w:val="num" w:pos="1425"/>
        </w:tabs>
        <w:ind w:left="1425" w:hanging="360"/>
      </w:pPr>
    </w:lvl>
    <w:lvl w:ilvl="1">
      <w:start w:val="1"/>
      <w:numFmt w:val="lowerLetter"/>
      <w:lvlText w:val="%2."/>
      <w:lvlJc w:val="left"/>
      <w:pPr>
        <w:tabs>
          <w:tab w:val="num" w:pos="2145"/>
        </w:tabs>
        <w:ind w:left="2145" w:hanging="360"/>
      </w:pPr>
    </w:lvl>
    <w:lvl w:ilvl="2">
      <w:start w:val="1"/>
      <w:numFmt w:val="lowerRoman"/>
      <w:lvlText w:val="%3."/>
      <w:lvlJc w:val="right"/>
      <w:pPr>
        <w:tabs>
          <w:tab w:val="num" w:pos="2865"/>
        </w:tabs>
        <w:ind w:left="2865" w:hanging="180"/>
      </w:pPr>
    </w:lvl>
    <w:lvl w:ilvl="3">
      <w:start w:val="1"/>
      <w:numFmt w:val="decimal"/>
      <w:lvlText w:val="%4."/>
      <w:lvlJc w:val="left"/>
      <w:pPr>
        <w:tabs>
          <w:tab w:val="num" w:pos="3585"/>
        </w:tabs>
        <w:ind w:left="3585" w:hanging="360"/>
      </w:pPr>
    </w:lvl>
    <w:lvl w:ilvl="4">
      <w:start w:val="1"/>
      <w:numFmt w:val="lowerLetter"/>
      <w:lvlText w:val="%5."/>
      <w:lvlJc w:val="left"/>
      <w:pPr>
        <w:tabs>
          <w:tab w:val="num" w:pos="4305"/>
        </w:tabs>
        <w:ind w:left="4305" w:hanging="360"/>
      </w:pPr>
    </w:lvl>
    <w:lvl w:ilvl="5">
      <w:start w:val="1"/>
      <w:numFmt w:val="lowerRoman"/>
      <w:lvlText w:val="%6."/>
      <w:lvlJc w:val="right"/>
      <w:pPr>
        <w:tabs>
          <w:tab w:val="num" w:pos="5025"/>
        </w:tabs>
        <w:ind w:left="5025" w:hanging="180"/>
      </w:pPr>
    </w:lvl>
    <w:lvl w:ilvl="6">
      <w:start w:val="1"/>
      <w:numFmt w:val="decimal"/>
      <w:lvlText w:val="%7."/>
      <w:lvlJc w:val="left"/>
      <w:pPr>
        <w:tabs>
          <w:tab w:val="num" w:pos="5745"/>
        </w:tabs>
        <w:ind w:left="5745" w:hanging="360"/>
      </w:pPr>
    </w:lvl>
    <w:lvl w:ilvl="7">
      <w:start w:val="1"/>
      <w:numFmt w:val="lowerLetter"/>
      <w:lvlText w:val="%8."/>
      <w:lvlJc w:val="left"/>
      <w:pPr>
        <w:tabs>
          <w:tab w:val="num" w:pos="6465"/>
        </w:tabs>
        <w:ind w:left="6465" w:hanging="360"/>
      </w:pPr>
    </w:lvl>
    <w:lvl w:ilvl="8">
      <w:start w:val="1"/>
      <w:numFmt w:val="lowerRoman"/>
      <w:lvlText w:val="%9."/>
      <w:lvlJc w:val="right"/>
      <w:pPr>
        <w:tabs>
          <w:tab w:val="num" w:pos="7185"/>
        </w:tabs>
        <w:ind w:left="7185" w:hanging="180"/>
      </w:pPr>
    </w:lvl>
  </w:abstractNum>
  <w:abstractNum w:abstractNumId="3">
    <w:nsid w:val="00000004"/>
    <w:multiLevelType w:val="multilevel"/>
    <w:tmpl w:val="00000004"/>
    <w:name w:val="WW8Num3"/>
    <w:lvl w:ilvl="0">
      <w:start w:val="1"/>
      <w:numFmt w:val="decimal"/>
      <w:lvlText w:val="%1."/>
      <w:lvlJc w:val="left"/>
      <w:pPr>
        <w:tabs>
          <w:tab w:val="num" w:pos="720"/>
        </w:tabs>
        <w:ind w:left="720" w:hanging="360"/>
      </w:pPr>
      <w:rPr>
        <w:lang w:val="pt-P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05"/>
    <w:multiLevelType w:val="multilevel"/>
    <w:tmpl w:val="00000005"/>
    <w:name w:val="WW8Num4"/>
    <w:lvl w:ilvl="0">
      <w:start w:val="1"/>
      <w:numFmt w:val="decimal"/>
      <w:lvlText w:val="%1."/>
      <w:lvlJc w:val="left"/>
      <w:pPr>
        <w:tabs>
          <w:tab w:val="num" w:pos="360"/>
        </w:tabs>
        <w:ind w:left="360" w:hanging="360"/>
      </w:pPr>
      <w:rPr>
        <w:lang w:val="pt-PT"/>
      </w:rPr>
    </w:lvl>
    <w:lvl w:ilvl="1">
      <w:start w:val="1"/>
      <w:numFmt w:val="lowerLetter"/>
      <w:lvlText w:val="%2."/>
      <w:lvlJc w:val="left"/>
      <w:pPr>
        <w:tabs>
          <w:tab w:val="num" w:pos="0"/>
        </w:tabs>
        <w:ind w:left="375" w:hanging="360"/>
      </w:pPr>
    </w:lvl>
    <w:lvl w:ilvl="2">
      <w:start w:val="1"/>
      <w:numFmt w:val="lowerRoman"/>
      <w:lvlText w:val="%3."/>
      <w:lvlJc w:val="right"/>
      <w:pPr>
        <w:tabs>
          <w:tab w:val="num" w:pos="0"/>
        </w:tabs>
        <w:ind w:left="1095" w:hanging="180"/>
      </w:pPr>
    </w:lvl>
    <w:lvl w:ilvl="3">
      <w:start w:val="1"/>
      <w:numFmt w:val="decimal"/>
      <w:lvlText w:val="%4."/>
      <w:lvlJc w:val="left"/>
      <w:pPr>
        <w:tabs>
          <w:tab w:val="num" w:pos="0"/>
        </w:tabs>
        <w:ind w:left="1815" w:hanging="360"/>
      </w:pPr>
    </w:lvl>
    <w:lvl w:ilvl="4">
      <w:start w:val="1"/>
      <w:numFmt w:val="lowerLetter"/>
      <w:lvlText w:val="%5."/>
      <w:lvlJc w:val="left"/>
      <w:pPr>
        <w:tabs>
          <w:tab w:val="num" w:pos="0"/>
        </w:tabs>
        <w:ind w:left="2535" w:hanging="360"/>
      </w:pPr>
    </w:lvl>
    <w:lvl w:ilvl="5">
      <w:start w:val="1"/>
      <w:numFmt w:val="lowerRoman"/>
      <w:lvlText w:val="%6."/>
      <w:lvlJc w:val="right"/>
      <w:pPr>
        <w:tabs>
          <w:tab w:val="num" w:pos="0"/>
        </w:tabs>
        <w:ind w:left="3255" w:hanging="180"/>
      </w:pPr>
    </w:lvl>
    <w:lvl w:ilvl="6">
      <w:start w:val="1"/>
      <w:numFmt w:val="decimal"/>
      <w:lvlText w:val="%7."/>
      <w:lvlJc w:val="left"/>
      <w:pPr>
        <w:tabs>
          <w:tab w:val="num" w:pos="0"/>
        </w:tabs>
        <w:ind w:left="3975" w:hanging="360"/>
      </w:pPr>
    </w:lvl>
    <w:lvl w:ilvl="7">
      <w:start w:val="1"/>
      <w:numFmt w:val="lowerLetter"/>
      <w:lvlText w:val="%8."/>
      <w:lvlJc w:val="left"/>
      <w:pPr>
        <w:tabs>
          <w:tab w:val="num" w:pos="0"/>
        </w:tabs>
        <w:ind w:left="4695" w:hanging="360"/>
      </w:pPr>
    </w:lvl>
    <w:lvl w:ilvl="8">
      <w:start w:val="1"/>
      <w:numFmt w:val="lowerRoman"/>
      <w:lvlText w:val="%9."/>
      <w:lvlJc w:val="right"/>
      <w:pPr>
        <w:tabs>
          <w:tab w:val="num" w:pos="0"/>
        </w:tabs>
        <w:ind w:left="5415" w:hanging="180"/>
      </w:pPr>
    </w:lvl>
  </w:abstractNum>
  <w:abstractNum w:abstractNumId="5">
    <w:nsid w:val="00000006"/>
    <w:multiLevelType w:val="multilevel"/>
    <w:tmpl w:val="00000006"/>
    <w:name w:val="WW8Num5"/>
    <w:lvl w:ilvl="0">
      <w:start w:val="1"/>
      <w:numFmt w:val="decimal"/>
      <w:lvlText w:val="%1"/>
      <w:lvlJc w:val="left"/>
      <w:pPr>
        <w:tabs>
          <w:tab w:val="num" w:pos="0"/>
        </w:tabs>
        <w:ind w:left="360" w:hanging="360"/>
      </w:pPr>
      <w:rPr>
        <w:lang w:val="es-E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6"/>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7">
    <w:nsid w:val="00000008"/>
    <w:multiLevelType w:val="multilevel"/>
    <w:tmpl w:val="00000008"/>
    <w:name w:val="WW8Num8"/>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rPr>
        <w:lang w:val="pt-P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nsid w:val="0000000A"/>
    <w:multiLevelType w:val="multilevel"/>
    <w:tmpl w:val="0000000A"/>
    <w:name w:val="WW8Num10"/>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decimal"/>
      <w:lvlText w:val="%1."/>
      <w:lvlJc w:val="left"/>
      <w:pPr>
        <w:tabs>
          <w:tab w:val="num" w:pos="360"/>
        </w:tabs>
        <w:ind w:left="360" w:hanging="360"/>
      </w:pPr>
      <w:rPr>
        <w:lang w:val="pt-P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2">
    <w:nsid w:val="08DC07BA"/>
    <w:multiLevelType w:val="multilevel"/>
    <w:tmpl w:val="55CE342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13">
    <w:nsid w:val="194C3487"/>
    <w:multiLevelType w:val="multilevel"/>
    <w:tmpl w:val="B15C9FEC"/>
    <w:lvl w:ilvl="0">
      <w:start w:val="1"/>
      <w:numFmt w:val="decimal"/>
      <w:lvlText w:val="%1."/>
      <w:lvlJc w:val="left"/>
      <w:pPr>
        <w:tabs>
          <w:tab w:val="num" w:pos="1425"/>
        </w:tabs>
        <w:ind w:left="142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45AC0DEE"/>
    <w:multiLevelType w:val="multilevel"/>
    <w:tmpl w:val="27345306"/>
    <w:lvl w:ilvl="0">
      <w:start w:val="1"/>
      <w:numFmt w:val="decimal"/>
      <w:lvlText w:val="%1."/>
      <w:lvlJc w:val="left"/>
      <w:pPr>
        <w:tabs>
          <w:tab w:val="num" w:pos="1425"/>
        </w:tabs>
        <w:ind w:left="142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46033743"/>
    <w:multiLevelType w:val="multilevel"/>
    <w:tmpl w:val="70DE4E9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46817FBB"/>
    <w:multiLevelType w:val="multilevel"/>
    <w:tmpl w:val="FAECF2A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46D930D9"/>
    <w:multiLevelType w:val="multilevel"/>
    <w:tmpl w:val="5A7CAF9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53BA3EEC"/>
    <w:multiLevelType w:val="multilevel"/>
    <w:tmpl w:val="26169406"/>
    <w:lvl w:ilvl="0">
      <w:start w:val="1"/>
      <w:numFmt w:val="decimal"/>
      <w:lvlText w:val="%1."/>
      <w:lvlJc w:val="left"/>
      <w:pPr>
        <w:tabs>
          <w:tab w:val="num" w:pos="1425"/>
        </w:tabs>
        <w:ind w:left="142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20">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21">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2">
    <w:nsid w:val="6DFC34B5"/>
    <w:multiLevelType w:val="multilevel"/>
    <w:tmpl w:val="831A0556"/>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24">
    <w:nsid w:val="76045899"/>
    <w:multiLevelType w:val="multilevel"/>
    <w:tmpl w:val="6C3842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79864DBC"/>
    <w:multiLevelType w:val="multilevel"/>
    <w:tmpl w:val="B92418B2"/>
    <w:lvl w:ilvl="0">
      <w:start w:val="1"/>
      <w:numFmt w:val="decimal"/>
      <w:lvlText w:val="%1."/>
      <w:lvlJc w:val="left"/>
      <w:pPr>
        <w:tabs>
          <w:tab w:val="num" w:pos="1425"/>
        </w:tabs>
        <w:ind w:left="142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3"/>
  </w:num>
  <w:num w:numId="2">
    <w:abstractNumId w:val="19"/>
  </w:num>
  <w:num w:numId="3">
    <w:abstractNumId w:val="21"/>
  </w:num>
  <w:num w:numId="4">
    <w:abstractNumId w:val="11"/>
  </w:num>
  <w:num w:numId="5">
    <w:abstractNumId w:val="20"/>
  </w:num>
  <w:num w:numId="6">
    <w:abstractNumId w:val="12"/>
  </w:num>
  <w:num w:numId="7">
    <w:abstractNumId w:val="17"/>
  </w:num>
  <w:num w:numId="8">
    <w:abstractNumId w:val="14"/>
  </w:num>
  <w:num w:numId="9">
    <w:abstractNumId w:val="16"/>
  </w:num>
  <w:num w:numId="10">
    <w:abstractNumId w:val="22"/>
  </w:num>
  <w:num w:numId="11">
    <w:abstractNumId w:val="24"/>
  </w:num>
  <w:num w:numId="12">
    <w:abstractNumId w:val="25"/>
  </w:num>
  <w:num w:numId="13">
    <w:abstractNumId w:val="18"/>
  </w:num>
  <w:num w:numId="14">
    <w:abstractNumId w:val="13"/>
  </w:num>
  <w:num w:numId="15">
    <w:abstractNumId w:val="15"/>
  </w:num>
  <w:num w:numId="16">
    <w:abstractNumId w:val="0"/>
  </w:num>
  <w:num w:numId="17">
    <w:abstractNumId w:val="1"/>
  </w:num>
  <w:num w:numId="18">
    <w:abstractNumId w:val="2"/>
  </w:num>
  <w:num w:numId="19">
    <w:abstractNumId w:val="3"/>
  </w:num>
  <w:num w:numId="20">
    <w:abstractNumId w:val="4"/>
  </w:num>
  <w:num w:numId="21">
    <w:abstractNumId w:val="5"/>
  </w:num>
  <w:num w:numId="22">
    <w:abstractNumId w:val="6"/>
  </w:num>
  <w:num w:numId="23">
    <w:abstractNumId w:val="7"/>
  </w:num>
  <w:num w:numId="24">
    <w:abstractNumId w:val="8"/>
  </w:num>
  <w:num w:numId="25">
    <w:abstractNumId w:val="9"/>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221"/>
    <w:rsid w:val="000547A6"/>
    <w:rsid w:val="00086047"/>
    <w:rsid w:val="000A3EC0"/>
    <w:rsid w:val="000A4C72"/>
    <w:rsid w:val="000D01CD"/>
    <w:rsid w:val="000D1B48"/>
    <w:rsid w:val="000D3529"/>
    <w:rsid w:val="000D5C23"/>
    <w:rsid w:val="000D7239"/>
    <w:rsid w:val="000E09D7"/>
    <w:rsid w:val="001028DC"/>
    <w:rsid w:val="00103558"/>
    <w:rsid w:val="00117A46"/>
    <w:rsid w:val="001239F7"/>
    <w:rsid w:val="001904EF"/>
    <w:rsid w:val="001E4208"/>
    <w:rsid w:val="001F5DB1"/>
    <w:rsid w:val="001F5E42"/>
    <w:rsid w:val="0020054A"/>
    <w:rsid w:val="0022390E"/>
    <w:rsid w:val="00224DD8"/>
    <w:rsid w:val="002457AB"/>
    <w:rsid w:val="0025541B"/>
    <w:rsid w:val="00283754"/>
    <w:rsid w:val="002C28F0"/>
    <w:rsid w:val="002C3584"/>
    <w:rsid w:val="00340DAD"/>
    <w:rsid w:val="00345704"/>
    <w:rsid w:val="00355E07"/>
    <w:rsid w:val="00371F02"/>
    <w:rsid w:val="0037380E"/>
    <w:rsid w:val="003A61F1"/>
    <w:rsid w:val="004227B2"/>
    <w:rsid w:val="0044168E"/>
    <w:rsid w:val="00485BDE"/>
    <w:rsid w:val="004879D5"/>
    <w:rsid w:val="00490CA8"/>
    <w:rsid w:val="00491830"/>
    <w:rsid w:val="00491CBE"/>
    <w:rsid w:val="004D2862"/>
    <w:rsid w:val="004E1A6C"/>
    <w:rsid w:val="004F6FEB"/>
    <w:rsid w:val="00504479"/>
    <w:rsid w:val="00543B0A"/>
    <w:rsid w:val="00550F3A"/>
    <w:rsid w:val="00593EDC"/>
    <w:rsid w:val="00597AFB"/>
    <w:rsid w:val="005F70C8"/>
    <w:rsid w:val="00613FD2"/>
    <w:rsid w:val="00614701"/>
    <w:rsid w:val="00630282"/>
    <w:rsid w:val="00646111"/>
    <w:rsid w:val="006578DB"/>
    <w:rsid w:val="00670865"/>
    <w:rsid w:val="006744F0"/>
    <w:rsid w:val="00674CB9"/>
    <w:rsid w:val="00675DF9"/>
    <w:rsid w:val="00682EC3"/>
    <w:rsid w:val="006911A7"/>
    <w:rsid w:val="006911F7"/>
    <w:rsid w:val="006A668F"/>
    <w:rsid w:val="006B4899"/>
    <w:rsid w:val="006B66EC"/>
    <w:rsid w:val="006F3C67"/>
    <w:rsid w:val="006F558D"/>
    <w:rsid w:val="007200F0"/>
    <w:rsid w:val="007377F5"/>
    <w:rsid w:val="0077403B"/>
    <w:rsid w:val="00783537"/>
    <w:rsid w:val="00786F4B"/>
    <w:rsid w:val="007B57F4"/>
    <w:rsid w:val="007C492E"/>
    <w:rsid w:val="007F7FD3"/>
    <w:rsid w:val="0082640F"/>
    <w:rsid w:val="0083349B"/>
    <w:rsid w:val="008D4BDC"/>
    <w:rsid w:val="00907AD3"/>
    <w:rsid w:val="009149C8"/>
    <w:rsid w:val="00987EE7"/>
    <w:rsid w:val="00994281"/>
    <w:rsid w:val="009B1418"/>
    <w:rsid w:val="009D0465"/>
    <w:rsid w:val="00A1385F"/>
    <w:rsid w:val="00A34F05"/>
    <w:rsid w:val="00A40415"/>
    <w:rsid w:val="00A54E96"/>
    <w:rsid w:val="00AA762D"/>
    <w:rsid w:val="00B02D8D"/>
    <w:rsid w:val="00B10EC0"/>
    <w:rsid w:val="00B26DF9"/>
    <w:rsid w:val="00B41EFD"/>
    <w:rsid w:val="00B66D6B"/>
    <w:rsid w:val="00B67F03"/>
    <w:rsid w:val="00B74878"/>
    <w:rsid w:val="00B859DE"/>
    <w:rsid w:val="00BF0093"/>
    <w:rsid w:val="00C05AE2"/>
    <w:rsid w:val="00C07EA8"/>
    <w:rsid w:val="00C534B1"/>
    <w:rsid w:val="00C627CC"/>
    <w:rsid w:val="00C652C6"/>
    <w:rsid w:val="00C84560"/>
    <w:rsid w:val="00C85600"/>
    <w:rsid w:val="00C94146"/>
    <w:rsid w:val="00CC2EED"/>
    <w:rsid w:val="00D0102C"/>
    <w:rsid w:val="00D302C1"/>
    <w:rsid w:val="00D30D2C"/>
    <w:rsid w:val="00D40BCD"/>
    <w:rsid w:val="00D804BA"/>
    <w:rsid w:val="00D854C5"/>
    <w:rsid w:val="00DB2CAF"/>
    <w:rsid w:val="00DB34F5"/>
    <w:rsid w:val="00DB5CFC"/>
    <w:rsid w:val="00DD677D"/>
    <w:rsid w:val="00DD785C"/>
    <w:rsid w:val="00DE29E4"/>
    <w:rsid w:val="00E002B7"/>
    <w:rsid w:val="00E0371F"/>
    <w:rsid w:val="00E245ED"/>
    <w:rsid w:val="00E3033A"/>
    <w:rsid w:val="00E35B23"/>
    <w:rsid w:val="00E63354"/>
    <w:rsid w:val="00E64989"/>
    <w:rsid w:val="00F12403"/>
    <w:rsid w:val="00F30BD3"/>
    <w:rsid w:val="00F30F95"/>
    <w:rsid w:val="00F64650"/>
    <w:rsid w:val="00F73A3A"/>
    <w:rsid w:val="00F94221"/>
    <w:rsid w:val="00FA2DB5"/>
    <w:rsid w:val="00FC55F6"/>
    <w:rsid w:val="00FD43FA"/>
    <w:rsid w:val="00FF1E84"/>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paragraph" w:customStyle="1" w:styleId="TextBody">
    <w:name w:val="Text Body"/>
    <w:basedOn w:val="Normal"/>
    <w:rsid w:val="006F3C67"/>
    <w:pPr>
      <w:suppressAutoHyphens/>
      <w:spacing w:after="120" w:line="276" w:lineRule="auto"/>
    </w:pPr>
    <w:rPr>
      <w:color w:val="00000A"/>
    </w:rPr>
  </w:style>
  <w:style w:type="paragraph" w:customStyle="1" w:styleId="Bunntekst">
    <w:name w:val="Bunntekst"/>
    <w:basedOn w:val="Normal"/>
    <w:rsid w:val="006F3C67"/>
    <w:pPr>
      <w:tabs>
        <w:tab w:val="center" w:pos="4536"/>
        <w:tab w:val="right" w:pos="9072"/>
      </w:tabs>
      <w:suppressAutoHyphens/>
      <w:spacing w:after="200" w:line="276" w:lineRule="auto"/>
    </w:pPr>
    <w:rPr>
      <w:color w:val="00000A"/>
    </w:rPr>
  </w:style>
  <w:style w:type="paragraph" w:customStyle="1" w:styleId="infodata">
    <w:name w:val="info_data"/>
    <w:basedOn w:val="Normal"/>
    <w:rsid w:val="006F3C67"/>
    <w:pPr>
      <w:suppressAutoHyphens/>
      <w:spacing w:before="28" w:after="28" w:line="276" w:lineRule="auto"/>
    </w:pPr>
    <w:rPr>
      <w:color w:val="00000A"/>
      <w:sz w:val="24"/>
      <w:szCs w:val="24"/>
      <w:lang w:bidi="mr-IN"/>
    </w:rPr>
  </w:style>
  <w:style w:type="paragraph" w:styleId="ListParagraph">
    <w:name w:val="List Paragraph"/>
    <w:basedOn w:val="Normal"/>
    <w:qFormat/>
    <w:rsid w:val="006F3C67"/>
    <w:pPr>
      <w:suppressAutoHyphens/>
      <w:spacing w:line="276" w:lineRule="auto"/>
      <w:ind w:left="720"/>
      <w:contextualSpacing/>
    </w:pPr>
    <w:rPr>
      <w:color w:val="00000A"/>
    </w:rPr>
  </w:style>
  <w:style w:type="character" w:styleId="Strong">
    <w:name w:val="Strong"/>
    <w:qFormat/>
    <w:rsid w:val="006B489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styleId="BalloonText">
    <w:name w:val="Balloon Text"/>
    <w:basedOn w:val="Normal"/>
    <w:link w:val="BalloonTextChar"/>
    <w:rsid w:val="00345704"/>
    <w:rPr>
      <w:rFonts w:ascii="Tahoma" w:hAnsi="Tahoma" w:cs="Tahoma"/>
      <w:sz w:val="16"/>
      <w:szCs w:val="16"/>
    </w:rPr>
  </w:style>
  <w:style w:type="character" w:customStyle="1" w:styleId="BalloonTextChar">
    <w:name w:val="Balloon Text Char"/>
    <w:basedOn w:val="DefaultParagraphFont"/>
    <w:link w:val="BalloonText"/>
    <w:rsid w:val="00345704"/>
    <w:rPr>
      <w:rFonts w:ascii="Tahoma" w:hAnsi="Tahoma" w:cs="Tahoma"/>
      <w:sz w:val="16"/>
      <w:szCs w:val="16"/>
    </w:rPr>
  </w:style>
  <w:style w:type="paragraph" w:customStyle="1" w:styleId="TextBody">
    <w:name w:val="Text Body"/>
    <w:basedOn w:val="Normal"/>
    <w:rsid w:val="006F3C67"/>
    <w:pPr>
      <w:suppressAutoHyphens/>
      <w:spacing w:after="120" w:line="276" w:lineRule="auto"/>
    </w:pPr>
    <w:rPr>
      <w:color w:val="00000A"/>
    </w:rPr>
  </w:style>
  <w:style w:type="paragraph" w:customStyle="1" w:styleId="Bunntekst">
    <w:name w:val="Bunntekst"/>
    <w:basedOn w:val="Normal"/>
    <w:rsid w:val="006F3C67"/>
    <w:pPr>
      <w:tabs>
        <w:tab w:val="center" w:pos="4536"/>
        <w:tab w:val="right" w:pos="9072"/>
      </w:tabs>
      <w:suppressAutoHyphens/>
      <w:spacing w:after="200" w:line="276" w:lineRule="auto"/>
    </w:pPr>
    <w:rPr>
      <w:color w:val="00000A"/>
    </w:rPr>
  </w:style>
  <w:style w:type="paragraph" w:customStyle="1" w:styleId="infodata">
    <w:name w:val="info_data"/>
    <w:basedOn w:val="Normal"/>
    <w:rsid w:val="006F3C67"/>
    <w:pPr>
      <w:suppressAutoHyphens/>
      <w:spacing w:before="28" w:after="28" w:line="276" w:lineRule="auto"/>
    </w:pPr>
    <w:rPr>
      <w:color w:val="00000A"/>
      <w:sz w:val="24"/>
      <w:szCs w:val="24"/>
      <w:lang w:bidi="mr-IN"/>
    </w:rPr>
  </w:style>
  <w:style w:type="paragraph" w:styleId="ListParagraph">
    <w:name w:val="List Paragraph"/>
    <w:basedOn w:val="Normal"/>
    <w:qFormat/>
    <w:rsid w:val="006F3C67"/>
    <w:pPr>
      <w:suppressAutoHyphens/>
      <w:spacing w:line="276" w:lineRule="auto"/>
      <w:ind w:left="720"/>
      <w:contextualSpacing/>
    </w:pPr>
    <w:rPr>
      <w:color w:val="00000A"/>
    </w:rPr>
  </w:style>
  <w:style w:type="character" w:styleId="Strong">
    <w:name w:val="Strong"/>
    <w:qFormat/>
    <w:rsid w:val="006B489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6035E4-1954-4690-AF7C-5CEFBFB2A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528E7A8E.dotm</Template>
  <TotalTime>1</TotalTime>
  <Pages>4</Pages>
  <Words>1413</Words>
  <Characters>7277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8673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Hans Joar Johannessen</cp:lastModifiedBy>
  <cp:revision>2</cp:revision>
  <cp:lastPrinted>2016-05-19T13:05:00Z</cp:lastPrinted>
  <dcterms:created xsi:type="dcterms:W3CDTF">2016-05-19T13:06:00Z</dcterms:created>
  <dcterms:modified xsi:type="dcterms:W3CDTF">2016-05-19T13:06:00Z</dcterms:modified>
</cp:coreProperties>
</file>