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C534B1" w:rsidRPr="0004583A" w:rsidRDefault="00B029FF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HJEMMEEKSAMEN</w:t>
      </w:r>
    </w:p>
    <w:p w:rsidR="00F94221" w:rsidRPr="0004583A" w:rsidRDefault="00862B44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2015</w:t>
      </w:r>
      <w:r w:rsidR="00371B75" w:rsidRPr="0004583A">
        <w:rPr>
          <w:b/>
          <w:sz w:val="24"/>
          <w:szCs w:val="24"/>
        </w:rPr>
        <w:t>/</w:t>
      </w:r>
      <w:r w:rsidR="009A09D2" w:rsidRPr="0004583A">
        <w:rPr>
          <w:b/>
          <w:sz w:val="24"/>
          <w:szCs w:val="24"/>
        </w:rPr>
        <w:t>HØST</w:t>
      </w:r>
    </w:p>
    <w:p w:rsidR="006744F0" w:rsidRDefault="00E42D2E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1</w:t>
      </w:r>
      <w:r w:rsidR="002D0ACA" w:rsidRPr="0004583A">
        <w:rPr>
          <w:b/>
          <w:sz w:val="24"/>
          <w:szCs w:val="24"/>
        </w:rPr>
        <w:t xml:space="preserve"> (</w:t>
      </w:r>
      <w:r w:rsidRPr="0004583A">
        <w:rPr>
          <w:b/>
          <w:sz w:val="24"/>
          <w:szCs w:val="24"/>
        </w:rPr>
        <w:t>én</w:t>
      </w:r>
      <w:r w:rsidR="00233366" w:rsidRPr="0004583A">
        <w:rPr>
          <w:b/>
          <w:sz w:val="24"/>
          <w:szCs w:val="24"/>
        </w:rPr>
        <w:t>)</w:t>
      </w:r>
      <w:r w:rsidR="000D5C23" w:rsidRPr="0004583A">
        <w:rPr>
          <w:b/>
          <w:sz w:val="24"/>
          <w:szCs w:val="24"/>
        </w:rPr>
        <w:t xml:space="preserve"> </w:t>
      </w:r>
      <w:r w:rsidR="006744F0" w:rsidRPr="0004583A">
        <w:rPr>
          <w:b/>
          <w:sz w:val="24"/>
          <w:szCs w:val="24"/>
        </w:rPr>
        <w:t>side</w:t>
      </w:r>
    </w:p>
    <w:p w:rsidR="00DD5A26" w:rsidRPr="0004583A" w:rsidRDefault="00DD5A26" w:rsidP="00DD5A26">
      <w:pPr>
        <w:rPr>
          <w:b/>
          <w:color w:val="2B2B2B"/>
          <w:sz w:val="24"/>
          <w:szCs w:val="24"/>
        </w:rPr>
      </w:pPr>
    </w:p>
    <w:p w:rsidR="00325C70" w:rsidRDefault="00996D14" w:rsidP="003E3DEF">
      <w:pPr>
        <w:rPr>
          <w:b/>
          <w:sz w:val="24"/>
          <w:szCs w:val="24"/>
        </w:rPr>
      </w:pPr>
      <w:r>
        <w:rPr>
          <w:b/>
          <w:sz w:val="24"/>
          <w:szCs w:val="24"/>
        </w:rPr>
        <w:t>RUS4310</w:t>
      </w:r>
      <w:r w:rsidR="00325C70" w:rsidRPr="00325C70">
        <w:rPr>
          <w:b/>
          <w:sz w:val="24"/>
          <w:szCs w:val="24"/>
        </w:rPr>
        <w:t xml:space="preserve"> –</w:t>
      </w:r>
      <w:r w:rsidR="0012656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Milepæler i russisk litteratur</w:t>
      </w:r>
    </w:p>
    <w:p w:rsidR="00126568" w:rsidRPr="00325C70" w:rsidRDefault="00126568" w:rsidP="003E3DEF">
      <w:pPr>
        <w:rPr>
          <w:b/>
          <w:sz w:val="24"/>
          <w:szCs w:val="24"/>
        </w:rPr>
      </w:pPr>
    </w:p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996D14">
        <w:rPr>
          <w:b/>
          <w:sz w:val="24"/>
          <w:szCs w:val="24"/>
        </w:rPr>
        <w:t>30</w:t>
      </w:r>
      <w:r w:rsidR="00233366" w:rsidRPr="00A94CF0">
        <w:rPr>
          <w:b/>
          <w:sz w:val="24"/>
          <w:szCs w:val="24"/>
        </w:rPr>
        <w:t>.</w:t>
      </w:r>
      <w:r w:rsidR="00996D14">
        <w:rPr>
          <w:b/>
          <w:sz w:val="24"/>
          <w:szCs w:val="24"/>
        </w:rPr>
        <w:t xml:space="preserve"> november</w:t>
      </w:r>
      <w:r w:rsidR="00233366" w:rsidRPr="00A94CF0">
        <w:rPr>
          <w:b/>
          <w:sz w:val="24"/>
          <w:szCs w:val="24"/>
        </w:rPr>
        <w:t xml:space="preserve"> – </w:t>
      </w:r>
      <w:r w:rsidR="00996D14">
        <w:rPr>
          <w:b/>
          <w:sz w:val="24"/>
          <w:szCs w:val="24"/>
        </w:rPr>
        <w:t>3</w:t>
      </w:r>
      <w:r w:rsidR="00233366" w:rsidRPr="00A94CF0">
        <w:rPr>
          <w:b/>
          <w:sz w:val="24"/>
          <w:szCs w:val="24"/>
        </w:rPr>
        <w:t xml:space="preserve">. </w:t>
      </w:r>
      <w:r w:rsidR="009A09D2">
        <w:rPr>
          <w:b/>
          <w:sz w:val="24"/>
          <w:szCs w:val="24"/>
        </w:rPr>
        <w:t>desember</w:t>
      </w:r>
      <w:r w:rsidR="00A50EBB">
        <w:rPr>
          <w:b/>
          <w:sz w:val="24"/>
          <w:szCs w:val="24"/>
        </w:rPr>
        <w:t xml:space="preserve"> </w:t>
      </w:r>
      <w:r w:rsidR="00233366" w:rsidRPr="00A94CF0">
        <w:rPr>
          <w:b/>
          <w:sz w:val="24"/>
          <w:szCs w:val="24"/>
        </w:rPr>
        <w:t>201</w:t>
      </w:r>
      <w:r w:rsidR="00862B44">
        <w:rPr>
          <w:b/>
          <w:sz w:val="24"/>
          <w:szCs w:val="24"/>
        </w:rPr>
        <w:t>5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325C70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ca. </w:t>
      </w:r>
      <w:r w:rsidR="00996D14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</w:t>
      </w:r>
      <w:r w:rsidR="00A94CF0">
        <w:rPr>
          <w:b/>
          <w:sz w:val="24"/>
          <w:szCs w:val="24"/>
        </w:rPr>
        <w:t xml:space="preserve">sider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="002D0ACA" w:rsidRPr="004A2861">
        <w:rPr>
          <w:b/>
          <w:color w:val="2B2B2B"/>
          <w:sz w:val="24"/>
          <w:szCs w:val="24"/>
        </w:rPr>
        <w:t>pkt</w:t>
      </w:r>
      <w:proofErr w:type="spellEnd"/>
      <w:r w:rsidR="002D0ACA" w:rsidRPr="004A2861">
        <w:rPr>
          <w:b/>
          <w:color w:val="2B2B2B"/>
          <w:sz w:val="24"/>
          <w:szCs w:val="24"/>
        </w:rPr>
        <w:t xml:space="preserve">, halvannen linjeavstand. </w:t>
      </w:r>
    </w:p>
    <w:p w:rsidR="00325C70" w:rsidRDefault="009A09D2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Besvarelsen</w:t>
      </w:r>
      <w:r w:rsidR="002D0ACA" w:rsidRPr="004A2861">
        <w:rPr>
          <w:b/>
          <w:color w:val="2B2B2B"/>
          <w:sz w:val="24"/>
          <w:szCs w:val="24"/>
        </w:rPr>
        <w:t xml:space="preserve"> skal inneholde: 1) kandidatnummer (</w:t>
      </w:r>
      <w:r w:rsidR="002D0ACA">
        <w:rPr>
          <w:b/>
          <w:color w:val="2B2B2B"/>
          <w:sz w:val="24"/>
          <w:szCs w:val="24"/>
        </w:rPr>
        <w:t xml:space="preserve">fire siffer, </w:t>
      </w:r>
      <w:r w:rsidR="002D0ACA" w:rsidRPr="004A2861">
        <w:rPr>
          <w:b/>
          <w:color w:val="2B2B2B"/>
          <w:sz w:val="24"/>
          <w:szCs w:val="24"/>
        </w:rPr>
        <w:t xml:space="preserve">hentes fra </w:t>
      </w:r>
      <w:proofErr w:type="spellStart"/>
      <w:r w:rsidR="002D0ACA" w:rsidRPr="004A2861">
        <w:rPr>
          <w:b/>
          <w:color w:val="2B2B2B"/>
          <w:sz w:val="24"/>
          <w:szCs w:val="24"/>
        </w:rPr>
        <w:t>StudentWeb</w:t>
      </w:r>
      <w:proofErr w:type="spellEnd"/>
      <w:r w:rsidR="002D0ACA"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semester og år</w:t>
      </w:r>
    </w:p>
    <w:p w:rsidR="002D0ACA" w:rsidRPr="004A2861" w:rsidRDefault="00325C70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A</w:t>
      </w:r>
      <w:r w:rsidRPr="004A2861">
        <w:rPr>
          <w:b/>
          <w:color w:val="2B2B2B"/>
          <w:sz w:val="24"/>
          <w:szCs w:val="24"/>
        </w:rPr>
        <w:t>lle sider skal nummereres.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04583A" w:rsidRDefault="0004583A" w:rsidP="002D0ACA">
      <w:pPr>
        <w:shd w:val="clear" w:color="auto" w:fill="FFFFFF"/>
        <w:spacing w:before="45" w:after="120" w:line="314" w:lineRule="atLeast"/>
      </w:pPr>
      <w:r w:rsidRPr="0004583A">
        <w:rPr>
          <w:b/>
          <w:color w:val="2B2B2B"/>
          <w:sz w:val="24"/>
          <w:szCs w:val="24"/>
        </w:rPr>
        <w:t xml:space="preserve">Besvarelsen skal inneholde kildehenvisninger. </w:t>
      </w:r>
      <w:r w:rsidR="00996D14">
        <w:rPr>
          <w:b/>
          <w:sz w:val="24"/>
          <w:szCs w:val="24"/>
        </w:rPr>
        <w:t>Dersom du leverer en besvarelse</w:t>
      </w:r>
      <w:r w:rsidRPr="0004583A">
        <w:rPr>
          <w:b/>
          <w:sz w:val="24"/>
          <w:szCs w:val="24"/>
        </w:rPr>
        <w:t xml:space="preserve"> med mangelfulle eller misvisende kildehenvisninger kan du bli mistenkt for fusk</w:t>
      </w:r>
      <w:r>
        <w:rPr>
          <w:b/>
          <w:sz w:val="24"/>
          <w:szCs w:val="24"/>
        </w:rPr>
        <w:t xml:space="preserve">. </w:t>
      </w:r>
      <w:r w:rsidR="00BD118A">
        <w:rPr>
          <w:b/>
          <w:sz w:val="24"/>
          <w:szCs w:val="24"/>
        </w:rPr>
        <w:t>Mer om kilder og fusk her</w:t>
      </w:r>
      <w:r>
        <w:rPr>
          <w:b/>
          <w:sz w:val="24"/>
          <w:szCs w:val="24"/>
        </w:rPr>
        <w:t>:</w:t>
      </w:r>
      <w:r w:rsidRPr="0004583A">
        <w:rPr>
          <w:b/>
          <w:sz w:val="24"/>
          <w:szCs w:val="24"/>
        </w:rPr>
        <w:t xml:space="preserve"> </w:t>
      </w:r>
      <w:hyperlink r:id="rId9" w:history="1">
        <w:r w:rsidRPr="0004583A">
          <w:rPr>
            <w:rStyle w:val="Hyperlink"/>
            <w:b/>
            <w:sz w:val="24"/>
            <w:szCs w:val="24"/>
          </w:rPr>
          <w:t>http://www.hf.uio.no/studier/ressurser/kilder/</w:t>
        </w:r>
      </w:hyperlink>
    </w:p>
    <w:p w:rsidR="00BD118A" w:rsidRDefault="002D0ACA" w:rsidP="00BD118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BD118A" w:rsidP="00BD118A">
      <w:pPr>
        <w:shd w:val="clear" w:color="auto" w:fill="FFFFFF"/>
        <w:spacing w:before="45" w:after="120" w:line="314" w:lineRule="atLeast"/>
      </w:pPr>
      <w:r>
        <w:rPr>
          <w:b/>
          <w:color w:val="2B2B2B"/>
          <w:sz w:val="24"/>
          <w:szCs w:val="24"/>
        </w:rPr>
        <w:t>_____________________________________________________________________________</w:t>
      </w:r>
    </w:p>
    <w:p w:rsidR="00E42D2E" w:rsidRPr="00A50EBB" w:rsidRDefault="00996D14" w:rsidP="00996D14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Oppgaven</w:t>
      </w:r>
      <w:r w:rsidR="00DD5A26">
        <w:rPr>
          <w:b/>
          <w:sz w:val="24"/>
          <w:szCs w:val="24"/>
        </w:rPr>
        <w:t>:</w:t>
      </w:r>
    </w:p>
    <w:p w:rsidR="001B520E" w:rsidRDefault="001B520E" w:rsidP="00996D14">
      <w:pPr>
        <w:spacing w:line="360" w:lineRule="auto"/>
        <w:rPr>
          <w:sz w:val="24"/>
          <w:szCs w:val="24"/>
        </w:rPr>
      </w:pPr>
    </w:p>
    <w:p w:rsidR="00301BBC" w:rsidRPr="00996D14" w:rsidRDefault="00301BBC" w:rsidP="00996D14">
      <w:pPr>
        <w:pStyle w:val="PlainTex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6D14">
        <w:rPr>
          <w:rFonts w:ascii="Times New Roman" w:hAnsi="Times New Roman" w:cs="Times New Roman"/>
          <w:sz w:val="24"/>
          <w:szCs w:val="24"/>
        </w:rPr>
        <w:t xml:space="preserve">Aleksandr </w:t>
      </w:r>
      <w:proofErr w:type="spellStart"/>
      <w:r w:rsidRPr="00996D14">
        <w:rPr>
          <w:rFonts w:ascii="Times New Roman" w:hAnsi="Times New Roman" w:cs="Times New Roman"/>
          <w:sz w:val="24"/>
          <w:szCs w:val="24"/>
        </w:rPr>
        <w:t>Pusjkin</w:t>
      </w:r>
      <w:proofErr w:type="spellEnd"/>
      <w:r w:rsidRPr="00996D14">
        <w:rPr>
          <w:rFonts w:ascii="Times New Roman" w:hAnsi="Times New Roman" w:cs="Times New Roman"/>
          <w:sz w:val="24"/>
          <w:szCs w:val="24"/>
        </w:rPr>
        <w:t xml:space="preserve">: Evgenij </w:t>
      </w:r>
      <w:proofErr w:type="spellStart"/>
      <w:r w:rsidRPr="00996D14">
        <w:rPr>
          <w:rFonts w:ascii="Times New Roman" w:hAnsi="Times New Roman" w:cs="Times New Roman"/>
          <w:sz w:val="24"/>
          <w:szCs w:val="24"/>
        </w:rPr>
        <w:t>Onegin</w:t>
      </w:r>
      <w:proofErr w:type="spellEnd"/>
      <w:r w:rsidRPr="00996D14">
        <w:rPr>
          <w:rFonts w:ascii="Times New Roman" w:hAnsi="Times New Roman" w:cs="Times New Roman"/>
          <w:sz w:val="24"/>
          <w:szCs w:val="24"/>
        </w:rPr>
        <w:t>. Diskuter "Tatjanas drøm" og den betydningen denne "fortellingen i fortellingen" har for resten av verket.</w:t>
      </w:r>
    </w:p>
    <w:p w:rsidR="00672B2C" w:rsidRDefault="00672B2C" w:rsidP="00996D14">
      <w:pPr>
        <w:spacing w:line="360" w:lineRule="auto"/>
        <w:rPr>
          <w:sz w:val="24"/>
          <w:szCs w:val="24"/>
        </w:rPr>
      </w:pPr>
      <w:bookmarkStart w:id="0" w:name="_GoBack"/>
      <w:bookmarkEnd w:id="0"/>
    </w:p>
    <w:p w:rsidR="00325C70" w:rsidRDefault="00325C70" w:rsidP="00996D14">
      <w:pPr>
        <w:spacing w:line="360" w:lineRule="auto"/>
        <w:rPr>
          <w:sz w:val="24"/>
          <w:szCs w:val="24"/>
        </w:rPr>
      </w:pPr>
    </w:p>
    <w:p w:rsidR="00A50EBB" w:rsidRDefault="00A50EBB" w:rsidP="00996D14">
      <w:pPr>
        <w:spacing w:line="360" w:lineRule="auto"/>
        <w:rPr>
          <w:sz w:val="24"/>
          <w:szCs w:val="24"/>
        </w:rPr>
      </w:pPr>
    </w:p>
    <w:p w:rsidR="00A50EBB" w:rsidRDefault="00A50EBB" w:rsidP="00996D14">
      <w:pPr>
        <w:spacing w:line="360" w:lineRule="auto"/>
        <w:rPr>
          <w:sz w:val="24"/>
          <w:szCs w:val="24"/>
        </w:rPr>
      </w:pPr>
    </w:p>
    <w:p w:rsidR="00BD118A" w:rsidRPr="00A50EBB" w:rsidRDefault="00BD118A" w:rsidP="00996D14">
      <w:pPr>
        <w:spacing w:line="360" w:lineRule="auto"/>
        <w:rPr>
          <w:sz w:val="24"/>
          <w:szCs w:val="24"/>
        </w:rPr>
      </w:pPr>
    </w:p>
    <w:p w:rsidR="00E42D2E" w:rsidRPr="00A50EBB" w:rsidRDefault="00E42D2E" w:rsidP="00996D14">
      <w:pPr>
        <w:spacing w:line="360" w:lineRule="auto"/>
        <w:rPr>
          <w:sz w:val="24"/>
          <w:szCs w:val="24"/>
        </w:rPr>
      </w:pPr>
    </w:p>
    <w:p w:rsidR="00DD5A26" w:rsidRPr="00A50EBB" w:rsidRDefault="00DD5A26" w:rsidP="00996D14">
      <w:pPr>
        <w:spacing w:line="360" w:lineRule="auto"/>
        <w:rPr>
          <w:sz w:val="24"/>
          <w:szCs w:val="24"/>
        </w:rPr>
      </w:pPr>
    </w:p>
    <w:p w:rsidR="00D05A0B" w:rsidRPr="00A50EBB" w:rsidRDefault="00D05A0B" w:rsidP="00996D14">
      <w:pPr>
        <w:spacing w:line="360" w:lineRule="auto"/>
        <w:rPr>
          <w:sz w:val="24"/>
          <w:szCs w:val="24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996D14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996D14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4583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26568"/>
    <w:rsid w:val="001B520E"/>
    <w:rsid w:val="001C7029"/>
    <w:rsid w:val="001D2773"/>
    <w:rsid w:val="001E4208"/>
    <w:rsid w:val="001F5DB1"/>
    <w:rsid w:val="00212D1D"/>
    <w:rsid w:val="0022390E"/>
    <w:rsid w:val="00233366"/>
    <w:rsid w:val="0023651A"/>
    <w:rsid w:val="00253ED5"/>
    <w:rsid w:val="0025541B"/>
    <w:rsid w:val="00272302"/>
    <w:rsid w:val="00281761"/>
    <w:rsid w:val="002954A7"/>
    <w:rsid w:val="002C28F0"/>
    <w:rsid w:val="002D0ACA"/>
    <w:rsid w:val="00301BBC"/>
    <w:rsid w:val="0030242E"/>
    <w:rsid w:val="00325C70"/>
    <w:rsid w:val="00371B75"/>
    <w:rsid w:val="003A61F1"/>
    <w:rsid w:val="003E3DEF"/>
    <w:rsid w:val="00402CD6"/>
    <w:rsid w:val="004227B2"/>
    <w:rsid w:val="0044168E"/>
    <w:rsid w:val="004455E6"/>
    <w:rsid w:val="00452528"/>
    <w:rsid w:val="00461C40"/>
    <w:rsid w:val="00491CBE"/>
    <w:rsid w:val="004D60F9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712275"/>
    <w:rsid w:val="007200F0"/>
    <w:rsid w:val="00732B27"/>
    <w:rsid w:val="00734265"/>
    <w:rsid w:val="007377F5"/>
    <w:rsid w:val="0077403B"/>
    <w:rsid w:val="00783537"/>
    <w:rsid w:val="00786F4B"/>
    <w:rsid w:val="007C492E"/>
    <w:rsid w:val="00862B44"/>
    <w:rsid w:val="008921A7"/>
    <w:rsid w:val="008D4BDC"/>
    <w:rsid w:val="00907AD3"/>
    <w:rsid w:val="00987EE7"/>
    <w:rsid w:val="00994281"/>
    <w:rsid w:val="00996BCD"/>
    <w:rsid w:val="00996D14"/>
    <w:rsid w:val="009A09D2"/>
    <w:rsid w:val="009D0465"/>
    <w:rsid w:val="00A34F05"/>
    <w:rsid w:val="00A40415"/>
    <w:rsid w:val="00A45241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BD118A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371F"/>
    <w:rsid w:val="00E056C5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53ED5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253ED5"/>
    <w:rPr>
      <w:rFonts w:ascii="Calibri" w:eastAsiaTheme="minorEastAsia" w:hAnsi="Calibri" w:cstheme="minorBidi"/>
      <w:sz w:val="22"/>
      <w:szCs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53ED5"/>
    <w:rPr>
      <w:rFonts w:ascii="Calibri" w:eastAsiaTheme="minorEastAsia" w:hAnsi="Calibri" w:cstheme="minorBidi"/>
      <w:sz w:val="22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253ED5"/>
    <w:rPr>
      <w:rFonts w:ascii="Calibri" w:eastAsiaTheme="minorEastAsia" w:hAnsi="Calibri" w:cstheme="minorBidi"/>
      <w:sz w:val="22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9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f.uio.no/studier/ressurser/kild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6470156C.dotm</Template>
  <TotalTime>0</TotalTime>
  <Pages>1</Pages>
  <Words>175</Words>
  <Characters>1318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2015-11-24T18:14:00Z</dcterms:created>
  <dcterms:modified xsi:type="dcterms:W3CDTF">2015-11-24T18:14:00Z</dcterms:modified>
</cp:coreProperties>
</file>