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114EA7" w14:textId="77777777" w:rsidR="006B6085" w:rsidRPr="00CB6E6A" w:rsidRDefault="008956FB">
      <w:pPr>
        <w:rPr>
          <w:rFonts w:ascii="Times New Roman" w:hAnsi="Times New Roman" w:cs="Times New Roman"/>
          <w:b/>
        </w:rPr>
      </w:pPr>
      <w:r w:rsidRPr="00CB6E6A">
        <w:rPr>
          <w:rFonts w:ascii="Times New Roman" w:hAnsi="Times New Roman" w:cs="Times New Roman"/>
          <w:b/>
        </w:rPr>
        <w:t>Eksamensoppgaver RUS4550</w:t>
      </w:r>
    </w:p>
    <w:p w14:paraId="61031743" w14:textId="77777777" w:rsidR="008956FB" w:rsidRPr="008956FB" w:rsidRDefault="008956FB">
      <w:pPr>
        <w:rPr>
          <w:rFonts w:ascii="Times New Roman" w:hAnsi="Times New Roman" w:cs="Times New Roman"/>
        </w:rPr>
      </w:pPr>
    </w:p>
    <w:p w14:paraId="4EA040D4" w14:textId="77777777" w:rsidR="008956FB" w:rsidRPr="008956FB" w:rsidRDefault="008956FB" w:rsidP="008956FB">
      <w:pPr>
        <w:widowControl w:val="0"/>
        <w:autoSpaceDE w:val="0"/>
        <w:autoSpaceDN w:val="0"/>
        <w:adjustRightInd w:val="0"/>
        <w:rPr>
          <w:rFonts w:ascii="Times New Roman" w:hAnsi="Times New Roman" w:cs="Times New Roman"/>
          <w:color w:val="343434"/>
        </w:rPr>
      </w:pPr>
      <w:r w:rsidRPr="008956FB">
        <w:rPr>
          <w:rFonts w:ascii="Times New Roman" w:hAnsi="Times New Roman" w:cs="Times New Roman"/>
        </w:rPr>
        <w:t xml:space="preserve">Hjemmeeksamen </w:t>
      </w:r>
      <w:r w:rsidRPr="008956FB">
        <w:rPr>
          <w:rFonts w:ascii="Times New Roman" w:hAnsi="Times New Roman" w:cs="Times New Roman"/>
          <w:color w:val="343434"/>
        </w:rPr>
        <w:t>12. juni kl. 11:00 - 15. juni kl. 11:00</w:t>
      </w:r>
    </w:p>
    <w:p w14:paraId="74E3D689" w14:textId="77777777" w:rsidR="008956FB" w:rsidRPr="008956FB" w:rsidRDefault="008956FB" w:rsidP="008956FB">
      <w:pPr>
        <w:widowControl w:val="0"/>
        <w:autoSpaceDE w:val="0"/>
        <w:autoSpaceDN w:val="0"/>
        <w:adjustRightInd w:val="0"/>
        <w:rPr>
          <w:rFonts w:ascii="Times New Roman" w:hAnsi="Times New Roman" w:cs="Times New Roman"/>
          <w:color w:val="343434"/>
        </w:rPr>
      </w:pPr>
    </w:p>
    <w:p w14:paraId="63AA3795" w14:textId="77777777" w:rsidR="008956FB" w:rsidRPr="008956FB" w:rsidRDefault="008956FB" w:rsidP="008956FB">
      <w:pPr>
        <w:widowControl w:val="0"/>
        <w:autoSpaceDE w:val="0"/>
        <w:autoSpaceDN w:val="0"/>
        <w:adjustRightInd w:val="0"/>
        <w:rPr>
          <w:rFonts w:ascii="Times New Roman" w:hAnsi="Times New Roman" w:cs="Times New Roman"/>
          <w:color w:val="343434"/>
        </w:rPr>
      </w:pPr>
      <w:r w:rsidRPr="008956FB">
        <w:rPr>
          <w:rFonts w:ascii="Times New Roman" w:hAnsi="Times New Roman" w:cs="Times New Roman"/>
          <w:color w:val="343434"/>
        </w:rPr>
        <w:t>Besvar en av oppgavene:</w:t>
      </w:r>
    </w:p>
    <w:p w14:paraId="14234C0A" w14:textId="77777777" w:rsidR="008956FB" w:rsidRPr="008956FB" w:rsidRDefault="008956FB" w:rsidP="008956FB">
      <w:pPr>
        <w:widowControl w:val="0"/>
        <w:autoSpaceDE w:val="0"/>
        <w:autoSpaceDN w:val="0"/>
        <w:adjustRightInd w:val="0"/>
        <w:rPr>
          <w:rFonts w:ascii="Times New Roman" w:hAnsi="Times New Roman" w:cs="Times New Roman"/>
          <w:color w:val="343434"/>
        </w:rPr>
      </w:pPr>
    </w:p>
    <w:p w14:paraId="2928C73E" w14:textId="555F3344" w:rsidR="008956FB" w:rsidRDefault="008F54F4" w:rsidP="008956FB">
      <w:pPr>
        <w:pStyle w:val="ListParagraph"/>
        <w:widowControl w:val="0"/>
        <w:numPr>
          <w:ilvl w:val="0"/>
          <w:numId w:val="1"/>
        </w:numPr>
        <w:autoSpaceDE w:val="0"/>
        <w:autoSpaceDN w:val="0"/>
        <w:adjustRightInd w:val="0"/>
        <w:rPr>
          <w:rFonts w:ascii="Times New Roman" w:hAnsi="Times New Roman" w:cs="Times New Roman"/>
          <w:color w:val="343434"/>
        </w:rPr>
      </w:pPr>
      <w:proofErr w:type="spellStart"/>
      <w:r>
        <w:rPr>
          <w:rFonts w:ascii="Times New Roman" w:hAnsi="Times New Roman" w:cs="Times New Roman"/>
          <w:color w:val="343434"/>
        </w:rPr>
        <w:t>Vadim</w:t>
      </w:r>
      <w:proofErr w:type="spellEnd"/>
      <w:r>
        <w:rPr>
          <w:rFonts w:ascii="Times New Roman" w:hAnsi="Times New Roman" w:cs="Times New Roman"/>
          <w:color w:val="343434"/>
        </w:rPr>
        <w:t xml:space="preserve"> </w:t>
      </w:r>
      <w:proofErr w:type="spellStart"/>
      <w:r>
        <w:rPr>
          <w:rFonts w:ascii="Times New Roman" w:hAnsi="Times New Roman" w:cs="Times New Roman"/>
          <w:color w:val="343434"/>
        </w:rPr>
        <w:t>Konnoneko</w:t>
      </w:r>
      <w:proofErr w:type="spellEnd"/>
      <w:r>
        <w:rPr>
          <w:rFonts w:ascii="Times New Roman" w:hAnsi="Times New Roman" w:cs="Times New Roman"/>
          <w:color w:val="343434"/>
        </w:rPr>
        <w:t xml:space="preserve"> argumenterer i sin pensumartikkel for at den russiske staten styres av nettverk, og at denne styringsmodellen gjennomsyrer </w:t>
      </w:r>
      <w:r w:rsidR="00EC01CA">
        <w:rPr>
          <w:rFonts w:ascii="Times New Roman" w:hAnsi="Times New Roman" w:cs="Times New Roman"/>
          <w:color w:val="343434"/>
        </w:rPr>
        <w:t>Russlands</w:t>
      </w:r>
      <w:r>
        <w:rPr>
          <w:rFonts w:ascii="Times New Roman" w:hAnsi="Times New Roman" w:cs="Times New Roman"/>
          <w:color w:val="343434"/>
        </w:rPr>
        <w:t xml:space="preserve"> statsstruktur. </w:t>
      </w:r>
      <w:r w:rsidR="008956FB" w:rsidRPr="008956FB">
        <w:rPr>
          <w:rFonts w:ascii="Times New Roman" w:hAnsi="Times New Roman" w:cs="Times New Roman"/>
          <w:color w:val="343434"/>
        </w:rPr>
        <w:t xml:space="preserve">Redegjør for </w:t>
      </w:r>
      <w:r>
        <w:rPr>
          <w:rFonts w:ascii="Times New Roman" w:hAnsi="Times New Roman" w:cs="Times New Roman"/>
          <w:color w:val="343434"/>
        </w:rPr>
        <w:t xml:space="preserve">de viktigste premissene for denne modellen, og sammenlikne den med </w:t>
      </w:r>
      <w:proofErr w:type="spellStart"/>
      <w:r w:rsidR="008956FB" w:rsidRPr="008956FB">
        <w:rPr>
          <w:rFonts w:ascii="Times New Roman" w:hAnsi="Times New Roman" w:cs="Times New Roman"/>
          <w:color w:val="343434"/>
        </w:rPr>
        <w:t>Sakwas</w:t>
      </w:r>
      <w:proofErr w:type="spellEnd"/>
      <w:r w:rsidR="008956FB" w:rsidRPr="008956FB">
        <w:rPr>
          <w:rFonts w:ascii="Times New Roman" w:hAnsi="Times New Roman" w:cs="Times New Roman"/>
          <w:color w:val="343434"/>
        </w:rPr>
        <w:t xml:space="preserve"> “dual </w:t>
      </w:r>
      <w:proofErr w:type="spellStart"/>
      <w:r w:rsidR="008956FB" w:rsidRPr="008956FB">
        <w:rPr>
          <w:rFonts w:ascii="Times New Roman" w:hAnsi="Times New Roman" w:cs="Times New Roman"/>
          <w:color w:val="343434"/>
        </w:rPr>
        <w:t>state</w:t>
      </w:r>
      <w:proofErr w:type="spellEnd"/>
      <w:r w:rsidR="008956FB" w:rsidRPr="008956FB">
        <w:rPr>
          <w:rFonts w:ascii="Times New Roman" w:hAnsi="Times New Roman" w:cs="Times New Roman"/>
          <w:color w:val="343434"/>
        </w:rPr>
        <w:t xml:space="preserve">” </w:t>
      </w:r>
      <w:r w:rsidR="00CF3F37">
        <w:rPr>
          <w:rFonts w:ascii="Times New Roman" w:hAnsi="Times New Roman" w:cs="Times New Roman"/>
          <w:color w:val="343434"/>
        </w:rPr>
        <w:t>modell</w:t>
      </w:r>
      <w:r>
        <w:rPr>
          <w:rFonts w:ascii="Times New Roman" w:hAnsi="Times New Roman" w:cs="Times New Roman"/>
          <w:color w:val="343434"/>
        </w:rPr>
        <w:t xml:space="preserve">. Hvilken modell synes du forklarer mest </w:t>
      </w:r>
      <w:r w:rsidR="008956FB" w:rsidRPr="008956FB">
        <w:rPr>
          <w:rFonts w:ascii="Times New Roman" w:hAnsi="Times New Roman" w:cs="Times New Roman"/>
          <w:color w:val="343434"/>
        </w:rPr>
        <w:t>i analyse</w:t>
      </w:r>
      <w:r>
        <w:rPr>
          <w:rFonts w:ascii="Times New Roman" w:hAnsi="Times New Roman" w:cs="Times New Roman"/>
          <w:color w:val="343434"/>
        </w:rPr>
        <w:t xml:space="preserve">n av </w:t>
      </w:r>
      <w:r w:rsidR="00EC01CA">
        <w:rPr>
          <w:rFonts w:ascii="Times New Roman" w:hAnsi="Times New Roman" w:cs="Times New Roman"/>
          <w:color w:val="343434"/>
        </w:rPr>
        <w:t xml:space="preserve">hvordan beslutninger implementeres </w:t>
      </w:r>
      <w:r>
        <w:rPr>
          <w:rFonts w:ascii="Times New Roman" w:hAnsi="Times New Roman" w:cs="Times New Roman"/>
          <w:color w:val="343434"/>
        </w:rPr>
        <w:t>Putins Russland?</w:t>
      </w:r>
    </w:p>
    <w:p w14:paraId="1C70646D" w14:textId="77777777" w:rsidR="008956FB" w:rsidRPr="008956FB" w:rsidRDefault="008956FB" w:rsidP="008956FB">
      <w:pPr>
        <w:widowControl w:val="0"/>
        <w:autoSpaceDE w:val="0"/>
        <w:autoSpaceDN w:val="0"/>
        <w:adjustRightInd w:val="0"/>
        <w:rPr>
          <w:rFonts w:ascii="Times New Roman" w:hAnsi="Times New Roman" w:cs="Times New Roman"/>
          <w:color w:val="343434"/>
        </w:rPr>
      </w:pPr>
    </w:p>
    <w:p w14:paraId="1EC96757" w14:textId="77777777" w:rsidR="00CF3F37" w:rsidRDefault="00CF3F37" w:rsidP="008956FB">
      <w:pPr>
        <w:pStyle w:val="ListParagraph"/>
        <w:widowControl w:val="0"/>
        <w:numPr>
          <w:ilvl w:val="0"/>
          <w:numId w:val="1"/>
        </w:numPr>
        <w:autoSpaceDE w:val="0"/>
        <w:autoSpaceDN w:val="0"/>
        <w:adjustRightInd w:val="0"/>
        <w:rPr>
          <w:rFonts w:ascii="Times New Roman" w:hAnsi="Times New Roman" w:cs="Times New Roman"/>
          <w:color w:val="343434"/>
        </w:rPr>
      </w:pPr>
      <w:r w:rsidRPr="00CF3F37">
        <w:rPr>
          <w:rFonts w:ascii="Times New Roman" w:hAnsi="Times New Roman" w:cs="Times New Roman"/>
          <w:color w:val="343434"/>
        </w:rPr>
        <w:t>I sin</w:t>
      </w:r>
      <w:r>
        <w:rPr>
          <w:rFonts w:ascii="Times New Roman" w:hAnsi="Times New Roman" w:cs="Times New Roman"/>
          <w:color w:val="343434"/>
        </w:rPr>
        <w:t xml:space="preserve"> artikkel om Russl</w:t>
      </w:r>
      <w:bookmarkStart w:id="0" w:name="_GoBack"/>
      <w:bookmarkEnd w:id="0"/>
      <w:r>
        <w:rPr>
          <w:rFonts w:ascii="Times New Roman" w:hAnsi="Times New Roman" w:cs="Times New Roman"/>
          <w:color w:val="343434"/>
        </w:rPr>
        <w:t>ands tjeneste-</w:t>
      </w:r>
      <w:r w:rsidRPr="00CF3F37">
        <w:rPr>
          <w:rFonts w:ascii="Times New Roman" w:hAnsi="Times New Roman" w:cs="Times New Roman"/>
          <w:color w:val="343434"/>
        </w:rPr>
        <w:t>stat (</w:t>
      </w:r>
      <w:r w:rsidRPr="00CF3F37">
        <w:rPr>
          <w:rFonts w:ascii="Times New Roman" w:hAnsi="Times New Roman" w:cs="Times New Roman"/>
          <w:i/>
          <w:color w:val="343434"/>
        </w:rPr>
        <w:t xml:space="preserve">service </w:t>
      </w:r>
      <w:proofErr w:type="spellStart"/>
      <w:r w:rsidRPr="00CF3F37">
        <w:rPr>
          <w:rFonts w:ascii="Times New Roman" w:hAnsi="Times New Roman" w:cs="Times New Roman"/>
          <w:i/>
          <w:color w:val="343434"/>
        </w:rPr>
        <w:t>state</w:t>
      </w:r>
      <w:proofErr w:type="spellEnd"/>
      <w:r w:rsidRPr="00CF3F37">
        <w:rPr>
          <w:rFonts w:ascii="Times New Roman" w:hAnsi="Times New Roman" w:cs="Times New Roman"/>
          <w:color w:val="343434"/>
        </w:rPr>
        <w:t xml:space="preserve">) argumenterer Hedlund for at Putin har gjenopprettet en statsdannelse som har eksistert gjennom århundrer. Drøft styrker og svakheter ved dette argumentet, og legg særlig vekt på problemer knyttet til historisk kontinuitet. </w:t>
      </w:r>
    </w:p>
    <w:p w14:paraId="2F8E41DC" w14:textId="77777777" w:rsidR="00CF3F37" w:rsidRPr="00CF3F37" w:rsidRDefault="00CF3F37" w:rsidP="00CF3F37">
      <w:pPr>
        <w:widowControl w:val="0"/>
        <w:autoSpaceDE w:val="0"/>
        <w:autoSpaceDN w:val="0"/>
        <w:adjustRightInd w:val="0"/>
        <w:rPr>
          <w:rFonts w:ascii="Times New Roman" w:hAnsi="Times New Roman" w:cs="Times New Roman"/>
          <w:color w:val="343434"/>
        </w:rPr>
      </w:pPr>
    </w:p>
    <w:p w14:paraId="7F8152CF" w14:textId="77777777" w:rsidR="00CF3F37" w:rsidRDefault="00CF3F37" w:rsidP="008956FB">
      <w:pPr>
        <w:widowControl w:val="0"/>
        <w:autoSpaceDE w:val="0"/>
        <w:autoSpaceDN w:val="0"/>
        <w:adjustRightInd w:val="0"/>
        <w:rPr>
          <w:rFonts w:ascii="Times New Roman" w:hAnsi="Times New Roman" w:cs="Times New Roman"/>
          <w:color w:val="343434"/>
        </w:rPr>
      </w:pPr>
      <w:r>
        <w:rPr>
          <w:rFonts w:ascii="Times New Roman" w:hAnsi="Times New Roman" w:cs="Times New Roman"/>
          <w:color w:val="343434"/>
        </w:rPr>
        <w:t>Lykke til!</w:t>
      </w:r>
    </w:p>
    <w:p w14:paraId="1F52D0C1" w14:textId="77777777" w:rsidR="00CF3F37" w:rsidRDefault="00CF3F37" w:rsidP="008956FB">
      <w:pPr>
        <w:widowControl w:val="0"/>
        <w:autoSpaceDE w:val="0"/>
        <w:autoSpaceDN w:val="0"/>
        <w:adjustRightInd w:val="0"/>
        <w:rPr>
          <w:rFonts w:ascii="Times New Roman" w:hAnsi="Times New Roman" w:cs="Times New Roman"/>
          <w:color w:val="343434"/>
        </w:rPr>
      </w:pPr>
    </w:p>
    <w:p w14:paraId="471F31D6" w14:textId="77777777" w:rsidR="00CF3F37" w:rsidRPr="008956FB" w:rsidRDefault="00CF3F37" w:rsidP="008956FB">
      <w:pPr>
        <w:widowControl w:val="0"/>
        <w:autoSpaceDE w:val="0"/>
        <w:autoSpaceDN w:val="0"/>
        <w:adjustRightInd w:val="0"/>
        <w:rPr>
          <w:rFonts w:ascii="Times New Roman" w:hAnsi="Times New Roman" w:cs="Times New Roman"/>
          <w:color w:val="343434"/>
        </w:rPr>
      </w:pPr>
    </w:p>
    <w:sectPr w:rsidR="00CF3F37" w:rsidRPr="008956FB" w:rsidSect="007516F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1A3BA1"/>
    <w:multiLevelType w:val="hybridMultilevel"/>
    <w:tmpl w:val="99664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6FB"/>
    <w:rsid w:val="006B6085"/>
    <w:rsid w:val="007516F4"/>
    <w:rsid w:val="008956FB"/>
    <w:rsid w:val="008F54F4"/>
    <w:rsid w:val="00CB6E6A"/>
    <w:rsid w:val="00CF3F37"/>
    <w:rsid w:val="00EC01CA"/>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5CCE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6F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6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116</Words>
  <Characters>664</Characters>
  <Application>Microsoft Macintosh Word</Application>
  <DocSecurity>0</DocSecurity>
  <Lines>5</Lines>
  <Paragraphs>1</Paragraphs>
  <ScaleCrop>false</ScaleCrop>
  <Company>University of Oslo</Company>
  <LinksUpToDate>false</LinksUpToDate>
  <CharactersWithSpaces>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Geir Flikke</dc:creator>
  <cp:keywords/>
  <dc:description/>
  <cp:lastModifiedBy>Geir Flikke</cp:lastModifiedBy>
  <cp:revision>4</cp:revision>
  <dcterms:created xsi:type="dcterms:W3CDTF">2017-05-12T13:41:00Z</dcterms:created>
  <dcterms:modified xsi:type="dcterms:W3CDTF">2017-05-19T12:05:00Z</dcterms:modified>
</cp:coreProperties>
</file>