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0650" w:rsidRPr="00D401F9" w:rsidRDefault="00D401F9">
      <w:pPr>
        <w:rPr>
          <w:lang w:val="en-US"/>
        </w:rPr>
      </w:pPr>
      <w:r w:rsidRPr="00D401F9">
        <w:rPr>
          <w:lang w:val="en-US"/>
        </w:rPr>
        <w:t xml:space="preserve">Discuss still as a spatiotemporal concept, as not moving and continuing (see </w:t>
      </w:r>
      <w:proofErr w:type="spellStart"/>
      <w:r w:rsidRPr="00D401F9">
        <w:rPr>
          <w:lang w:val="en-US"/>
        </w:rPr>
        <w:t>Stillmoving</w:t>
      </w:r>
      <w:proofErr w:type="spellEnd"/>
      <w:r w:rsidRPr="00D401F9">
        <w:rPr>
          <w:lang w:val="en-US"/>
        </w:rPr>
        <w:t xml:space="preserve">, Faldalen 2021:18), through a comparative analysis of concrete scenes from two or more of the following films or series: Lumière!, Seinfeld, The Simpsons, Twin Peaks: The Return, </w:t>
      </w:r>
      <w:proofErr w:type="spellStart"/>
      <w:r w:rsidRPr="00D401F9">
        <w:rPr>
          <w:lang w:val="en-US"/>
        </w:rPr>
        <w:t>Skam</w:t>
      </w:r>
      <w:proofErr w:type="spellEnd"/>
      <w:r w:rsidRPr="00D401F9">
        <w:rPr>
          <w:lang w:val="en-US"/>
        </w:rPr>
        <w:t>, Reprise, Oslo, August 31 and The Worst Person in the World. Formulate your own research question. Use texts from the curriculum actively in the analysis.</w:t>
      </w:r>
      <w:bookmarkStart w:id="0" w:name="_GoBack"/>
      <w:bookmarkEnd w:id="0"/>
    </w:p>
    <w:sectPr w:rsidR="00A00650" w:rsidRPr="00D401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01F9"/>
    <w:rsid w:val="00A00650"/>
    <w:rsid w:val="00D40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2DC6C1"/>
  <w15:chartTrackingRefBased/>
  <w15:docId w15:val="{C3DE213B-9C90-4B18-BBB9-05E481EF2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Helén Rummelhoff</dc:creator>
  <cp:keywords/>
  <dc:description/>
  <cp:lastModifiedBy>Helén Rummelhoff</cp:lastModifiedBy>
  <cp:revision>1</cp:revision>
  <dcterms:created xsi:type="dcterms:W3CDTF">2021-12-06T11:07:00Z</dcterms:created>
  <dcterms:modified xsi:type="dcterms:W3CDTF">2021-12-06T11:08:00Z</dcterms:modified>
</cp:coreProperties>
</file>